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09EC" w14:textId="77777777" w:rsidR="0073405A" w:rsidRPr="00C564B7" w:rsidRDefault="0073405A" w:rsidP="0073405A">
      <w:pPr>
        <w:spacing w:line="240" w:lineRule="auto"/>
        <w:ind w:left="-426"/>
        <w:jc w:val="center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C564B7">
        <w:rPr>
          <w:rFonts w:asciiTheme="minorHAnsi" w:eastAsia="Arial Black" w:hAnsiTheme="minorHAnsi" w:cstheme="minorHAnsi"/>
          <w:bCs/>
          <w:color w:val="000000"/>
          <w:sz w:val="52"/>
          <w:szCs w:val="52"/>
        </w:rPr>
        <w:t>MINUTES</w:t>
      </w:r>
    </w:p>
    <w:p w14:paraId="323A09ED" w14:textId="77777777" w:rsidR="0073405A" w:rsidRPr="00C564B7" w:rsidRDefault="0073405A" w:rsidP="0073405A">
      <w:pPr>
        <w:numPr>
          <w:ilvl w:val="0"/>
          <w:numId w:val="1"/>
        </w:numPr>
        <w:spacing w:after="0" w:line="240" w:lineRule="auto"/>
        <w:ind w:left="29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>The meeting was conducted on 30</w:t>
      </w:r>
      <w:r w:rsidRPr="00C564B7">
        <w:rPr>
          <w:bCs/>
          <w:color w:val="000000"/>
          <w:sz w:val="19"/>
          <w:szCs w:val="19"/>
          <w:vertAlign w:val="superscript"/>
        </w:rPr>
        <w:t>th</w:t>
      </w:r>
      <w:r w:rsidRPr="00C564B7">
        <w:rPr>
          <w:bCs/>
          <w:color w:val="000000"/>
          <w:sz w:val="32"/>
          <w:szCs w:val="32"/>
        </w:rPr>
        <w:t xml:space="preserve"> August 2022 in Room no.11 at 11:00 am sharp.</w:t>
      </w:r>
    </w:p>
    <w:p w14:paraId="323A09EE" w14:textId="77777777" w:rsidR="0073405A" w:rsidRPr="00C564B7" w:rsidRDefault="0073405A" w:rsidP="0073405A">
      <w:pPr>
        <w:numPr>
          <w:ilvl w:val="0"/>
          <w:numId w:val="1"/>
        </w:numPr>
        <w:spacing w:after="0" w:line="240" w:lineRule="auto"/>
        <w:ind w:left="29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>The meeting started with discussion on the Date of the Exam and it was proposed by Mr. Rohan that the date must be 26</w:t>
      </w:r>
      <w:r w:rsidRPr="00C564B7">
        <w:rPr>
          <w:bCs/>
          <w:color w:val="000000"/>
          <w:sz w:val="19"/>
          <w:szCs w:val="19"/>
          <w:vertAlign w:val="superscript"/>
        </w:rPr>
        <w:t>th</w:t>
      </w:r>
      <w:r w:rsidRPr="00C564B7">
        <w:rPr>
          <w:bCs/>
          <w:color w:val="000000"/>
          <w:sz w:val="32"/>
          <w:szCs w:val="32"/>
        </w:rPr>
        <w:t xml:space="preserve"> September 2022 and it was supported by Mr. Yash. Regarding the Time it was decided unanimously that the exam must be conducted at 11:00 am on all days.</w:t>
      </w:r>
    </w:p>
    <w:p w14:paraId="323A09EF" w14:textId="77777777" w:rsidR="0073405A" w:rsidRPr="00C564B7" w:rsidRDefault="0073405A" w:rsidP="0073405A">
      <w:pPr>
        <w:numPr>
          <w:ilvl w:val="0"/>
          <w:numId w:val="1"/>
        </w:numPr>
        <w:spacing w:after="0" w:line="240" w:lineRule="auto"/>
        <w:ind w:left="29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>Regarding the syllabus it was decided unanimously Two units from each subject will be part of the examination.</w:t>
      </w:r>
    </w:p>
    <w:p w14:paraId="323A09F0" w14:textId="77777777" w:rsidR="0073405A" w:rsidRPr="00C564B7" w:rsidRDefault="0073405A" w:rsidP="0073405A">
      <w:pPr>
        <w:numPr>
          <w:ilvl w:val="0"/>
          <w:numId w:val="1"/>
        </w:numPr>
        <w:spacing w:after="0" w:line="240" w:lineRule="auto"/>
        <w:ind w:left="29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 xml:space="preserve">Regarding the paper pattern it was decided to have </w:t>
      </w:r>
      <w:r w:rsidRPr="00C564B7">
        <w:rPr>
          <w:bCs/>
          <w:sz w:val="32"/>
          <w:szCs w:val="32"/>
        </w:rPr>
        <w:t>MCQs</w:t>
      </w:r>
      <w:r w:rsidRPr="00C564B7">
        <w:rPr>
          <w:bCs/>
          <w:color w:val="000000"/>
          <w:sz w:val="32"/>
          <w:szCs w:val="32"/>
        </w:rPr>
        <w:t xml:space="preserve"> based questions and long </w:t>
      </w:r>
      <w:r w:rsidRPr="00C564B7">
        <w:rPr>
          <w:bCs/>
          <w:sz w:val="32"/>
          <w:szCs w:val="32"/>
        </w:rPr>
        <w:t>answers</w:t>
      </w:r>
      <w:r w:rsidRPr="00C564B7">
        <w:rPr>
          <w:bCs/>
          <w:color w:val="000000"/>
          <w:sz w:val="32"/>
          <w:szCs w:val="32"/>
        </w:rPr>
        <w:t xml:space="preserve"> for the </w:t>
      </w:r>
      <w:r w:rsidRPr="00C564B7">
        <w:rPr>
          <w:bCs/>
          <w:sz w:val="32"/>
          <w:szCs w:val="32"/>
        </w:rPr>
        <w:t>exam. The</w:t>
      </w:r>
      <w:r w:rsidRPr="00C564B7">
        <w:rPr>
          <w:bCs/>
          <w:color w:val="000000"/>
          <w:sz w:val="32"/>
          <w:szCs w:val="32"/>
        </w:rPr>
        <w:t xml:space="preserve"> idea was supported by Miss Shweta and Miss Maithili.</w:t>
      </w:r>
    </w:p>
    <w:p w14:paraId="323A09F1" w14:textId="77777777" w:rsidR="0073405A" w:rsidRPr="00C564B7" w:rsidRDefault="0073405A" w:rsidP="0073405A">
      <w:pPr>
        <w:numPr>
          <w:ilvl w:val="0"/>
          <w:numId w:val="1"/>
        </w:numPr>
        <w:spacing w:after="0" w:line="240" w:lineRule="auto"/>
        <w:ind w:left="29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 xml:space="preserve">Regarding the marks it was decided to have 20 Marks for the examination was </w:t>
      </w:r>
      <w:r w:rsidRPr="00C564B7">
        <w:rPr>
          <w:bCs/>
          <w:sz w:val="32"/>
          <w:szCs w:val="32"/>
        </w:rPr>
        <w:t>proposed by Mr.</w:t>
      </w:r>
      <w:r w:rsidRPr="00C564B7">
        <w:rPr>
          <w:bCs/>
          <w:color w:val="000000"/>
          <w:sz w:val="32"/>
          <w:szCs w:val="32"/>
        </w:rPr>
        <w:t xml:space="preserve"> Pawan and supported by Mr. Bhavesh.</w:t>
      </w:r>
    </w:p>
    <w:p w14:paraId="323A09F2" w14:textId="77777777" w:rsidR="0073405A" w:rsidRPr="00C564B7" w:rsidRDefault="0073405A" w:rsidP="0073405A">
      <w:pPr>
        <w:numPr>
          <w:ilvl w:val="0"/>
          <w:numId w:val="1"/>
        </w:numPr>
        <w:spacing w:after="0" w:line="240" w:lineRule="auto"/>
        <w:ind w:left="29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>It was decided schedule the exam in following manner</w:t>
      </w:r>
    </w:p>
    <w:p w14:paraId="323A09F3" w14:textId="77777777" w:rsidR="0073405A" w:rsidRPr="00C564B7" w:rsidRDefault="0073405A" w:rsidP="0073405A">
      <w:pPr>
        <w:numPr>
          <w:ilvl w:val="0"/>
          <w:numId w:val="2"/>
        </w:numPr>
        <w:spacing w:after="0" w:line="240" w:lineRule="auto"/>
        <w:ind w:left="101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>TCS</w:t>
      </w:r>
    </w:p>
    <w:p w14:paraId="323A09F4" w14:textId="77777777" w:rsidR="0073405A" w:rsidRPr="00C564B7" w:rsidRDefault="0073405A" w:rsidP="0073405A">
      <w:pPr>
        <w:numPr>
          <w:ilvl w:val="0"/>
          <w:numId w:val="2"/>
        </w:numPr>
        <w:spacing w:after="0" w:line="240" w:lineRule="auto"/>
        <w:ind w:left="101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>DLA</w:t>
      </w:r>
    </w:p>
    <w:p w14:paraId="323A09F5" w14:textId="77777777" w:rsidR="0073405A" w:rsidRPr="00C564B7" w:rsidRDefault="0073405A" w:rsidP="0073405A">
      <w:pPr>
        <w:numPr>
          <w:ilvl w:val="0"/>
          <w:numId w:val="2"/>
        </w:numPr>
        <w:spacing w:after="0" w:line="240" w:lineRule="auto"/>
        <w:ind w:left="101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>PPC</w:t>
      </w:r>
    </w:p>
    <w:p w14:paraId="323A09F6" w14:textId="77777777" w:rsidR="0073405A" w:rsidRPr="00C564B7" w:rsidRDefault="0073405A" w:rsidP="0073405A">
      <w:pPr>
        <w:numPr>
          <w:ilvl w:val="0"/>
          <w:numId w:val="2"/>
        </w:numPr>
        <w:spacing w:after="0" w:line="240" w:lineRule="auto"/>
        <w:ind w:left="101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>CLDS</w:t>
      </w:r>
    </w:p>
    <w:p w14:paraId="323A09F7" w14:textId="77777777" w:rsidR="0073405A" w:rsidRPr="00C564B7" w:rsidRDefault="0073405A" w:rsidP="0073405A">
      <w:pPr>
        <w:numPr>
          <w:ilvl w:val="0"/>
          <w:numId w:val="2"/>
        </w:numPr>
        <w:spacing w:after="0" w:line="240" w:lineRule="auto"/>
        <w:ind w:left="1014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>FDBMS</w:t>
      </w:r>
    </w:p>
    <w:p w14:paraId="323A09F8" w14:textId="77777777" w:rsidR="0073405A" w:rsidRPr="00C564B7" w:rsidRDefault="0073405A" w:rsidP="0073405A">
      <w:pPr>
        <w:numPr>
          <w:ilvl w:val="0"/>
          <w:numId w:val="3"/>
        </w:numPr>
        <w:spacing w:after="0" w:line="240" w:lineRule="auto"/>
        <w:ind w:left="360"/>
        <w:rPr>
          <w:bCs/>
          <w:color w:val="000000"/>
          <w:sz w:val="32"/>
          <w:szCs w:val="32"/>
        </w:rPr>
      </w:pPr>
      <w:r w:rsidRPr="00C564B7">
        <w:rPr>
          <w:bCs/>
          <w:color w:val="000000"/>
          <w:sz w:val="32"/>
          <w:szCs w:val="32"/>
        </w:rPr>
        <w:t xml:space="preserve">The idea was proposed by Mr. Harsh and supported unanimously the meeting was successfully conducted </w:t>
      </w:r>
      <w:r w:rsidRPr="00C564B7">
        <w:rPr>
          <w:bCs/>
          <w:sz w:val="32"/>
          <w:szCs w:val="32"/>
        </w:rPr>
        <w:t>and the above</w:t>
      </w:r>
      <w:r w:rsidRPr="00C564B7">
        <w:rPr>
          <w:bCs/>
          <w:color w:val="000000"/>
          <w:sz w:val="32"/>
          <w:szCs w:val="32"/>
        </w:rPr>
        <w:t xml:space="preserve"> </w:t>
      </w:r>
      <w:r w:rsidRPr="00C564B7">
        <w:rPr>
          <w:bCs/>
          <w:sz w:val="32"/>
          <w:szCs w:val="32"/>
        </w:rPr>
        <w:t>decisions</w:t>
      </w:r>
      <w:r w:rsidRPr="00C564B7">
        <w:rPr>
          <w:bCs/>
          <w:color w:val="000000"/>
          <w:sz w:val="32"/>
          <w:szCs w:val="32"/>
        </w:rPr>
        <w:t xml:space="preserve"> were made unanimously with </w:t>
      </w:r>
      <w:r w:rsidRPr="00C564B7">
        <w:rPr>
          <w:bCs/>
          <w:sz w:val="32"/>
          <w:szCs w:val="32"/>
        </w:rPr>
        <w:t>everyone's support</w:t>
      </w:r>
      <w:r w:rsidRPr="00C564B7">
        <w:rPr>
          <w:bCs/>
          <w:color w:val="000000"/>
          <w:sz w:val="32"/>
          <w:szCs w:val="32"/>
        </w:rPr>
        <w:t>.</w:t>
      </w:r>
    </w:p>
    <w:p w14:paraId="323A09F9" w14:textId="77777777" w:rsidR="002205C0" w:rsidRPr="0073405A" w:rsidRDefault="002205C0" w:rsidP="0073405A"/>
    <w:sectPr w:rsidR="002205C0" w:rsidRPr="0073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12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B13B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8A44A5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21990651">
    <w:abstractNumId w:val="1"/>
  </w:num>
  <w:num w:numId="2" w16cid:durableId="165445237">
    <w:abstractNumId w:val="2"/>
  </w:num>
  <w:num w:numId="3" w16cid:durableId="196550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3A"/>
    <w:rsid w:val="0004203A"/>
    <w:rsid w:val="002205C0"/>
    <w:rsid w:val="0073405A"/>
    <w:rsid w:val="00B3573D"/>
    <w:rsid w:val="00C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09EC"/>
  <w15:chartTrackingRefBased/>
  <w15:docId w15:val="{72D7A403-D49C-4152-A39D-F83F823E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05A"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BF0B-1441-4688-BB79-ACCDD0F5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dayaphondekar@gmail.com</cp:lastModifiedBy>
  <cp:revision>4</cp:revision>
  <cp:lastPrinted>2022-11-06T13:36:00Z</cp:lastPrinted>
  <dcterms:created xsi:type="dcterms:W3CDTF">2022-11-06T13:28:00Z</dcterms:created>
  <dcterms:modified xsi:type="dcterms:W3CDTF">2022-11-28T05:13:00Z</dcterms:modified>
</cp:coreProperties>
</file>