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C9211E"/>
        </w:rPr>
        <w:t>FROM</w:t>
      </w:r>
      <w:r>
        <w:rPr/>
        <w:t xml:space="preserve"> (used for base image)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C9211E"/>
        </w:rPr>
        <w:t>RUN</w:t>
      </w:r>
      <w:r>
        <w:rPr/>
        <w:t xml:space="preserve"> (to run command)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We can RUN in two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1.SHELL  // RUN apt update// --&gt;&gt; RUN CMD &lt;options&gt; &lt;options&gt;</w:t>
      </w:r>
    </w:p>
    <w:p>
      <w:pPr>
        <w:pStyle w:val="PreformattedText"/>
        <w:bidi w:val="0"/>
        <w:jc w:val="start"/>
        <w:rPr/>
      </w:pPr>
      <w:r>
        <w:rPr/>
        <w:t xml:space="preserve">       </w:t>
      </w:r>
      <w:r>
        <w:rPr/>
        <w:tab/>
        <w:t xml:space="preserve">2.EXEC   // EXEC ["apt","update"] --&gt; </w:t>
      </w:r>
    </w:p>
    <w:p>
      <w:pPr>
        <w:pStyle w:val="PreformattedText"/>
        <w:bidi w:val="0"/>
        <w:jc w:val="start"/>
        <w:rPr/>
      </w:pPr>
      <w:r>
        <w:rPr/>
        <w:tab/>
        <w:tab/>
        <w:tab/>
      </w:r>
    </w:p>
    <w:p>
      <w:pPr>
        <w:pStyle w:val="PreformattedText"/>
        <w:bidi w:val="0"/>
        <w:jc w:val="start"/>
        <w:rPr/>
      </w:pPr>
      <w:r>
        <w:rPr/>
        <w:tab/>
        <w:tab/>
        <w:tab/>
      </w:r>
      <w:r>
        <w:rPr>
          <w:b/>
          <w:bCs/>
        </w:rPr>
        <w:t>EXEC ["CMD","&lt;options","&lt;options&gt;"]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examples  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b/>
          <w:bCs/>
        </w:rPr>
        <w:t>RUN apt update</w:t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RUN apt install -y git curl sudo</w:t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EXEC ["ls", "-l", "-r", "-t"]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Cs/>
          <w:i/>
          <w:i/>
          <w:iCs/>
          <w:color w:val="800080"/>
          <w:u w:val="single"/>
        </w:rPr>
      </w:pPr>
      <w:r>
        <w:rPr>
          <w:b/>
          <w:bCs/>
          <w:i/>
          <w:iCs/>
          <w:color w:val="800080"/>
          <w:u w:val="single"/>
        </w:rPr>
        <w:t>Docker prefers EXEC format, but industry we write in SHELL format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FF0000"/>
        </w:rPr>
        <w:t>COPY</w:t>
      </w:r>
      <w:r>
        <w:rPr/>
        <w:t xml:space="preserve">  (used to copy files from local to image)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Note: we need to calculate from build path, not from system path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* Only folders and file but not compressed or links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COPY &lt;source_path_from_build_context&gt; &lt;destination_inside_image&gt;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examples  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 xml:space="preserve">1.  COPY test.txt /home/test.txt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2.  COPY ./demo/file1.txt /home/demo/file1.txt or /home/demo/file_to_container.txt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to check this alway build image first and run container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  docker build -t  myub:latest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  docker run -it -d --name mycon myub:latest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  docker exec -it  mycon /bin/bash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 xml:space="preserve">boot  etc  lib   media  opt  root  sbin  sys  </w:t>
        <w:tab/>
        <w:tab/>
        <w:tab/>
        <w:tab/>
        <w:tab/>
        <w:tab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root@0a5f106e3033:/# cd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root@0a5f106e3033:/home# 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hack.txt  hack_test_renamed.txt  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root@0a5f106e3033:/home# read escape sequence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FF0000"/>
        </w:rPr>
        <w:t>ADD</w:t>
      </w:r>
      <w:r>
        <w:rPr/>
        <w:t xml:space="preserve"> (used to copy files from local to image but)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ADD supports extra source formats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 xml:space="preserve">*If the source is a compressed file then ADD will automatically </w:t>
        <w:tab/>
        <w:tab/>
        <w:tab/>
        <w:t xml:space="preserve"> uncompressed it in the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 xml:space="preserve">*If the source is a downloadable link then ADD will automatically </w:t>
        <w:tab/>
        <w:tab/>
        <w:t xml:space="preserve"> download the file in the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example:  - </w:t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>ADD https://dlcdn.apache.org/tomcat/tomcat-9/v9.0.93/bin/apache-tomcat-9.0.93-deployer.tar.gz /home/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FF0000"/>
        </w:rPr>
        <w:t>CMD vs ENTRYPOINT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ind w:hanging="0" w:start="-809" w:end="-360"/>
        <w:jc w:val="start"/>
        <w:rPr/>
      </w:pPr>
      <w:r>
        <w:rPr/>
        <w:t xml:space="preserve">  </w:t>
      </w:r>
      <w:r>
        <w:rPr/>
        <w:tab/>
        <w:t xml:space="preserve">* Both CMD and ENTRYPOINT are used to define the default execution command of the </w:t>
        <w:tab/>
        <w:t>container (the command which will be executed in the container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as main process).</w:t>
      </w:r>
    </w:p>
    <w:p>
      <w:pPr>
        <w:pStyle w:val="PreformattedText"/>
        <w:bidi w:val="0"/>
        <w:jc w:val="start"/>
        <w:rPr/>
      </w:pPr>
      <w:r>
        <w:rPr/>
        <w:t>* If we use multiple CMD or ENTRYPOINT in the same Dockerfile only the last one will be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If we use both CMD and ENTRYPOINT in the same Dockerfile, then ENTRYPOINT gets the highest priority and the command defined using CMD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as parameters to ENTRYPOINT.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>
          <w:b/>
          <w:bCs/>
          <w:sz w:val="26"/>
          <w:szCs w:val="26"/>
        </w:rPr>
        <w:t>Difference</w:t>
      </w:r>
    </w:p>
    <w:p>
      <w:pPr>
        <w:pStyle w:val="PreformattedText"/>
        <w:bidi w:val="0"/>
        <w:jc w:val="start"/>
        <w:rPr/>
      </w:pPr>
      <w:r>
        <w:rPr/>
        <w:t>- CMD can be completely overridden at the runtime (with docker run at the end</w:t>
      </w:r>
    </w:p>
    <w:p>
      <w:pPr>
        <w:pStyle w:val="PreformattedText"/>
        <w:bidi w:val="0"/>
        <w:jc w:val="start"/>
        <w:rPr/>
      </w:pPr>
      <w:r>
        <w:rPr/>
        <w:tab/>
        <w:t>we can provide the command to override the CMD).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ENTRYPOINT can't be overridden at the runtime but the command passed at the </w:t>
        <w:tab/>
        <w:t xml:space="preserve">runtime will become parameters to ENTRYPOINT command defined in </w:t>
        <w:tab/>
        <w:t>Dockerfile.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Syntax: we can define command in 2 ways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1. shell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>
          <w:b/>
          <w:bCs/>
        </w:rPr>
        <w:t>CMD "ls -lrt"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2. EXEC format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Always first element is command.</w:t>
      </w:r>
    </w:p>
    <w:p>
      <w:pPr>
        <w:pStyle w:val="PreformattedText"/>
        <w:bidi w:val="0"/>
        <w:jc w:val="start"/>
        <w:rPr/>
      </w:pPr>
      <w:r>
        <w:rPr/>
        <w:t xml:space="preserve">                    </w:t>
      </w:r>
      <w:r>
        <w:rPr/>
        <w:t>Except first element all the other elements are parameters</w:t>
      </w:r>
    </w:p>
    <w:p>
      <w:pPr>
        <w:pStyle w:val="PreformattedText"/>
        <w:bidi w:val="0"/>
        <w:jc w:val="start"/>
        <w:rPr/>
      </w:pPr>
      <w:r>
        <w:rPr/>
        <w:t xml:space="preserve"> </w:t>
      </w:r>
      <w:r>
        <w:rPr/>
        <w:tab/>
        <w:tab/>
        <w:tab/>
        <w:tab/>
        <w:t xml:space="preserve"> to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>
          <w:b/>
          <w:bCs/>
        </w:rPr>
        <w:t>CMD ["ls","-lrt"]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LibreOffice/24.2.5.2$Linux_X86_64 LibreOffice_project/420$Build-2</Application>
  <AppVersion>15.0000</AppVersion>
  <Pages>2</Pages>
  <Words>385</Words>
  <Characters>2053</Characters>
  <CharactersWithSpaces>3049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2024-09-04T22:18:08Z</dcterms:modified>
  <cp:revision>3</cp:revision>
  <dc:subject/>
  <dc:title/>
</cp:coreProperties>
</file>