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67261" w14:textId="650CDB13" w:rsidR="00DF3E80" w:rsidRPr="00DF3E80" w:rsidRDefault="00DF3E80" w:rsidP="00DF3E80">
      <w:pPr>
        <w:jc w:val="center"/>
        <w:rPr>
          <w:b/>
          <w:bCs/>
          <w:sz w:val="40"/>
          <w:szCs w:val="40"/>
        </w:rPr>
      </w:pPr>
      <w:r>
        <w:rPr>
          <w:noProof/>
        </w:rPr>
        <w:drawing>
          <wp:anchor distT="0" distB="0" distL="114300" distR="114300" simplePos="0" relativeHeight="251658240" behindDoc="0" locked="0" layoutInCell="1" allowOverlap="1" wp14:anchorId="7718C472" wp14:editId="50EE30F6">
            <wp:simplePos x="0" y="0"/>
            <wp:positionH relativeFrom="margin">
              <wp:align>center</wp:align>
            </wp:positionH>
            <wp:positionV relativeFrom="page">
              <wp:posOffset>1847850</wp:posOffset>
            </wp:positionV>
            <wp:extent cx="719455" cy="719455"/>
            <wp:effectExtent l="0" t="0" r="444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3E80">
        <w:rPr>
          <w:b/>
          <w:bCs/>
          <w:sz w:val="40"/>
          <w:szCs w:val="40"/>
        </w:rPr>
        <w:t>Digital Service Report 0.1</w:t>
      </w:r>
    </w:p>
    <w:p w14:paraId="211AB43A" w14:textId="1E6D601C" w:rsidR="009B1335" w:rsidRDefault="009B1335" w:rsidP="005838DD">
      <w:pPr>
        <w:pStyle w:val="Heading1"/>
        <w:numPr>
          <w:ilvl w:val="0"/>
          <w:numId w:val="0"/>
        </w:numPr>
        <w:jc w:val="center"/>
      </w:pPr>
      <w:bookmarkStart w:id="0" w:name="_Toc73802462"/>
      <w:r w:rsidRPr="009B1335">
        <w:t>User Manual</w:t>
      </w:r>
      <w:bookmarkEnd w:id="0"/>
    </w:p>
    <w:p w14:paraId="5EB46441" w14:textId="1C0ABADC" w:rsidR="00DF3E80" w:rsidRPr="009B1335" w:rsidRDefault="00DF3E80" w:rsidP="009B1335">
      <w:pPr>
        <w:jc w:val="center"/>
        <w:rPr>
          <w:b/>
          <w:bCs/>
          <w:sz w:val="32"/>
          <w:szCs w:val="32"/>
        </w:rPr>
        <w:sectPr w:rsidR="00DF3E80" w:rsidRPr="009B1335" w:rsidSect="009B1335">
          <w:pgSz w:w="11906" w:h="16838"/>
          <w:pgMar w:top="1440" w:right="1440" w:bottom="1440" w:left="1440" w:header="709" w:footer="709" w:gutter="0"/>
          <w:cols w:space="708"/>
          <w:vAlign w:val="center"/>
          <w:docGrid w:linePitch="360"/>
        </w:sectPr>
      </w:pPr>
    </w:p>
    <w:bookmarkStart w:id="1" w:name="_Toc73802463" w:displacedByCustomXml="next"/>
    <w:sdt>
      <w:sdtPr>
        <w:rPr>
          <w:rFonts w:ascii="Calibri" w:eastAsiaTheme="minorHAnsi" w:hAnsi="Calibri" w:cstheme="minorBidi"/>
          <w:b w:val="0"/>
          <w:color w:val="auto"/>
          <w:sz w:val="22"/>
          <w:szCs w:val="22"/>
        </w:rPr>
        <w:id w:val="-750812884"/>
        <w:docPartObj>
          <w:docPartGallery w:val="Table of Contents"/>
          <w:docPartUnique/>
        </w:docPartObj>
      </w:sdtPr>
      <w:sdtEndPr>
        <w:rPr>
          <w:bCs/>
          <w:noProof/>
        </w:rPr>
      </w:sdtEndPr>
      <w:sdtContent>
        <w:p w14:paraId="1DDE72F7" w14:textId="6409DE40" w:rsidR="00B9492F" w:rsidRPr="00B9492F" w:rsidRDefault="00B9492F" w:rsidP="005838DD">
          <w:pPr>
            <w:pStyle w:val="Heading1"/>
            <w:numPr>
              <w:ilvl w:val="0"/>
              <w:numId w:val="0"/>
            </w:numPr>
            <w:jc w:val="center"/>
          </w:pPr>
          <w:r w:rsidRPr="00B9492F">
            <w:t>Contents</w:t>
          </w:r>
          <w:bookmarkEnd w:id="1"/>
        </w:p>
        <w:p w14:paraId="0F4A461F" w14:textId="04F2B778" w:rsidR="004C060C" w:rsidRDefault="00B9492F">
          <w:pPr>
            <w:pStyle w:val="TOC1"/>
            <w:tabs>
              <w:tab w:val="right" w:leader="dot" w:pos="9016"/>
            </w:tabs>
            <w:rPr>
              <w:rFonts w:asciiTheme="minorHAnsi" w:eastAsiaTheme="minorEastAsia" w:hAnsiTheme="minorHAnsi"/>
              <w:noProof/>
              <w:lang w:eastAsia="en-SG"/>
            </w:rPr>
          </w:pPr>
          <w:r w:rsidRPr="00B9492F">
            <w:rPr>
              <w:rFonts w:cs="Calibri"/>
              <w:color w:val="000000" w:themeColor="text1"/>
            </w:rPr>
            <w:fldChar w:fldCharType="begin"/>
          </w:r>
          <w:r w:rsidRPr="00B9492F">
            <w:rPr>
              <w:rFonts w:cs="Calibri"/>
              <w:color w:val="000000" w:themeColor="text1"/>
            </w:rPr>
            <w:instrText xml:space="preserve"> TOC \o "1-3" \h \z \u </w:instrText>
          </w:r>
          <w:r w:rsidRPr="00B9492F">
            <w:rPr>
              <w:rFonts w:cs="Calibri"/>
              <w:color w:val="000000" w:themeColor="text1"/>
            </w:rPr>
            <w:fldChar w:fldCharType="separate"/>
          </w:r>
          <w:hyperlink w:anchor="_Toc73802462" w:history="1">
            <w:r w:rsidR="004C060C" w:rsidRPr="00172C2D">
              <w:rPr>
                <w:rStyle w:val="Hyperlink"/>
                <w:noProof/>
              </w:rPr>
              <w:t>User Manual</w:t>
            </w:r>
            <w:r w:rsidR="004C060C">
              <w:rPr>
                <w:noProof/>
                <w:webHidden/>
              </w:rPr>
              <w:tab/>
            </w:r>
            <w:r w:rsidR="004C060C">
              <w:rPr>
                <w:noProof/>
                <w:webHidden/>
              </w:rPr>
              <w:fldChar w:fldCharType="begin"/>
            </w:r>
            <w:r w:rsidR="004C060C">
              <w:rPr>
                <w:noProof/>
                <w:webHidden/>
              </w:rPr>
              <w:instrText xml:space="preserve"> PAGEREF _Toc73802462 \h </w:instrText>
            </w:r>
            <w:r w:rsidR="004C060C">
              <w:rPr>
                <w:noProof/>
                <w:webHidden/>
              </w:rPr>
            </w:r>
            <w:r w:rsidR="004C060C">
              <w:rPr>
                <w:noProof/>
                <w:webHidden/>
              </w:rPr>
              <w:fldChar w:fldCharType="separate"/>
            </w:r>
            <w:r w:rsidR="004C060C">
              <w:rPr>
                <w:noProof/>
                <w:webHidden/>
              </w:rPr>
              <w:t>1</w:t>
            </w:r>
            <w:r w:rsidR="004C060C">
              <w:rPr>
                <w:noProof/>
                <w:webHidden/>
              </w:rPr>
              <w:fldChar w:fldCharType="end"/>
            </w:r>
          </w:hyperlink>
        </w:p>
        <w:p w14:paraId="2F70C444" w14:textId="73E2A8C5" w:rsidR="004C060C" w:rsidRDefault="004C060C">
          <w:pPr>
            <w:pStyle w:val="TOC1"/>
            <w:tabs>
              <w:tab w:val="right" w:leader="dot" w:pos="9016"/>
            </w:tabs>
            <w:rPr>
              <w:rFonts w:asciiTheme="minorHAnsi" w:eastAsiaTheme="minorEastAsia" w:hAnsiTheme="minorHAnsi"/>
              <w:noProof/>
              <w:lang w:eastAsia="en-SG"/>
            </w:rPr>
          </w:pPr>
          <w:hyperlink w:anchor="_Toc73802463" w:history="1">
            <w:r w:rsidRPr="00172C2D">
              <w:rPr>
                <w:rStyle w:val="Hyperlink"/>
                <w:noProof/>
              </w:rPr>
              <w:t>Contents</w:t>
            </w:r>
            <w:r>
              <w:rPr>
                <w:noProof/>
                <w:webHidden/>
              </w:rPr>
              <w:tab/>
            </w:r>
            <w:r>
              <w:rPr>
                <w:noProof/>
                <w:webHidden/>
              </w:rPr>
              <w:fldChar w:fldCharType="begin"/>
            </w:r>
            <w:r>
              <w:rPr>
                <w:noProof/>
                <w:webHidden/>
              </w:rPr>
              <w:instrText xml:space="preserve"> PAGEREF _Toc73802463 \h </w:instrText>
            </w:r>
            <w:r>
              <w:rPr>
                <w:noProof/>
                <w:webHidden/>
              </w:rPr>
            </w:r>
            <w:r>
              <w:rPr>
                <w:noProof/>
                <w:webHidden/>
              </w:rPr>
              <w:fldChar w:fldCharType="separate"/>
            </w:r>
            <w:r>
              <w:rPr>
                <w:noProof/>
                <w:webHidden/>
              </w:rPr>
              <w:t>2</w:t>
            </w:r>
            <w:r>
              <w:rPr>
                <w:noProof/>
                <w:webHidden/>
              </w:rPr>
              <w:fldChar w:fldCharType="end"/>
            </w:r>
          </w:hyperlink>
        </w:p>
        <w:p w14:paraId="1426369A" w14:textId="1701FB79" w:rsidR="004C060C" w:rsidRDefault="004C060C">
          <w:pPr>
            <w:pStyle w:val="TOC1"/>
            <w:tabs>
              <w:tab w:val="left" w:pos="440"/>
              <w:tab w:val="right" w:leader="dot" w:pos="9016"/>
            </w:tabs>
            <w:rPr>
              <w:rFonts w:asciiTheme="minorHAnsi" w:eastAsiaTheme="minorEastAsia" w:hAnsiTheme="minorHAnsi"/>
              <w:noProof/>
              <w:lang w:eastAsia="en-SG"/>
            </w:rPr>
          </w:pPr>
          <w:hyperlink w:anchor="_Toc73802464" w:history="1">
            <w:r w:rsidRPr="00172C2D">
              <w:rPr>
                <w:rStyle w:val="Hyperlink"/>
                <w:noProof/>
              </w:rPr>
              <w:t>1</w:t>
            </w:r>
            <w:r>
              <w:rPr>
                <w:rFonts w:asciiTheme="minorHAnsi" w:eastAsiaTheme="minorEastAsia" w:hAnsiTheme="minorHAnsi"/>
                <w:noProof/>
                <w:lang w:eastAsia="en-SG"/>
              </w:rPr>
              <w:tab/>
            </w:r>
            <w:r w:rsidRPr="00172C2D">
              <w:rPr>
                <w:rStyle w:val="Hyperlink"/>
                <w:noProof/>
              </w:rPr>
              <w:t>Login Screen</w:t>
            </w:r>
            <w:r>
              <w:rPr>
                <w:noProof/>
                <w:webHidden/>
              </w:rPr>
              <w:tab/>
            </w:r>
            <w:r>
              <w:rPr>
                <w:noProof/>
                <w:webHidden/>
              </w:rPr>
              <w:fldChar w:fldCharType="begin"/>
            </w:r>
            <w:r>
              <w:rPr>
                <w:noProof/>
                <w:webHidden/>
              </w:rPr>
              <w:instrText xml:space="preserve"> PAGEREF _Toc73802464 \h </w:instrText>
            </w:r>
            <w:r>
              <w:rPr>
                <w:noProof/>
                <w:webHidden/>
              </w:rPr>
            </w:r>
            <w:r>
              <w:rPr>
                <w:noProof/>
                <w:webHidden/>
              </w:rPr>
              <w:fldChar w:fldCharType="separate"/>
            </w:r>
            <w:r>
              <w:rPr>
                <w:noProof/>
                <w:webHidden/>
              </w:rPr>
              <w:t>3</w:t>
            </w:r>
            <w:r>
              <w:rPr>
                <w:noProof/>
                <w:webHidden/>
              </w:rPr>
              <w:fldChar w:fldCharType="end"/>
            </w:r>
          </w:hyperlink>
        </w:p>
        <w:p w14:paraId="190979E1" w14:textId="24E47A27" w:rsidR="004C060C" w:rsidRDefault="004C060C">
          <w:pPr>
            <w:pStyle w:val="TOC1"/>
            <w:tabs>
              <w:tab w:val="left" w:pos="440"/>
              <w:tab w:val="right" w:leader="dot" w:pos="9016"/>
            </w:tabs>
            <w:rPr>
              <w:rFonts w:asciiTheme="minorHAnsi" w:eastAsiaTheme="minorEastAsia" w:hAnsiTheme="minorHAnsi"/>
              <w:noProof/>
              <w:lang w:eastAsia="en-SG"/>
            </w:rPr>
          </w:pPr>
          <w:hyperlink w:anchor="_Toc73802465" w:history="1">
            <w:r w:rsidRPr="00172C2D">
              <w:rPr>
                <w:rStyle w:val="Hyperlink"/>
                <w:noProof/>
              </w:rPr>
              <w:t>2</w:t>
            </w:r>
            <w:r>
              <w:rPr>
                <w:rFonts w:asciiTheme="minorHAnsi" w:eastAsiaTheme="minorEastAsia" w:hAnsiTheme="minorHAnsi"/>
                <w:noProof/>
                <w:lang w:eastAsia="en-SG"/>
              </w:rPr>
              <w:tab/>
            </w:r>
            <w:r w:rsidRPr="00172C2D">
              <w:rPr>
                <w:rStyle w:val="Hyperlink"/>
                <w:noProof/>
              </w:rPr>
              <w:t>Logging into the WebUI (Superadmin)</w:t>
            </w:r>
            <w:r>
              <w:rPr>
                <w:noProof/>
                <w:webHidden/>
              </w:rPr>
              <w:tab/>
            </w:r>
            <w:r>
              <w:rPr>
                <w:noProof/>
                <w:webHidden/>
              </w:rPr>
              <w:fldChar w:fldCharType="begin"/>
            </w:r>
            <w:r>
              <w:rPr>
                <w:noProof/>
                <w:webHidden/>
              </w:rPr>
              <w:instrText xml:space="preserve"> PAGEREF _Toc73802465 \h </w:instrText>
            </w:r>
            <w:r>
              <w:rPr>
                <w:noProof/>
                <w:webHidden/>
              </w:rPr>
            </w:r>
            <w:r>
              <w:rPr>
                <w:noProof/>
                <w:webHidden/>
              </w:rPr>
              <w:fldChar w:fldCharType="separate"/>
            </w:r>
            <w:r>
              <w:rPr>
                <w:noProof/>
                <w:webHidden/>
              </w:rPr>
              <w:t>3</w:t>
            </w:r>
            <w:r>
              <w:rPr>
                <w:noProof/>
                <w:webHidden/>
              </w:rPr>
              <w:fldChar w:fldCharType="end"/>
            </w:r>
          </w:hyperlink>
        </w:p>
        <w:p w14:paraId="1B956E9A" w14:textId="5EB727AC" w:rsidR="004C060C" w:rsidRDefault="004C060C">
          <w:pPr>
            <w:pStyle w:val="TOC2"/>
            <w:tabs>
              <w:tab w:val="left" w:pos="880"/>
              <w:tab w:val="right" w:leader="dot" w:pos="9016"/>
            </w:tabs>
            <w:rPr>
              <w:rFonts w:asciiTheme="minorHAnsi" w:eastAsiaTheme="minorEastAsia" w:hAnsiTheme="minorHAnsi"/>
              <w:noProof/>
              <w:lang w:eastAsia="en-SG"/>
            </w:rPr>
          </w:pPr>
          <w:hyperlink w:anchor="_Toc73802466" w:history="1">
            <w:r w:rsidRPr="00172C2D">
              <w:rPr>
                <w:rStyle w:val="Hyperlink"/>
                <w:noProof/>
              </w:rPr>
              <w:t>2.1</w:t>
            </w:r>
            <w:r>
              <w:rPr>
                <w:rFonts w:asciiTheme="minorHAnsi" w:eastAsiaTheme="minorEastAsia" w:hAnsiTheme="minorHAnsi"/>
                <w:noProof/>
                <w:lang w:eastAsia="en-SG"/>
              </w:rPr>
              <w:tab/>
            </w:r>
            <w:r w:rsidRPr="00172C2D">
              <w:rPr>
                <w:rStyle w:val="Hyperlink"/>
                <w:noProof/>
              </w:rPr>
              <w:t>Main Window (Superadmin)</w:t>
            </w:r>
            <w:r>
              <w:rPr>
                <w:noProof/>
                <w:webHidden/>
              </w:rPr>
              <w:tab/>
            </w:r>
            <w:r>
              <w:rPr>
                <w:noProof/>
                <w:webHidden/>
              </w:rPr>
              <w:fldChar w:fldCharType="begin"/>
            </w:r>
            <w:r>
              <w:rPr>
                <w:noProof/>
                <w:webHidden/>
              </w:rPr>
              <w:instrText xml:space="preserve"> PAGEREF _Toc73802466 \h </w:instrText>
            </w:r>
            <w:r>
              <w:rPr>
                <w:noProof/>
                <w:webHidden/>
              </w:rPr>
            </w:r>
            <w:r>
              <w:rPr>
                <w:noProof/>
                <w:webHidden/>
              </w:rPr>
              <w:fldChar w:fldCharType="separate"/>
            </w:r>
            <w:r>
              <w:rPr>
                <w:noProof/>
                <w:webHidden/>
              </w:rPr>
              <w:t>3</w:t>
            </w:r>
            <w:r>
              <w:rPr>
                <w:noProof/>
                <w:webHidden/>
              </w:rPr>
              <w:fldChar w:fldCharType="end"/>
            </w:r>
          </w:hyperlink>
        </w:p>
        <w:p w14:paraId="4EC0D6D2" w14:textId="79219E83" w:rsidR="004C060C" w:rsidRDefault="004C060C">
          <w:pPr>
            <w:pStyle w:val="TOC3"/>
            <w:tabs>
              <w:tab w:val="left" w:pos="1320"/>
              <w:tab w:val="right" w:leader="dot" w:pos="9016"/>
            </w:tabs>
            <w:rPr>
              <w:rFonts w:asciiTheme="minorHAnsi" w:eastAsiaTheme="minorEastAsia" w:hAnsiTheme="minorHAnsi"/>
              <w:noProof/>
              <w:lang w:eastAsia="en-SG"/>
            </w:rPr>
          </w:pPr>
          <w:hyperlink w:anchor="_Toc73802467" w:history="1">
            <w:r w:rsidRPr="00172C2D">
              <w:rPr>
                <w:rStyle w:val="Hyperlink"/>
                <w:noProof/>
              </w:rPr>
              <w:t>2.1.1</w:t>
            </w:r>
            <w:r>
              <w:rPr>
                <w:rFonts w:asciiTheme="minorHAnsi" w:eastAsiaTheme="minorEastAsia" w:hAnsiTheme="minorHAnsi"/>
                <w:noProof/>
                <w:lang w:eastAsia="en-SG"/>
              </w:rPr>
              <w:tab/>
            </w:r>
            <w:r w:rsidRPr="00172C2D">
              <w:rPr>
                <w:rStyle w:val="Hyperlink"/>
                <w:noProof/>
              </w:rPr>
              <w:t>All Reports List</w:t>
            </w:r>
            <w:r>
              <w:rPr>
                <w:noProof/>
                <w:webHidden/>
              </w:rPr>
              <w:tab/>
            </w:r>
            <w:r>
              <w:rPr>
                <w:noProof/>
                <w:webHidden/>
              </w:rPr>
              <w:fldChar w:fldCharType="begin"/>
            </w:r>
            <w:r>
              <w:rPr>
                <w:noProof/>
                <w:webHidden/>
              </w:rPr>
              <w:instrText xml:space="preserve"> PAGEREF _Toc73802467 \h </w:instrText>
            </w:r>
            <w:r>
              <w:rPr>
                <w:noProof/>
                <w:webHidden/>
              </w:rPr>
            </w:r>
            <w:r>
              <w:rPr>
                <w:noProof/>
                <w:webHidden/>
              </w:rPr>
              <w:fldChar w:fldCharType="separate"/>
            </w:r>
            <w:r>
              <w:rPr>
                <w:noProof/>
                <w:webHidden/>
              </w:rPr>
              <w:t>4</w:t>
            </w:r>
            <w:r>
              <w:rPr>
                <w:noProof/>
                <w:webHidden/>
              </w:rPr>
              <w:fldChar w:fldCharType="end"/>
            </w:r>
          </w:hyperlink>
        </w:p>
        <w:p w14:paraId="56FE1E10" w14:textId="28FE15A6" w:rsidR="004C060C" w:rsidRDefault="004C060C">
          <w:pPr>
            <w:pStyle w:val="TOC3"/>
            <w:tabs>
              <w:tab w:val="left" w:pos="1320"/>
              <w:tab w:val="right" w:leader="dot" w:pos="9016"/>
            </w:tabs>
            <w:rPr>
              <w:rFonts w:asciiTheme="minorHAnsi" w:eastAsiaTheme="minorEastAsia" w:hAnsiTheme="minorHAnsi"/>
              <w:noProof/>
              <w:lang w:eastAsia="en-SG"/>
            </w:rPr>
          </w:pPr>
          <w:hyperlink w:anchor="_Toc73802468" w:history="1">
            <w:r w:rsidRPr="00172C2D">
              <w:rPr>
                <w:rStyle w:val="Hyperlink"/>
                <w:noProof/>
              </w:rPr>
              <w:t>2.1.2</w:t>
            </w:r>
            <w:r>
              <w:rPr>
                <w:rFonts w:asciiTheme="minorHAnsi" w:eastAsiaTheme="minorEastAsia" w:hAnsiTheme="minorHAnsi"/>
                <w:noProof/>
                <w:lang w:eastAsia="en-SG"/>
              </w:rPr>
              <w:tab/>
            </w:r>
            <w:r w:rsidRPr="00172C2D">
              <w:rPr>
                <w:rStyle w:val="Hyperlink"/>
                <w:noProof/>
              </w:rPr>
              <w:t>Reports Settings</w:t>
            </w:r>
            <w:r>
              <w:rPr>
                <w:noProof/>
                <w:webHidden/>
              </w:rPr>
              <w:tab/>
            </w:r>
            <w:r>
              <w:rPr>
                <w:noProof/>
                <w:webHidden/>
              </w:rPr>
              <w:fldChar w:fldCharType="begin"/>
            </w:r>
            <w:r>
              <w:rPr>
                <w:noProof/>
                <w:webHidden/>
              </w:rPr>
              <w:instrText xml:space="preserve"> PAGEREF _Toc73802468 \h </w:instrText>
            </w:r>
            <w:r>
              <w:rPr>
                <w:noProof/>
                <w:webHidden/>
              </w:rPr>
            </w:r>
            <w:r>
              <w:rPr>
                <w:noProof/>
                <w:webHidden/>
              </w:rPr>
              <w:fldChar w:fldCharType="separate"/>
            </w:r>
            <w:r>
              <w:rPr>
                <w:noProof/>
                <w:webHidden/>
              </w:rPr>
              <w:t>8</w:t>
            </w:r>
            <w:r>
              <w:rPr>
                <w:noProof/>
                <w:webHidden/>
              </w:rPr>
              <w:fldChar w:fldCharType="end"/>
            </w:r>
          </w:hyperlink>
        </w:p>
        <w:p w14:paraId="6DD43B9A" w14:textId="589DAD72" w:rsidR="004C060C" w:rsidRDefault="004C060C">
          <w:pPr>
            <w:pStyle w:val="TOC1"/>
            <w:tabs>
              <w:tab w:val="left" w:pos="440"/>
              <w:tab w:val="right" w:leader="dot" w:pos="9016"/>
            </w:tabs>
            <w:rPr>
              <w:rFonts w:asciiTheme="minorHAnsi" w:eastAsiaTheme="minorEastAsia" w:hAnsiTheme="minorHAnsi"/>
              <w:noProof/>
              <w:lang w:eastAsia="en-SG"/>
            </w:rPr>
          </w:pPr>
          <w:hyperlink w:anchor="_Toc73802469" w:history="1">
            <w:r w:rsidRPr="00172C2D">
              <w:rPr>
                <w:rStyle w:val="Hyperlink"/>
                <w:noProof/>
              </w:rPr>
              <w:t>3</w:t>
            </w:r>
            <w:r>
              <w:rPr>
                <w:rFonts w:asciiTheme="minorHAnsi" w:eastAsiaTheme="minorEastAsia" w:hAnsiTheme="minorHAnsi"/>
                <w:noProof/>
                <w:lang w:eastAsia="en-SG"/>
              </w:rPr>
              <w:tab/>
            </w:r>
            <w:r w:rsidRPr="00172C2D">
              <w:rPr>
                <w:rStyle w:val="Hyperlink"/>
                <w:noProof/>
              </w:rPr>
              <w:t>Logging into the WebUI (Manager &amp; User)</w:t>
            </w:r>
            <w:r>
              <w:rPr>
                <w:noProof/>
                <w:webHidden/>
              </w:rPr>
              <w:tab/>
            </w:r>
            <w:r>
              <w:rPr>
                <w:noProof/>
                <w:webHidden/>
              </w:rPr>
              <w:fldChar w:fldCharType="begin"/>
            </w:r>
            <w:r>
              <w:rPr>
                <w:noProof/>
                <w:webHidden/>
              </w:rPr>
              <w:instrText xml:space="preserve"> PAGEREF _Toc73802469 \h </w:instrText>
            </w:r>
            <w:r>
              <w:rPr>
                <w:noProof/>
                <w:webHidden/>
              </w:rPr>
            </w:r>
            <w:r>
              <w:rPr>
                <w:noProof/>
                <w:webHidden/>
              </w:rPr>
              <w:fldChar w:fldCharType="separate"/>
            </w:r>
            <w:r>
              <w:rPr>
                <w:noProof/>
                <w:webHidden/>
              </w:rPr>
              <w:t>9</w:t>
            </w:r>
            <w:r>
              <w:rPr>
                <w:noProof/>
                <w:webHidden/>
              </w:rPr>
              <w:fldChar w:fldCharType="end"/>
            </w:r>
          </w:hyperlink>
        </w:p>
        <w:p w14:paraId="01FF8374" w14:textId="2BD643C9" w:rsidR="004C060C" w:rsidRDefault="004C060C">
          <w:pPr>
            <w:pStyle w:val="TOC3"/>
            <w:tabs>
              <w:tab w:val="left" w:pos="1320"/>
              <w:tab w:val="right" w:leader="dot" w:pos="9016"/>
            </w:tabs>
            <w:rPr>
              <w:rFonts w:asciiTheme="minorHAnsi" w:eastAsiaTheme="minorEastAsia" w:hAnsiTheme="minorHAnsi"/>
              <w:noProof/>
              <w:lang w:eastAsia="en-SG"/>
            </w:rPr>
          </w:pPr>
          <w:hyperlink w:anchor="_Toc73802470" w:history="1">
            <w:r w:rsidRPr="00172C2D">
              <w:rPr>
                <w:rStyle w:val="Hyperlink"/>
                <w:noProof/>
              </w:rPr>
              <w:t>3.1.1</w:t>
            </w:r>
            <w:r>
              <w:rPr>
                <w:rFonts w:asciiTheme="minorHAnsi" w:eastAsiaTheme="minorEastAsia" w:hAnsiTheme="minorHAnsi"/>
                <w:noProof/>
                <w:lang w:eastAsia="en-SG"/>
              </w:rPr>
              <w:tab/>
            </w:r>
            <w:r w:rsidRPr="00172C2D">
              <w:rPr>
                <w:rStyle w:val="Hyperlink"/>
                <w:noProof/>
              </w:rPr>
              <w:t>My Reports</w:t>
            </w:r>
            <w:r>
              <w:rPr>
                <w:noProof/>
                <w:webHidden/>
              </w:rPr>
              <w:tab/>
            </w:r>
            <w:r>
              <w:rPr>
                <w:noProof/>
                <w:webHidden/>
              </w:rPr>
              <w:fldChar w:fldCharType="begin"/>
            </w:r>
            <w:r>
              <w:rPr>
                <w:noProof/>
                <w:webHidden/>
              </w:rPr>
              <w:instrText xml:space="preserve"> PAGEREF _Toc73802470 \h </w:instrText>
            </w:r>
            <w:r>
              <w:rPr>
                <w:noProof/>
                <w:webHidden/>
              </w:rPr>
            </w:r>
            <w:r>
              <w:rPr>
                <w:noProof/>
                <w:webHidden/>
              </w:rPr>
              <w:fldChar w:fldCharType="separate"/>
            </w:r>
            <w:r>
              <w:rPr>
                <w:noProof/>
                <w:webHidden/>
              </w:rPr>
              <w:t>10</w:t>
            </w:r>
            <w:r>
              <w:rPr>
                <w:noProof/>
                <w:webHidden/>
              </w:rPr>
              <w:fldChar w:fldCharType="end"/>
            </w:r>
          </w:hyperlink>
        </w:p>
        <w:p w14:paraId="42629A09" w14:textId="7751CF9B" w:rsidR="004C060C" w:rsidRDefault="004C060C">
          <w:pPr>
            <w:pStyle w:val="TOC3"/>
            <w:tabs>
              <w:tab w:val="left" w:pos="1320"/>
              <w:tab w:val="right" w:leader="dot" w:pos="9016"/>
            </w:tabs>
            <w:rPr>
              <w:rFonts w:asciiTheme="minorHAnsi" w:eastAsiaTheme="minorEastAsia" w:hAnsiTheme="minorHAnsi"/>
              <w:noProof/>
              <w:lang w:eastAsia="en-SG"/>
            </w:rPr>
          </w:pPr>
          <w:hyperlink w:anchor="_Toc73802471" w:history="1">
            <w:r w:rsidRPr="00172C2D">
              <w:rPr>
                <w:rStyle w:val="Hyperlink"/>
                <w:noProof/>
              </w:rPr>
              <w:t>3.1.2</w:t>
            </w:r>
            <w:r>
              <w:rPr>
                <w:rFonts w:asciiTheme="minorHAnsi" w:eastAsiaTheme="minorEastAsia" w:hAnsiTheme="minorHAnsi"/>
                <w:noProof/>
                <w:lang w:eastAsia="en-SG"/>
              </w:rPr>
              <w:tab/>
            </w:r>
            <w:r w:rsidRPr="00172C2D">
              <w:rPr>
                <w:rStyle w:val="Hyperlink"/>
                <w:noProof/>
              </w:rPr>
              <w:t>Template</w:t>
            </w:r>
            <w:r>
              <w:rPr>
                <w:noProof/>
                <w:webHidden/>
              </w:rPr>
              <w:tab/>
            </w:r>
            <w:r>
              <w:rPr>
                <w:noProof/>
                <w:webHidden/>
              </w:rPr>
              <w:fldChar w:fldCharType="begin"/>
            </w:r>
            <w:r>
              <w:rPr>
                <w:noProof/>
                <w:webHidden/>
              </w:rPr>
              <w:instrText xml:space="preserve"> PAGEREF _Toc73802471 \h </w:instrText>
            </w:r>
            <w:r>
              <w:rPr>
                <w:noProof/>
                <w:webHidden/>
              </w:rPr>
            </w:r>
            <w:r>
              <w:rPr>
                <w:noProof/>
                <w:webHidden/>
              </w:rPr>
              <w:fldChar w:fldCharType="separate"/>
            </w:r>
            <w:r>
              <w:rPr>
                <w:noProof/>
                <w:webHidden/>
              </w:rPr>
              <w:t>14</w:t>
            </w:r>
            <w:r>
              <w:rPr>
                <w:noProof/>
                <w:webHidden/>
              </w:rPr>
              <w:fldChar w:fldCharType="end"/>
            </w:r>
          </w:hyperlink>
        </w:p>
        <w:p w14:paraId="5BBC1B25" w14:textId="4376E3EA" w:rsidR="004C060C" w:rsidRDefault="004C060C">
          <w:pPr>
            <w:pStyle w:val="TOC3"/>
            <w:tabs>
              <w:tab w:val="left" w:pos="1320"/>
              <w:tab w:val="right" w:leader="dot" w:pos="9016"/>
            </w:tabs>
            <w:rPr>
              <w:rFonts w:asciiTheme="minorHAnsi" w:eastAsiaTheme="minorEastAsia" w:hAnsiTheme="minorHAnsi"/>
              <w:noProof/>
              <w:lang w:eastAsia="en-SG"/>
            </w:rPr>
          </w:pPr>
          <w:hyperlink w:anchor="_Toc73802472" w:history="1">
            <w:r w:rsidRPr="00172C2D">
              <w:rPr>
                <w:rStyle w:val="Hyperlink"/>
                <w:noProof/>
              </w:rPr>
              <w:t>3.1.3</w:t>
            </w:r>
            <w:r>
              <w:rPr>
                <w:rFonts w:asciiTheme="minorHAnsi" w:eastAsiaTheme="minorEastAsia" w:hAnsiTheme="minorHAnsi"/>
                <w:noProof/>
                <w:lang w:eastAsia="en-SG"/>
              </w:rPr>
              <w:tab/>
            </w:r>
            <w:r w:rsidRPr="00172C2D">
              <w:rPr>
                <w:rStyle w:val="Hyperlink"/>
                <w:noProof/>
              </w:rPr>
              <w:t>My Activation</w:t>
            </w:r>
            <w:r>
              <w:rPr>
                <w:noProof/>
                <w:webHidden/>
              </w:rPr>
              <w:tab/>
            </w:r>
            <w:r>
              <w:rPr>
                <w:noProof/>
                <w:webHidden/>
              </w:rPr>
              <w:fldChar w:fldCharType="begin"/>
            </w:r>
            <w:r>
              <w:rPr>
                <w:noProof/>
                <w:webHidden/>
              </w:rPr>
              <w:instrText xml:space="preserve"> PAGEREF _Toc73802472 \h </w:instrText>
            </w:r>
            <w:r>
              <w:rPr>
                <w:noProof/>
                <w:webHidden/>
              </w:rPr>
            </w:r>
            <w:r>
              <w:rPr>
                <w:noProof/>
                <w:webHidden/>
              </w:rPr>
              <w:fldChar w:fldCharType="separate"/>
            </w:r>
            <w:r>
              <w:rPr>
                <w:noProof/>
                <w:webHidden/>
              </w:rPr>
              <w:t>14</w:t>
            </w:r>
            <w:r>
              <w:rPr>
                <w:noProof/>
                <w:webHidden/>
              </w:rPr>
              <w:fldChar w:fldCharType="end"/>
            </w:r>
          </w:hyperlink>
        </w:p>
        <w:p w14:paraId="5A6A3D0C" w14:textId="7D3CD19C" w:rsidR="004C060C" w:rsidRDefault="004C060C">
          <w:pPr>
            <w:pStyle w:val="TOC3"/>
            <w:tabs>
              <w:tab w:val="left" w:pos="1320"/>
              <w:tab w:val="right" w:leader="dot" w:pos="9016"/>
            </w:tabs>
            <w:rPr>
              <w:rFonts w:asciiTheme="minorHAnsi" w:eastAsiaTheme="minorEastAsia" w:hAnsiTheme="minorHAnsi"/>
              <w:noProof/>
              <w:lang w:eastAsia="en-SG"/>
            </w:rPr>
          </w:pPr>
          <w:hyperlink w:anchor="_Toc73802473" w:history="1">
            <w:r w:rsidRPr="00172C2D">
              <w:rPr>
                <w:rStyle w:val="Hyperlink"/>
                <w:noProof/>
              </w:rPr>
              <w:t>3.1.4</w:t>
            </w:r>
            <w:r>
              <w:rPr>
                <w:rFonts w:asciiTheme="minorHAnsi" w:eastAsiaTheme="minorEastAsia" w:hAnsiTheme="minorHAnsi"/>
                <w:noProof/>
                <w:lang w:eastAsia="en-SG"/>
              </w:rPr>
              <w:tab/>
            </w:r>
            <w:r w:rsidRPr="00172C2D">
              <w:rPr>
                <w:rStyle w:val="Hyperlink"/>
                <w:noProof/>
              </w:rPr>
              <w:t>All Reports (Manager Only)</w:t>
            </w:r>
            <w:r>
              <w:rPr>
                <w:noProof/>
                <w:webHidden/>
              </w:rPr>
              <w:tab/>
            </w:r>
            <w:r>
              <w:rPr>
                <w:noProof/>
                <w:webHidden/>
              </w:rPr>
              <w:fldChar w:fldCharType="begin"/>
            </w:r>
            <w:r>
              <w:rPr>
                <w:noProof/>
                <w:webHidden/>
              </w:rPr>
              <w:instrText xml:space="preserve"> PAGEREF _Toc73802473 \h </w:instrText>
            </w:r>
            <w:r>
              <w:rPr>
                <w:noProof/>
                <w:webHidden/>
              </w:rPr>
            </w:r>
            <w:r>
              <w:rPr>
                <w:noProof/>
                <w:webHidden/>
              </w:rPr>
              <w:fldChar w:fldCharType="separate"/>
            </w:r>
            <w:r>
              <w:rPr>
                <w:noProof/>
                <w:webHidden/>
              </w:rPr>
              <w:t>14</w:t>
            </w:r>
            <w:r>
              <w:rPr>
                <w:noProof/>
                <w:webHidden/>
              </w:rPr>
              <w:fldChar w:fldCharType="end"/>
            </w:r>
          </w:hyperlink>
        </w:p>
        <w:p w14:paraId="38B4D0B3" w14:textId="28A8263B" w:rsidR="004C060C" w:rsidRDefault="004C060C">
          <w:pPr>
            <w:pStyle w:val="TOC3"/>
            <w:tabs>
              <w:tab w:val="left" w:pos="1320"/>
              <w:tab w:val="right" w:leader="dot" w:pos="9016"/>
            </w:tabs>
            <w:rPr>
              <w:rFonts w:asciiTheme="minorHAnsi" w:eastAsiaTheme="minorEastAsia" w:hAnsiTheme="minorHAnsi"/>
              <w:noProof/>
              <w:lang w:eastAsia="en-SG"/>
            </w:rPr>
          </w:pPr>
          <w:hyperlink w:anchor="_Toc73802474" w:history="1">
            <w:r w:rsidRPr="00172C2D">
              <w:rPr>
                <w:rStyle w:val="Hyperlink"/>
                <w:noProof/>
              </w:rPr>
              <w:t>3.1.5</w:t>
            </w:r>
            <w:r>
              <w:rPr>
                <w:rFonts w:asciiTheme="minorHAnsi" w:eastAsiaTheme="minorEastAsia" w:hAnsiTheme="minorHAnsi"/>
                <w:noProof/>
                <w:lang w:eastAsia="en-SG"/>
              </w:rPr>
              <w:tab/>
            </w:r>
            <w:r w:rsidRPr="00172C2D">
              <w:rPr>
                <w:rStyle w:val="Hyperlink"/>
                <w:noProof/>
              </w:rPr>
              <w:t>Requests</w:t>
            </w:r>
            <w:r>
              <w:rPr>
                <w:noProof/>
                <w:webHidden/>
              </w:rPr>
              <w:tab/>
            </w:r>
            <w:r>
              <w:rPr>
                <w:noProof/>
                <w:webHidden/>
              </w:rPr>
              <w:fldChar w:fldCharType="begin"/>
            </w:r>
            <w:r>
              <w:rPr>
                <w:noProof/>
                <w:webHidden/>
              </w:rPr>
              <w:instrText xml:space="preserve"> PAGEREF _Toc73802474 \h </w:instrText>
            </w:r>
            <w:r>
              <w:rPr>
                <w:noProof/>
                <w:webHidden/>
              </w:rPr>
            </w:r>
            <w:r>
              <w:rPr>
                <w:noProof/>
                <w:webHidden/>
              </w:rPr>
              <w:fldChar w:fldCharType="separate"/>
            </w:r>
            <w:r>
              <w:rPr>
                <w:noProof/>
                <w:webHidden/>
              </w:rPr>
              <w:t>15</w:t>
            </w:r>
            <w:r>
              <w:rPr>
                <w:noProof/>
                <w:webHidden/>
              </w:rPr>
              <w:fldChar w:fldCharType="end"/>
            </w:r>
          </w:hyperlink>
        </w:p>
        <w:p w14:paraId="79ED42C5" w14:textId="0BB7269E" w:rsidR="00B9492F" w:rsidRDefault="00B9492F">
          <w:r w:rsidRPr="00B9492F">
            <w:rPr>
              <w:rFonts w:cs="Calibri"/>
              <w:b/>
              <w:bCs/>
              <w:noProof/>
              <w:color w:val="000000" w:themeColor="text1"/>
            </w:rPr>
            <w:fldChar w:fldCharType="end"/>
          </w:r>
        </w:p>
      </w:sdtContent>
    </w:sdt>
    <w:p w14:paraId="7D64860B" w14:textId="77777777" w:rsidR="00B9492F" w:rsidRDefault="00B9492F">
      <w:pPr>
        <w:rPr>
          <w:rFonts w:asciiTheme="majorHAnsi" w:eastAsia="Arial" w:hAnsiTheme="majorHAnsi" w:cs="Arial"/>
          <w:b/>
          <w:sz w:val="28"/>
          <w:szCs w:val="32"/>
          <w:lang w:val="en-GB" w:eastAsia="en-SG"/>
        </w:rPr>
      </w:pPr>
      <w:r>
        <w:br w:type="page"/>
      </w:r>
    </w:p>
    <w:p w14:paraId="71AA7430" w14:textId="4371BCCB" w:rsidR="002205C9" w:rsidRPr="00DF3E80" w:rsidRDefault="009B1335" w:rsidP="005838DD">
      <w:pPr>
        <w:pStyle w:val="Heading1"/>
      </w:pPr>
      <w:bookmarkStart w:id="2" w:name="_Toc73802464"/>
      <w:r w:rsidRPr="00DF3E80">
        <w:lastRenderedPageBreak/>
        <w:t>Login Screen</w:t>
      </w:r>
      <w:bookmarkEnd w:id="2"/>
    </w:p>
    <w:p w14:paraId="6A480FFA" w14:textId="31542654" w:rsidR="009B1335" w:rsidRDefault="009B1335" w:rsidP="009B1335">
      <w:r>
        <w:t xml:space="preserve">The instant login page allows you to log in to the </w:t>
      </w:r>
      <w:proofErr w:type="spellStart"/>
      <w:r w:rsidR="00DF3E80">
        <w:t>WebUI</w:t>
      </w:r>
      <w:proofErr w:type="spellEnd"/>
      <w:r>
        <w:t>.</w:t>
      </w:r>
    </w:p>
    <w:p w14:paraId="044F366B" w14:textId="5B519D64" w:rsidR="00B9492F" w:rsidRDefault="00B9492F" w:rsidP="00B9492F">
      <w:pPr>
        <w:jc w:val="center"/>
      </w:pPr>
      <w:r>
        <w:rPr>
          <w:noProof/>
        </w:rPr>
        <w:drawing>
          <wp:inline distT="0" distB="0" distL="0" distR="0" wp14:anchorId="650FE010" wp14:editId="5AB9D789">
            <wp:extent cx="2147830" cy="25200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7830" cy="2520000"/>
                    </a:xfrm>
                    <a:prstGeom prst="rect">
                      <a:avLst/>
                    </a:prstGeom>
                  </pic:spPr>
                </pic:pic>
              </a:graphicData>
            </a:graphic>
          </wp:inline>
        </w:drawing>
      </w:r>
    </w:p>
    <w:p w14:paraId="47A4BF8C" w14:textId="15EAEF4A" w:rsidR="009B1335" w:rsidRDefault="009B1335" w:rsidP="005838DD">
      <w:pPr>
        <w:pStyle w:val="Heading1"/>
      </w:pPr>
      <w:bookmarkStart w:id="3" w:name="_Toc73802465"/>
      <w:r>
        <w:t xml:space="preserve">Logging into the </w:t>
      </w:r>
      <w:proofErr w:type="spellStart"/>
      <w:r w:rsidR="00DF3E80">
        <w:t>WebUI</w:t>
      </w:r>
      <w:proofErr w:type="spellEnd"/>
      <w:r w:rsidR="00B9492F">
        <w:t xml:space="preserve"> (</w:t>
      </w:r>
      <w:proofErr w:type="spellStart"/>
      <w:r w:rsidR="00B9492F">
        <w:t>Superadmin</w:t>
      </w:r>
      <w:proofErr w:type="spellEnd"/>
      <w:r w:rsidR="00B9492F">
        <w:t>)</w:t>
      </w:r>
      <w:bookmarkEnd w:id="3"/>
    </w:p>
    <w:p w14:paraId="733BF098" w14:textId="23D08F03" w:rsidR="00DF3E80" w:rsidRDefault="00DF3E80" w:rsidP="00DF3E80">
      <w:pPr>
        <w:rPr>
          <w:lang w:val="en-GB" w:eastAsia="en-SG"/>
        </w:rPr>
      </w:pPr>
      <w:r>
        <w:rPr>
          <w:lang w:val="en-GB" w:eastAsia="en-SG"/>
        </w:rPr>
        <w:t xml:space="preserve">To log in to the </w:t>
      </w:r>
      <w:proofErr w:type="spellStart"/>
      <w:r>
        <w:rPr>
          <w:lang w:val="en-GB" w:eastAsia="en-SG"/>
        </w:rPr>
        <w:t>WebUI</w:t>
      </w:r>
      <w:proofErr w:type="spellEnd"/>
      <w:r>
        <w:rPr>
          <w:lang w:val="en-GB" w:eastAsia="en-SG"/>
        </w:rPr>
        <w:t xml:space="preserve">, enter </w:t>
      </w:r>
      <w:r w:rsidR="00B9492F">
        <w:rPr>
          <w:lang w:val="en-GB" w:eastAsia="en-SG"/>
        </w:rPr>
        <w:t>the default</w:t>
      </w:r>
      <w:r>
        <w:rPr>
          <w:lang w:val="en-GB" w:eastAsia="en-SG"/>
        </w:rPr>
        <w:t xml:space="preserve"> credentials</w:t>
      </w:r>
      <w:r w:rsidR="00B9492F">
        <w:rPr>
          <w:lang w:val="en-GB" w:eastAsia="en-SG"/>
        </w:rPr>
        <w:t xml:space="preserve"> for </w:t>
      </w:r>
      <w:proofErr w:type="spellStart"/>
      <w:r w:rsidR="00B9492F">
        <w:rPr>
          <w:lang w:val="en-GB" w:eastAsia="en-SG"/>
        </w:rPr>
        <w:t>superadmin</w:t>
      </w:r>
      <w:proofErr w:type="spellEnd"/>
      <w:r w:rsidR="00B9492F">
        <w:rPr>
          <w:lang w:val="en-GB" w:eastAsia="en-SG"/>
        </w:rPr>
        <w:t xml:space="preserve"> access</w:t>
      </w:r>
      <w:r>
        <w:rPr>
          <w:lang w:val="en-GB" w:eastAsia="en-SG"/>
        </w:rPr>
        <w:t>:</w:t>
      </w:r>
    </w:p>
    <w:p w14:paraId="2559E435" w14:textId="307C9413" w:rsidR="00DF3E80" w:rsidRDefault="00DF3E80" w:rsidP="00DF3E80">
      <w:pPr>
        <w:pStyle w:val="ListParagraph"/>
        <w:numPr>
          <w:ilvl w:val="0"/>
          <w:numId w:val="13"/>
        </w:numPr>
        <w:rPr>
          <w:lang w:val="en-GB" w:eastAsia="en-SG"/>
        </w:rPr>
      </w:pPr>
      <w:r w:rsidRPr="00725B7D">
        <w:rPr>
          <w:b/>
          <w:bCs/>
          <w:lang w:val="en-GB" w:eastAsia="en-SG"/>
        </w:rPr>
        <w:t xml:space="preserve">Email </w:t>
      </w:r>
      <w:r>
        <w:rPr>
          <w:lang w:val="en-GB" w:eastAsia="en-SG"/>
        </w:rPr>
        <w:t xml:space="preserve">- </w:t>
      </w:r>
      <w:r w:rsidRPr="00725B7D">
        <w:rPr>
          <w:b/>
          <w:bCs/>
          <w:lang w:val="en-GB" w:eastAsia="en-SG"/>
        </w:rPr>
        <w:t>admin@dsr.com</w:t>
      </w:r>
    </w:p>
    <w:p w14:paraId="3649650F" w14:textId="5D487407" w:rsidR="00DF3E80" w:rsidRDefault="00DF3E80" w:rsidP="00DF3E80">
      <w:pPr>
        <w:pStyle w:val="ListParagraph"/>
        <w:numPr>
          <w:ilvl w:val="0"/>
          <w:numId w:val="13"/>
        </w:numPr>
        <w:rPr>
          <w:lang w:val="en-GB" w:eastAsia="en-SG"/>
        </w:rPr>
      </w:pPr>
      <w:r w:rsidRPr="00725B7D">
        <w:rPr>
          <w:b/>
          <w:bCs/>
          <w:lang w:val="en-GB" w:eastAsia="en-SG"/>
        </w:rPr>
        <w:t>Password</w:t>
      </w:r>
      <w:r>
        <w:rPr>
          <w:lang w:val="en-GB" w:eastAsia="en-SG"/>
        </w:rPr>
        <w:t xml:space="preserve"> – </w:t>
      </w:r>
      <w:r w:rsidRPr="00725B7D">
        <w:rPr>
          <w:b/>
          <w:bCs/>
          <w:lang w:val="en-GB" w:eastAsia="en-SG"/>
        </w:rPr>
        <w:t>P@55w0rd123</w:t>
      </w:r>
    </w:p>
    <w:p w14:paraId="3F982728" w14:textId="1A302D9B" w:rsidR="00DF3E80" w:rsidRDefault="0057751A" w:rsidP="005838DD">
      <w:pPr>
        <w:pStyle w:val="Heading2"/>
      </w:pPr>
      <w:bookmarkStart w:id="4" w:name="_Toc73802466"/>
      <w:r>
        <w:t>Main Window (</w:t>
      </w:r>
      <w:proofErr w:type="spellStart"/>
      <w:r>
        <w:t>Superadmin</w:t>
      </w:r>
      <w:proofErr w:type="spellEnd"/>
      <w:r>
        <w:t>)</w:t>
      </w:r>
      <w:bookmarkEnd w:id="4"/>
    </w:p>
    <w:p w14:paraId="4552619C" w14:textId="16A00A87" w:rsidR="0057751A" w:rsidRDefault="0057751A" w:rsidP="0057751A">
      <w:pPr>
        <w:rPr>
          <w:lang w:val="en-GB" w:eastAsia="en-SG"/>
        </w:rPr>
      </w:pPr>
      <w:r>
        <w:rPr>
          <w:lang w:val="en-GB" w:eastAsia="en-SG"/>
        </w:rPr>
        <w:t>After you log in, the UI main window is displayed.</w:t>
      </w:r>
    </w:p>
    <w:p w14:paraId="14C08AFA" w14:textId="4AAB2A2F" w:rsidR="0057751A" w:rsidRDefault="0057751A" w:rsidP="0057751A">
      <w:pPr>
        <w:rPr>
          <w:lang w:val="en-GB" w:eastAsia="en-SG"/>
        </w:rPr>
      </w:pPr>
      <w:r>
        <w:rPr>
          <w:noProof/>
        </w:rPr>
        <w:drawing>
          <wp:inline distT="0" distB="0" distL="0" distR="0" wp14:anchorId="237E2245" wp14:editId="034E6B87">
            <wp:extent cx="5731510" cy="1455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55420"/>
                    </a:xfrm>
                    <a:prstGeom prst="rect">
                      <a:avLst/>
                    </a:prstGeom>
                  </pic:spPr>
                </pic:pic>
              </a:graphicData>
            </a:graphic>
          </wp:inline>
        </w:drawing>
      </w:r>
    </w:p>
    <w:p w14:paraId="73935795" w14:textId="150E7EAE" w:rsidR="0057751A" w:rsidRDefault="0057751A" w:rsidP="0057751A">
      <w:pPr>
        <w:rPr>
          <w:lang w:val="en-GB" w:eastAsia="en-SG"/>
        </w:rPr>
      </w:pPr>
      <w:r>
        <w:rPr>
          <w:lang w:val="en-GB" w:eastAsia="en-SG"/>
        </w:rPr>
        <w:t>The main window consists of the following elements:</w:t>
      </w:r>
    </w:p>
    <w:p w14:paraId="681E8890" w14:textId="1175B223" w:rsidR="0057751A" w:rsidRPr="00725B7D" w:rsidRDefault="0057751A" w:rsidP="0057751A">
      <w:pPr>
        <w:pStyle w:val="ListParagraph"/>
        <w:numPr>
          <w:ilvl w:val="0"/>
          <w:numId w:val="14"/>
        </w:numPr>
        <w:rPr>
          <w:b/>
          <w:bCs/>
          <w:lang w:val="en-GB" w:eastAsia="en-SG"/>
        </w:rPr>
      </w:pPr>
      <w:r w:rsidRPr="00725B7D">
        <w:rPr>
          <w:b/>
          <w:bCs/>
          <w:lang w:val="en-GB" w:eastAsia="en-SG"/>
        </w:rPr>
        <w:t>Search Text Box</w:t>
      </w:r>
      <w:r w:rsidR="005838DD">
        <w:rPr>
          <w:lang w:val="en-GB" w:eastAsia="en-SG"/>
        </w:rPr>
        <w:t xml:space="preserve"> – User can search using the r</w:t>
      </w:r>
      <w:r w:rsidR="005838DD" w:rsidRPr="005838DD">
        <w:t xml:space="preserve"> </w:t>
      </w:r>
      <w:r w:rsidR="005838DD" w:rsidRPr="005838DD">
        <w:rPr>
          <w:lang w:val="en-GB" w:eastAsia="en-SG"/>
        </w:rPr>
        <w:t>User can search for report based on the report information.</w:t>
      </w:r>
    </w:p>
    <w:p w14:paraId="784B4BE9" w14:textId="77777777" w:rsidR="005838DD" w:rsidRDefault="005838DD" w:rsidP="005838DD">
      <w:pPr>
        <w:pStyle w:val="ListParagraph"/>
        <w:numPr>
          <w:ilvl w:val="0"/>
          <w:numId w:val="14"/>
        </w:numPr>
        <w:rPr>
          <w:lang w:val="en-GB" w:eastAsia="en-SG"/>
        </w:rPr>
      </w:pPr>
      <w:r w:rsidRPr="00725B7D">
        <w:rPr>
          <w:b/>
          <w:bCs/>
          <w:lang w:val="en-GB" w:eastAsia="en-SG"/>
        </w:rPr>
        <w:t>All</w:t>
      </w:r>
      <w:r>
        <w:rPr>
          <w:lang w:val="en-GB" w:eastAsia="en-SG"/>
        </w:rPr>
        <w:t xml:space="preserve"> </w:t>
      </w:r>
      <w:r w:rsidRPr="00725B7D">
        <w:rPr>
          <w:b/>
          <w:bCs/>
          <w:lang w:val="en-GB" w:eastAsia="en-SG"/>
        </w:rPr>
        <w:t>Reports</w:t>
      </w:r>
      <w:r>
        <w:rPr>
          <w:lang w:val="en-GB" w:eastAsia="en-SG"/>
        </w:rPr>
        <w:t xml:space="preserve"> – Page that provide a list of all reports</w:t>
      </w:r>
    </w:p>
    <w:p w14:paraId="7BAC329C" w14:textId="77777777" w:rsidR="005838DD" w:rsidRDefault="005838DD" w:rsidP="005838DD">
      <w:pPr>
        <w:pStyle w:val="ListParagraph"/>
        <w:numPr>
          <w:ilvl w:val="0"/>
          <w:numId w:val="14"/>
        </w:numPr>
        <w:rPr>
          <w:lang w:val="en-GB" w:eastAsia="en-SG"/>
        </w:rPr>
      </w:pPr>
      <w:r w:rsidRPr="00725B7D">
        <w:rPr>
          <w:b/>
          <w:bCs/>
          <w:lang w:val="en-GB" w:eastAsia="en-SG"/>
        </w:rPr>
        <w:t>Users</w:t>
      </w:r>
      <w:r>
        <w:rPr>
          <w:lang w:val="en-GB" w:eastAsia="en-SG"/>
        </w:rPr>
        <w:t xml:space="preserve"> – Page to manage user accounts</w:t>
      </w:r>
    </w:p>
    <w:p w14:paraId="181E8C60" w14:textId="77777777" w:rsidR="005838DD" w:rsidRDefault="005838DD" w:rsidP="005838DD">
      <w:pPr>
        <w:pStyle w:val="ListParagraph"/>
        <w:numPr>
          <w:ilvl w:val="0"/>
          <w:numId w:val="14"/>
        </w:numPr>
        <w:rPr>
          <w:lang w:val="en-GB" w:eastAsia="en-SG"/>
        </w:rPr>
      </w:pPr>
      <w:r w:rsidRPr="00725B7D">
        <w:rPr>
          <w:b/>
          <w:bCs/>
          <w:lang w:val="en-GB" w:eastAsia="en-SG"/>
        </w:rPr>
        <w:t>Report</w:t>
      </w:r>
      <w:r>
        <w:rPr>
          <w:lang w:val="en-GB" w:eastAsia="en-SG"/>
        </w:rPr>
        <w:t xml:space="preserve"> </w:t>
      </w:r>
      <w:r w:rsidRPr="00725B7D">
        <w:rPr>
          <w:b/>
          <w:bCs/>
          <w:lang w:val="en-GB" w:eastAsia="en-SG"/>
        </w:rPr>
        <w:t>Settings</w:t>
      </w:r>
      <w:r>
        <w:rPr>
          <w:lang w:val="en-GB" w:eastAsia="en-SG"/>
        </w:rPr>
        <w:t xml:space="preserve"> – Page to manage the report settings</w:t>
      </w:r>
    </w:p>
    <w:p w14:paraId="66FC0288" w14:textId="77777777" w:rsidR="005838DD" w:rsidRDefault="005838DD" w:rsidP="005838DD">
      <w:pPr>
        <w:pStyle w:val="ListParagraph"/>
        <w:numPr>
          <w:ilvl w:val="0"/>
          <w:numId w:val="14"/>
        </w:numPr>
        <w:rPr>
          <w:lang w:val="en-GB" w:eastAsia="en-SG"/>
        </w:rPr>
      </w:pPr>
      <w:proofErr w:type="spellStart"/>
      <w:r w:rsidRPr="00725B7D">
        <w:rPr>
          <w:b/>
          <w:bCs/>
          <w:lang w:val="en-GB" w:eastAsia="en-SG"/>
        </w:rPr>
        <w:t>Signout</w:t>
      </w:r>
      <w:proofErr w:type="spellEnd"/>
      <w:r>
        <w:rPr>
          <w:lang w:val="en-GB" w:eastAsia="en-SG"/>
        </w:rPr>
        <w:t xml:space="preserve"> – Log out of the application</w:t>
      </w:r>
    </w:p>
    <w:p w14:paraId="04B65A30" w14:textId="77777777" w:rsidR="005838DD" w:rsidRDefault="005838DD">
      <w:pPr>
        <w:rPr>
          <w:rFonts w:asciiTheme="majorHAnsi" w:eastAsia="Arial" w:hAnsiTheme="majorHAnsi" w:cs="Arial"/>
          <w:b/>
          <w:color w:val="434343"/>
          <w:sz w:val="28"/>
          <w:szCs w:val="28"/>
          <w:lang w:val="en-GB" w:eastAsia="en-SG"/>
        </w:rPr>
      </w:pPr>
      <w:r>
        <w:br w:type="page"/>
      </w:r>
    </w:p>
    <w:p w14:paraId="5E30518D" w14:textId="6B3FAC00" w:rsidR="00B9492F" w:rsidRDefault="00B9492F" w:rsidP="005838DD">
      <w:pPr>
        <w:pStyle w:val="Heading3"/>
      </w:pPr>
      <w:bookmarkStart w:id="5" w:name="_Toc73802467"/>
      <w:r>
        <w:lastRenderedPageBreak/>
        <w:t>All Reports List</w:t>
      </w:r>
      <w:bookmarkEnd w:id="5"/>
    </w:p>
    <w:p w14:paraId="38EB641E" w14:textId="0AE4E699" w:rsidR="00084E87" w:rsidRDefault="00084E87" w:rsidP="00084E87">
      <w:pPr>
        <w:rPr>
          <w:lang w:val="en-GB" w:eastAsia="en-SG"/>
        </w:rPr>
      </w:pPr>
      <w:r>
        <w:rPr>
          <w:lang w:val="en-GB" w:eastAsia="en-SG"/>
        </w:rPr>
        <w:t>Show all historical report generated by all users.</w:t>
      </w:r>
      <w:r w:rsidR="00F12D03">
        <w:rPr>
          <w:lang w:val="en-GB" w:eastAsia="en-SG"/>
        </w:rPr>
        <w:t xml:space="preserve"> Clicking the report allowing user to view the report in details.</w:t>
      </w:r>
    </w:p>
    <w:p w14:paraId="41BFF5B2" w14:textId="0781172B" w:rsidR="00F12D03" w:rsidRDefault="00F12D03" w:rsidP="00084E87">
      <w:pPr>
        <w:rPr>
          <w:lang w:val="en-GB" w:eastAsia="en-SG"/>
        </w:rPr>
      </w:pPr>
      <w:r>
        <w:rPr>
          <w:noProof/>
        </w:rPr>
        <w:drawing>
          <wp:inline distT="0" distB="0" distL="0" distR="0" wp14:anchorId="7E628F4E" wp14:editId="2498116A">
            <wp:extent cx="5731510" cy="144018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40180"/>
                    </a:xfrm>
                    <a:prstGeom prst="rect">
                      <a:avLst/>
                    </a:prstGeom>
                  </pic:spPr>
                </pic:pic>
              </a:graphicData>
            </a:graphic>
          </wp:inline>
        </w:drawing>
      </w:r>
    </w:p>
    <w:p w14:paraId="6F2A2976" w14:textId="734809C3" w:rsidR="00B9492F" w:rsidRDefault="00B9492F" w:rsidP="005838DD">
      <w:pPr>
        <w:pStyle w:val="Heading4"/>
        <w:numPr>
          <w:ilvl w:val="0"/>
          <w:numId w:val="0"/>
        </w:numPr>
        <w:ind w:left="864" w:hanging="864"/>
      </w:pPr>
      <w:r>
        <w:t>Users</w:t>
      </w:r>
    </w:p>
    <w:p w14:paraId="2C64C81C" w14:textId="7BAA3166" w:rsidR="00B9492F" w:rsidRPr="00B9492F" w:rsidRDefault="00B9492F" w:rsidP="00B9492F">
      <w:pPr>
        <w:rPr>
          <w:lang w:val="en-GB" w:eastAsia="en-SG"/>
        </w:rPr>
      </w:pPr>
      <w:r>
        <w:rPr>
          <w:lang w:val="en-GB" w:eastAsia="en-SG"/>
        </w:rPr>
        <w:t>You can manage user accounts in this page.</w:t>
      </w:r>
    </w:p>
    <w:p w14:paraId="5969E429" w14:textId="4B3615F5" w:rsidR="00B9492F" w:rsidRDefault="00B9492F" w:rsidP="00B9492F">
      <w:pPr>
        <w:rPr>
          <w:lang w:val="en-GB" w:eastAsia="en-SG"/>
        </w:rPr>
      </w:pPr>
      <w:r>
        <w:rPr>
          <w:noProof/>
        </w:rPr>
        <w:drawing>
          <wp:inline distT="0" distB="0" distL="0" distR="0" wp14:anchorId="28AE0F6F" wp14:editId="5CD19B88">
            <wp:extent cx="5731510" cy="3903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03980"/>
                    </a:xfrm>
                    <a:prstGeom prst="rect">
                      <a:avLst/>
                    </a:prstGeom>
                  </pic:spPr>
                </pic:pic>
              </a:graphicData>
            </a:graphic>
          </wp:inline>
        </w:drawing>
      </w:r>
    </w:p>
    <w:p w14:paraId="6AA4E628" w14:textId="77777777" w:rsidR="005838DD" w:rsidRDefault="005838DD">
      <w:pPr>
        <w:rPr>
          <w:lang w:val="en-GB" w:eastAsia="en-SG"/>
        </w:rPr>
      </w:pPr>
      <w:r>
        <w:rPr>
          <w:lang w:val="en-GB" w:eastAsia="en-SG"/>
        </w:rPr>
        <w:br w:type="page"/>
      </w:r>
    </w:p>
    <w:p w14:paraId="0AD54859" w14:textId="42CDC254" w:rsidR="00B9492F" w:rsidRDefault="00B9492F" w:rsidP="00B9492F">
      <w:pPr>
        <w:rPr>
          <w:lang w:val="en-GB" w:eastAsia="en-SG"/>
        </w:rPr>
      </w:pPr>
      <w:r>
        <w:rPr>
          <w:lang w:val="en-GB" w:eastAsia="en-SG"/>
        </w:rPr>
        <w:lastRenderedPageBreak/>
        <w:t>The User page consists of the following elements:</w:t>
      </w:r>
    </w:p>
    <w:p w14:paraId="334533E8" w14:textId="30436913" w:rsidR="00B9492F" w:rsidRPr="00725B7D" w:rsidRDefault="00B9492F" w:rsidP="00B9492F">
      <w:pPr>
        <w:pStyle w:val="ListParagraph"/>
        <w:numPr>
          <w:ilvl w:val="0"/>
          <w:numId w:val="14"/>
        </w:numPr>
        <w:rPr>
          <w:b/>
          <w:bCs/>
          <w:lang w:val="en-GB" w:eastAsia="en-SG"/>
        </w:rPr>
      </w:pPr>
      <w:r w:rsidRPr="00725B7D">
        <w:rPr>
          <w:b/>
          <w:bCs/>
          <w:lang w:val="en-GB" w:eastAsia="en-SG"/>
        </w:rPr>
        <w:t>Users List</w:t>
      </w:r>
    </w:p>
    <w:p w14:paraId="00E52041" w14:textId="5AA5F5AB" w:rsidR="00B9492F" w:rsidRPr="00725B7D" w:rsidRDefault="00B9492F" w:rsidP="00B9492F">
      <w:pPr>
        <w:pStyle w:val="ListParagraph"/>
        <w:numPr>
          <w:ilvl w:val="0"/>
          <w:numId w:val="14"/>
        </w:numPr>
        <w:rPr>
          <w:b/>
          <w:bCs/>
          <w:lang w:val="en-GB" w:eastAsia="en-SG"/>
        </w:rPr>
      </w:pPr>
      <w:r w:rsidRPr="00725B7D">
        <w:rPr>
          <w:b/>
          <w:bCs/>
          <w:lang w:val="en-GB" w:eastAsia="en-SG"/>
        </w:rPr>
        <w:t>Business Units List</w:t>
      </w:r>
    </w:p>
    <w:p w14:paraId="71131056" w14:textId="659C7B15" w:rsidR="00B9492F" w:rsidRPr="00725B7D" w:rsidRDefault="00B9492F" w:rsidP="00B9492F">
      <w:pPr>
        <w:pStyle w:val="ListParagraph"/>
        <w:numPr>
          <w:ilvl w:val="0"/>
          <w:numId w:val="14"/>
        </w:numPr>
        <w:rPr>
          <w:b/>
          <w:bCs/>
          <w:lang w:val="en-GB" w:eastAsia="en-SG"/>
        </w:rPr>
      </w:pPr>
      <w:r w:rsidRPr="00725B7D">
        <w:rPr>
          <w:b/>
          <w:bCs/>
          <w:lang w:val="en-GB" w:eastAsia="en-SG"/>
        </w:rPr>
        <w:t>+ User Button</w:t>
      </w:r>
    </w:p>
    <w:p w14:paraId="3F2ACD7E" w14:textId="263CA979" w:rsidR="00B9492F" w:rsidRDefault="00B9492F" w:rsidP="005838DD">
      <w:pPr>
        <w:pStyle w:val="Heading4"/>
        <w:numPr>
          <w:ilvl w:val="0"/>
          <w:numId w:val="0"/>
        </w:numPr>
        <w:ind w:left="864" w:hanging="864"/>
      </w:pPr>
      <w:r>
        <w:t>Users List</w:t>
      </w:r>
    </w:p>
    <w:p w14:paraId="003E441A" w14:textId="575AB78A" w:rsidR="00725B7D" w:rsidRDefault="00725B7D" w:rsidP="00725B7D">
      <w:pPr>
        <w:rPr>
          <w:lang w:val="en-GB" w:eastAsia="en-SG"/>
        </w:rPr>
      </w:pPr>
      <w:r>
        <w:rPr>
          <w:lang w:val="en-GB" w:eastAsia="en-SG"/>
        </w:rPr>
        <w:t>This list display all created account. You can choose the following action:</w:t>
      </w:r>
    </w:p>
    <w:p w14:paraId="2089DF40" w14:textId="49532CC8" w:rsidR="00725B7D" w:rsidRDefault="00725B7D" w:rsidP="00725B7D">
      <w:pPr>
        <w:pStyle w:val="ListParagraph"/>
        <w:numPr>
          <w:ilvl w:val="0"/>
          <w:numId w:val="16"/>
        </w:numPr>
        <w:rPr>
          <w:lang w:val="en-GB" w:eastAsia="en-SG"/>
        </w:rPr>
      </w:pPr>
      <w:r w:rsidRPr="00725B7D">
        <w:rPr>
          <w:b/>
          <w:bCs/>
          <w:lang w:val="en-GB" w:eastAsia="en-SG"/>
        </w:rPr>
        <w:t>Edit</w:t>
      </w:r>
      <w:r>
        <w:rPr>
          <w:lang w:val="en-GB" w:eastAsia="en-SG"/>
        </w:rPr>
        <w:t xml:space="preserve"> – Change the details of a user</w:t>
      </w:r>
    </w:p>
    <w:p w14:paraId="6A91CC78" w14:textId="2313CAC4" w:rsidR="00725B7D" w:rsidRDefault="00725B7D" w:rsidP="00725B7D">
      <w:pPr>
        <w:pStyle w:val="ListParagraph"/>
        <w:numPr>
          <w:ilvl w:val="0"/>
          <w:numId w:val="16"/>
        </w:numPr>
        <w:rPr>
          <w:lang w:val="en-GB" w:eastAsia="en-SG"/>
        </w:rPr>
      </w:pPr>
      <w:r>
        <w:rPr>
          <w:b/>
          <w:bCs/>
          <w:lang w:val="en-GB" w:eastAsia="en-SG"/>
        </w:rPr>
        <w:t xml:space="preserve">Delete </w:t>
      </w:r>
      <w:r>
        <w:rPr>
          <w:lang w:val="en-GB" w:eastAsia="en-SG"/>
        </w:rPr>
        <w:t>– To permanently remove a user</w:t>
      </w:r>
    </w:p>
    <w:p w14:paraId="6D552578" w14:textId="6E3C5AB8" w:rsidR="00725B7D" w:rsidRDefault="00725B7D" w:rsidP="005838DD">
      <w:pPr>
        <w:pStyle w:val="Heading5"/>
        <w:numPr>
          <w:ilvl w:val="0"/>
          <w:numId w:val="0"/>
        </w:numPr>
        <w:ind w:left="1008" w:hanging="1008"/>
      </w:pPr>
      <w:r>
        <w:t>Edit</w:t>
      </w:r>
    </w:p>
    <w:p w14:paraId="1C713E61" w14:textId="4568F16F" w:rsidR="00725B7D" w:rsidRPr="00725B7D" w:rsidRDefault="00725B7D" w:rsidP="00725B7D">
      <w:pPr>
        <w:rPr>
          <w:lang w:val="en-GB" w:eastAsia="en-SG"/>
        </w:rPr>
      </w:pPr>
      <w:r>
        <w:rPr>
          <w:lang w:val="en-GB" w:eastAsia="en-SG"/>
        </w:rPr>
        <w:t xml:space="preserve">Display the user detail. You can change the detail and click </w:t>
      </w:r>
      <w:r>
        <w:rPr>
          <w:b/>
          <w:bCs/>
          <w:lang w:val="en-GB" w:eastAsia="en-SG"/>
        </w:rPr>
        <w:t>Update</w:t>
      </w:r>
      <w:r>
        <w:rPr>
          <w:lang w:val="en-GB" w:eastAsia="en-SG"/>
        </w:rPr>
        <w:t xml:space="preserve"> to save the changes.</w:t>
      </w:r>
    </w:p>
    <w:p w14:paraId="5BC99E2C" w14:textId="3C2DB2DD" w:rsidR="00725B7D" w:rsidRDefault="00725B7D" w:rsidP="00725B7D">
      <w:pPr>
        <w:jc w:val="center"/>
        <w:rPr>
          <w:lang w:val="en-GB" w:eastAsia="en-SG"/>
        </w:rPr>
      </w:pPr>
      <w:r>
        <w:rPr>
          <w:noProof/>
        </w:rPr>
        <w:drawing>
          <wp:inline distT="0" distB="0" distL="0" distR="0" wp14:anchorId="14CF7EE7" wp14:editId="5B789D4C">
            <wp:extent cx="4223082" cy="2520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3082" cy="2520000"/>
                    </a:xfrm>
                    <a:prstGeom prst="rect">
                      <a:avLst/>
                    </a:prstGeom>
                  </pic:spPr>
                </pic:pic>
              </a:graphicData>
            </a:graphic>
          </wp:inline>
        </w:drawing>
      </w:r>
    </w:p>
    <w:tbl>
      <w:tblPr>
        <w:tblStyle w:val="TableGrid"/>
        <w:tblW w:w="0" w:type="auto"/>
        <w:tblLook w:val="04A0" w:firstRow="1" w:lastRow="0" w:firstColumn="1" w:lastColumn="0" w:noHBand="0" w:noVBand="1"/>
      </w:tblPr>
      <w:tblGrid>
        <w:gridCol w:w="2263"/>
        <w:gridCol w:w="6753"/>
      </w:tblGrid>
      <w:tr w:rsidR="003644A5" w14:paraId="25BFA6FC" w14:textId="77777777" w:rsidTr="003644A5">
        <w:tc>
          <w:tcPr>
            <w:tcW w:w="2263" w:type="dxa"/>
            <w:shd w:val="clear" w:color="auto" w:fill="44546A" w:themeFill="text2"/>
          </w:tcPr>
          <w:p w14:paraId="2D7BE7BF" w14:textId="3F34F54B" w:rsidR="003644A5" w:rsidRPr="003644A5" w:rsidRDefault="003644A5" w:rsidP="003644A5">
            <w:pPr>
              <w:rPr>
                <w:b/>
                <w:bCs/>
                <w:color w:val="FFFFFF" w:themeColor="background1"/>
                <w:lang w:val="en-GB" w:eastAsia="en-SG"/>
              </w:rPr>
            </w:pPr>
            <w:r w:rsidRPr="003644A5">
              <w:rPr>
                <w:b/>
                <w:bCs/>
                <w:color w:val="FFFFFF" w:themeColor="background1"/>
                <w:lang w:val="en-GB" w:eastAsia="en-SG"/>
              </w:rPr>
              <w:t>Parameter</w:t>
            </w:r>
          </w:p>
        </w:tc>
        <w:tc>
          <w:tcPr>
            <w:tcW w:w="6753" w:type="dxa"/>
            <w:shd w:val="clear" w:color="auto" w:fill="44546A" w:themeFill="text2"/>
          </w:tcPr>
          <w:p w14:paraId="05764848" w14:textId="39DB1238" w:rsidR="003644A5" w:rsidRPr="003644A5" w:rsidRDefault="003644A5" w:rsidP="003644A5">
            <w:pPr>
              <w:rPr>
                <w:b/>
                <w:bCs/>
                <w:color w:val="FFFFFF" w:themeColor="background1"/>
                <w:lang w:val="en-GB" w:eastAsia="en-SG"/>
              </w:rPr>
            </w:pPr>
            <w:r w:rsidRPr="003644A5">
              <w:rPr>
                <w:b/>
                <w:bCs/>
                <w:color w:val="FFFFFF" w:themeColor="background1"/>
                <w:lang w:val="en-GB" w:eastAsia="en-SG"/>
              </w:rPr>
              <w:t>Description</w:t>
            </w:r>
          </w:p>
        </w:tc>
      </w:tr>
      <w:tr w:rsidR="003644A5" w14:paraId="5ABDB80A" w14:textId="77777777" w:rsidTr="003644A5">
        <w:tc>
          <w:tcPr>
            <w:tcW w:w="2263" w:type="dxa"/>
          </w:tcPr>
          <w:p w14:paraId="2435AB6B" w14:textId="3D93CD21" w:rsidR="003644A5" w:rsidRDefault="003644A5" w:rsidP="003644A5">
            <w:pPr>
              <w:rPr>
                <w:lang w:val="en-GB" w:eastAsia="en-SG"/>
              </w:rPr>
            </w:pPr>
            <w:r>
              <w:rPr>
                <w:lang w:val="en-GB" w:eastAsia="en-SG"/>
              </w:rPr>
              <w:t>Name</w:t>
            </w:r>
          </w:p>
        </w:tc>
        <w:tc>
          <w:tcPr>
            <w:tcW w:w="6753" w:type="dxa"/>
          </w:tcPr>
          <w:p w14:paraId="39FDDAC0" w14:textId="085525EC" w:rsidR="003644A5" w:rsidRDefault="003644A5" w:rsidP="003644A5">
            <w:pPr>
              <w:rPr>
                <w:lang w:val="en-GB" w:eastAsia="en-SG"/>
              </w:rPr>
            </w:pPr>
            <w:r>
              <w:rPr>
                <w:lang w:val="en-GB" w:eastAsia="en-SG"/>
              </w:rPr>
              <w:t>Name of the user</w:t>
            </w:r>
          </w:p>
        </w:tc>
      </w:tr>
      <w:tr w:rsidR="003644A5" w14:paraId="0A7C6DA3" w14:textId="77777777" w:rsidTr="003644A5">
        <w:tc>
          <w:tcPr>
            <w:tcW w:w="2263" w:type="dxa"/>
          </w:tcPr>
          <w:p w14:paraId="716A466D" w14:textId="35642C1A" w:rsidR="003644A5" w:rsidRDefault="003644A5" w:rsidP="003644A5">
            <w:pPr>
              <w:rPr>
                <w:lang w:val="en-GB" w:eastAsia="en-SG"/>
              </w:rPr>
            </w:pPr>
            <w:r>
              <w:rPr>
                <w:lang w:val="en-GB" w:eastAsia="en-SG"/>
              </w:rPr>
              <w:t>Email</w:t>
            </w:r>
          </w:p>
        </w:tc>
        <w:tc>
          <w:tcPr>
            <w:tcW w:w="6753" w:type="dxa"/>
          </w:tcPr>
          <w:p w14:paraId="151CBC9C" w14:textId="6E90EA98" w:rsidR="003644A5" w:rsidRDefault="003644A5" w:rsidP="003644A5">
            <w:pPr>
              <w:rPr>
                <w:lang w:val="en-GB" w:eastAsia="en-SG"/>
              </w:rPr>
            </w:pPr>
            <w:r>
              <w:rPr>
                <w:lang w:val="en-GB" w:eastAsia="en-SG"/>
              </w:rPr>
              <w:t xml:space="preserve">Email address of the user. </w:t>
            </w:r>
          </w:p>
        </w:tc>
      </w:tr>
      <w:tr w:rsidR="003644A5" w14:paraId="50D7EB58" w14:textId="77777777" w:rsidTr="003644A5">
        <w:tc>
          <w:tcPr>
            <w:tcW w:w="2263" w:type="dxa"/>
          </w:tcPr>
          <w:p w14:paraId="0EB330D8" w14:textId="6BCAFCDD" w:rsidR="003644A5" w:rsidRDefault="003644A5" w:rsidP="003644A5">
            <w:pPr>
              <w:rPr>
                <w:lang w:val="en-GB" w:eastAsia="en-SG"/>
              </w:rPr>
            </w:pPr>
            <w:r>
              <w:rPr>
                <w:lang w:val="en-GB" w:eastAsia="en-SG"/>
              </w:rPr>
              <w:t>Business Unit</w:t>
            </w:r>
          </w:p>
        </w:tc>
        <w:tc>
          <w:tcPr>
            <w:tcW w:w="6753" w:type="dxa"/>
          </w:tcPr>
          <w:p w14:paraId="0B658625" w14:textId="3CCE9331" w:rsidR="003644A5" w:rsidRDefault="003644A5" w:rsidP="003644A5">
            <w:pPr>
              <w:rPr>
                <w:lang w:val="en-GB" w:eastAsia="en-SG"/>
              </w:rPr>
            </w:pPr>
            <w:r>
              <w:rPr>
                <w:lang w:val="en-GB" w:eastAsia="en-SG"/>
              </w:rPr>
              <w:t>Business Unit the user is from.</w:t>
            </w:r>
          </w:p>
        </w:tc>
      </w:tr>
      <w:tr w:rsidR="003644A5" w14:paraId="1FEADFEF" w14:textId="77777777" w:rsidTr="003644A5">
        <w:tc>
          <w:tcPr>
            <w:tcW w:w="2263" w:type="dxa"/>
          </w:tcPr>
          <w:p w14:paraId="066C67C3" w14:textId="17D3295B" w:rsidR="003644A5" w:rsidRDefault="003644A5" w:rsidP="003644A5">
            <w:pPr>
              <w:rPr>
                <w:lang w:val="en-GB" w:eastAsia="en-SG"/>
              </w:rPr>
            </w:pPr>
            <w:r>
              <w:rPr>
                <w:lang w:val="en-GB" w:eastAsia="en-SG"/>
              </w:rPr>
              <w:t>Staff Number</w:t>
            </w:r>
          </w:p>
        </w:tc>
        <w:tc>
          <w:tcPr>
            <w:tcW w:w="6753" w:type="dxa"/>
          </w:tcPr>
          <w:p w14:paraId="07D560AF" w14:textId="06515469" w:rsidR="003644A5" w:rsidRDefault="003644A5" w:rsidP="003644A5">
            <w:pPr>
              <w:rPr>
                <w:lang w:val="en-GB" w:eastAsia="en-SG"/>
              </w:rPr>
            </w:pPr>
            <w:r>
              <w:rPr>
                <w:lang w:val="en-GB" w:eastAsia="en-SG"/>
              </w:rPr>
              <w:t>The employer number of the user.</w:t>
            </w:r>
          </w:p>
        </w:tc>
      </w:tr>
      <w:tr w:rsidR="003644A5" w14:paraId="48D13276" w14:textId="77777777" w:rsidTr="003644A5">
        <w:tc>
          <w:tcPr>
            <w:tcW w:w="2263" w:type="dxa"/>
          </w:tcPr>
          <w:p w14:paraId="42CB57F4" w14:textId="4EF02EE1" w:rsidR="003644A5" w:rsidRDefault="003644A5" w:rsidP="003644A5">
            <w:pPr>
              <w:rPr>
                <w:lang w:val="en-GB" w:eastAsia="en-SG"/>
              </w:rPr>
            </w:pPr>
            <w:r>
              <w:rPr>
                <w:lang w:val="en-GB" w:eastAsia="en-SG"/>
              </w:rPr>
              <w:t>Role</w:t>
            </w:r>
          </w:p>
        </w:tc>
        <w:tc>
          <w:tcPr>
            <w:tcW w:w="6753" w:type="dxa"/>
          </w:tcPr>
          <w:p w14:paraId="4CA8270C" w14:textId="77777777" w:rsidR="003644A5" w:rsidRDefault="003644A5" w:rsidP="003644A5">
            <w:pPr>
              <w:rPr>
                <w:lang w:val="en-GB" w:eastAsia="en-SG"/>
              </w:rPr>
            </w:pPr>
            <w:r>
              <w:rPr>
                <w:lang w:val="en-GB" w:eastAsia="en-SG"/>
              </w:rPr>
              <w:t>Select the user type for the user. You can select the following user type:</w:t>
            </w:r>
          </w:p>
          <w:p w14:paraId="295E7134" w14:textId="7A30B783" w:rsidR="003644A5" w:rsidRDefault="003644A5" w:rsidP="003644A5">
            <w:pPr>
              <w:pStyle w:val="ListParagraph"/>
              <w:numPr>
                <w:ilvl w:val="0"/>
                <w:numId w:val="18"/>
              </w:numPr>
              <w:rPr>
                <w:lang w:val="en-GB" w:eastAsia="en-SG"/>
              </w:rPr>
            </w:pPr>
            <w:r>
              <w:rPr>
                <w:lang w:val="en-GB" w:eastAsia="en-SG"/>
              </w:rPr>
              <w:t>Admin</w:t>
            </w:r>
          </w:p>
          <w:p w14:paraId="46FA723A" w14:textId="77777777" w:rsidR="003644A5" w:rsidRDefault="003644A5" w:rsidP="003644A5">
            <w:pPr>
              <w:pStyle w:val="ListParagraph"/>
              <w:numPr>
                <w:ilvl w:val="0"/>
                <w:numId w:val="18"/>
              </w:numPr>
              <w:rPr>
                <w:lang w:val="en-GB" w:eastAsia="en-SG"/>
              </w:rPr>
            </w:pPr>
            <w:r>
              <w:rPr>
                <w:lang w:val="en-GB" w:eastAsia="en-SG"/>
              </w:rPr>
              <w:t>Manager</w:t>
            </w:r>
          </w:p>
          <w:p w14:paraId="0DF9F24D" w14:textId="23719C69" w:rsidR="003644A5" w:rsidRPr="003644A5" w:rsidRDefault="003644A5" w:rsidP="003644A5">
            <w:pPr>
              <w:pStyle w:val="ListParagraph"/>
              <w:numPr>
                <w:ilvl w:val="0"/>
                <w:numId w:val="18"/>
              </w:numPr>
              <w:rPr>
                <w:lang w:val="en-GB" w:eastAsia="en-SG"/>
              </w:rPr>
            </w:pPr>
            <w:r>
              <w:rPr>
                <w:lang w:val="en-GB" w:eastAsia="en-SG"/>
              </w:rPr>
              <w:t>User</w:t>
            </w:r>
          </w:p>
        </w:tc>
      </w:tr>
      <w:tr w:rsidR="003644A5" w14:paraId="75AFE6A6" w14:textId="77777777" w:rsidTr="003644A5">
        <w:tc>
          <w:tcPr>
            <w:tcW w:w="2263" w:type="dxa"/>
          </w:tcPr>
          <w:p w14:paraId="1C89C571" w14:textId="53C3E8C0" w:rsidR="003644A5" w:rsidRDefault="003644A5" w:rsidP="003644A5">
            <w:pPr>
              <w:rPr>
                <w:lang w:val="en-GB" w:eastAsia="en-SG"/>
              </w:rPr>
            </w:pPr>
            <w:r>
              <w:rPr>
                <w:lang w:val="en-GB" w:eastAsia="en-SG"/>
              </w:rPr>
              <w:t>Manager</w:t>
            </w:r>
          </w:p>
        </w:tc>
        <w:tc>
          <w:tcPr>
            <w:tcW w:w="6753" w:type="dxa"/>
          </w:tcPr>
          <w:p w14:paraId="6C683B18" w14:textId="6E58FCAA" w:rsidR="003644A5" w:rsidRDefault="003644A5" w:rsidP="003644A5">
            <w:pPr>
              <w:rPr>
                <w:lang w:val="en-GB" w:eastAsia="en-SG"/>
              </w:rPr>
            </w:pPr>
            <w:r>
              <w:rPr>
                <w:lang w:val="en-GB" w:eastAsia="en-SG"/>
              </w:rPr>
              <w:t>Existing manager user whom is the direct superior to the user</w:t>
            </w:r>
          </w:p>
        </w:tc>
      </w:tr>
      <w:tr w:rsidR="003644A5" w14:paraId="763FF304" w14:textId="77777777" w:rsidTr="003644A5">
        <w:tc>
          <w:tcPr>
            <w:tcW w:w="2263" w:type="dxa"/>
          </w:tcPr>
          <w:p w14:paraId="783073E6" w14:textId="258BFAB7" w:rsidR="003644A5" w:rsidRDefault="003644A5" w:rsidP="003644A5">
            <w:pPr>
              <w:rPr>
                <w:lang w:val="en-GB" w:eastAsia="en-SG"/>
              </w:rPr>
            </w:pPr>
            <w:r>
              <w:rPr>
                <w:lang w:val="en-GB" w:eastAsia="en-SG"/>
              </w:rPr>
              <w:t>Password</w:t>
            </w:r>
          </w:p>
        </w:tc>
        <w:tc>
          <w:tcPr>
            <w:tcW w:w="6753" w:type="dxa"/>
          </w:tcPr>
          <w:p w14:paraId="75DB39A9" w14:textId="59209BBE" w:rsidR="003644A5" w:rsidRDefault="003644A5" w:rsidP="003644A5">
            <w:pPr>
              <w:rPr>
                <w:lang w:val="en-GB" w:eastAsia="en-SG"/>
              </w:rPr>
            </w:pPr>
            <w:r>
              <w:rPr>
                <w:lang w:val="en-GB" w:eastAsia="en-SG"/>
              </w:rPr>
              <w:t>Password used to log in to the account</w:t>
            </w:r>
          </w:p>
        </w:tc>
      </w:tr>
      <w:tr w:rsidR="003644A5" w14:paraId="26AEFDF4" w14:textId="77777777" w:rsidTr="003644A5">
        <w:tc>
          <w:tcPr>
            <w:tcW w:w="2263" w:type="dxa"/>
          </w:tcPr>
          <w:p w14:paraId="0E5ACC94" w14:textId="20DD3153" w:rsidR="003644A5" w:rsidRDefault="003644A5" w:rsidP="003644A5">
            <w:pPr>
              <w:rPr>
                <w:lang w:val="en-GB" w:eastAsia="en-SG"/>
              </w:rPr>
            </w:pPr>
            <w:r>
              <w:rPr>
                <w:lang w:val="en-GB" w:eastAsia="en-SG"/>
              </w:rPr>
              <w:t>Retype Password</w:t>
            </w:r>
          </w:p>
        </w:tc>
        <w:tc>
          <w:tcPr>
            <w:tcW w:w="6753" w:type="dxa"/>
          </w:tcPr>
          <w:p w14:paraId="4C670170" w14:textId="4195DA96" w:rsidR="003644A5" w:rsidRDefault="003644A5" w:rsidP="003644A5">
            <w:pPr>
              <w:rPr>
                <w:lang w:val="en-GB" w:eastAsia="en-SG"/>
              </w:rPr>
            </w:pPr>
            <w:r>
              <w:rPr>
                <w:lang w:val="en-GB" w:eastAsia="en-SG"/>
              </w:rPr>
              <w:t>Confirm the password type is correct</w:t>
            </w:r>
          </w:p>
        </w:tc>
      </w:tr>
    </w:tbl>
    <w:p w14:paraId="1C9D6C47" w14:textId="7E39DF04" w:rsidR="00725B7D" w:rsidRDefault="00725B7D" w:rsidP="005838DD">
      <w:pPr>
        <w:pStyle w:val="Heading4"/>
        <w:numPr>
          <w:ilvl w:val="0"/>
          <w:numId w:val="0"/>
        </w:numPr>
        <w:ind w:left="864" w:hanging="864"/>
      </w:pPr>
      <w:r>
        <w:t>Business Units List</w:t>
      </w:r>
    </w:p>
    <w:p w14:paraId="0D2D9B16" w14:textId="2F0DBDF6" w:rsidR="00725B7D" w:rsidRDefault="00725B7D" w:rsidP="00725B7D">
      <w:pPr>
        <w:rPr>
          <w:lang w:val="en-GB" w:eastAsia="en-SG"/>
        </w:rPr>
      </w:pPr>
      <w:r>
        <w:rPr>
          <w:lang w:val="en-GB" w:eastAsia="en-SG"/>
        </w:rPr>
        <w:t>Display the business units that is used during user creation. You can choose the following action:</w:t>
      </w:r>
    </w:p>
    <w:p w14:paraId="3D3D4ED3" w14:textId="611BFF4D" w:rsidR="00725B7D" w:rsidRPr="00725B7D" w:rsidRDefault="00725B7D" w:rsidP="00725B7D">
      <w:pPr>
        <w:pStyle w:val="ListParagraph"/>
        <w:numPr>
          <w:ilvl w:val="0"/>
          <w:numId w:val="17"/>
        </w:numPr>
        <w:rPr>
          <w:b/>
          <w:bCs/>
          <w:lang w:val="en-GB" w:eastAsia="en-SG"/>
        </w:rPr>
      </w:pPr>
      <w:r>
        <w:rPr>
          <w:b/>
          <w:bCs/>
          <w:lang w:val="en-GB" w:eastAsia="en-SG"/>
        </w:rPr>
        <w:t>‘</w:t>
      </w:r>
      <w:r w:rsidRPr="00725B7D">
        <w:rPr>
          <w:b/>
          <w:bCs/>
          <w:lang w:val="en-GB" w:eastAsia="en-SG"/>
        </w:rPr>
        <w:t>+</w:t>
      </w:r>
      <w:r>
        <w:rPr>
          <w:b/>
          <w:bCs/>
          <w:lang w:val="en-GB" w:eastAsia="en-SG"/>
        </w:rPr>
        <w:t>’ Icon</w:t>
      </w:r>
      <w:r>
        <w:rPr>
          <w:lang w:val="en-GB" w:eastAsia="en-SG"/>
        </w:rPr>
        <w:t xml:space="preserve"> – Add new business unit</w:t>
      </w:r>
    </w:p>
    <w:p w14:paraId="52E400F3" w14:textId="6344A841" w:rsidR="00725B7D" w:rsidRDefault="00725B7D" w:rsidP="00725B7D">
      <w:pPr>
        <w:pStyle w:val="ListParagraph"/>
        <w:numPr>
          <w:ilvl w:val="0"/>
          <w:numId w:val="17"/>
        </w:numPr>
        <w:rPr>
          <w:lang w:val="en-GB" w:eastAsia="en-SG"/>
        </w:rPr>
      </w:pPr>
      <w:r w:rsidRPr="00725B7D">
        <w:rPr>
          <w:b/>
          <w:bCs/>
          <w:lang w:val="en-GB" w:eastAsia="en-SG"/>
        </w:rPr>
        <w:t>Edit</w:t>
      </w:r>
      <w:r>
        <w:rPr>
          <w:lang w:val="en-GB" w:eastAsia="en-SG"/>
        </w:rPr>
        <w:t xml:space="preserve"> – Change the details of a business unit</w:t>
      </w:r>
    </w:p>
    <w:p w14:paraId="10053CED" w14:textId="0EC6193F" w:rsidR="00725B7D" w:rsidRDefault="00725B7D" w:rsidP="00725B7D">
      <w:pPr>
        <w:pStyle w:val="ListParagraph"/>
        <w:numPr>
          <w:ilvl w:val="0"/>
          <w:numId w:val="17"/>
        </w:numPr>
        <w:rPr>
          <w:lang w:val="en-GB" w:eastAsia="en-SG"/>
        </w:rPr>
      </w:pPr>
      <w:r>
        <w:rPr>
          <w:b/>
          <w:bCs/>
          <w:lang w:val="en-GB" w:eastAsia="en-SG"/>
        </w:rPr>
        <w:t xml:space="preserve">Delete </w:t>
      </w:r>
      <w:r>
        <w:rPr>
          <w:lang w:val="en-GB" w:eastAsia="en-SG"/>
        </w:rPr>
        <w:t>– To permanently remove a business unit</w:t>
      </w:r>
    </w:p>
    <w:p w14:paraId="60C32BF3" w14:textId="3F19ECD5" w:rsidR="00725B7D" w:rsidRPr="00725B7D" w:rsidRDefault="00725B7D" w:rsidP="001D4E9B">
      <w:pPr>
        <w:pStyle w:val="Heading5"/>
        <w:numPr>
          <w:ilvl w:val="0"/>
          <w:numId w:val="0"/>
        </w:numPr>
        <w:ind w:left="1008" w:hanging="1008"/>
      </w:pPr>
      <w:r>
        <w:lastRenderedPageBreak/>
        <w:t>‘+’ Icon</w:t>
      </w:r>
    </w:p>
    <w:p w14:paraId="345471DD" w14:textId="4D00B122" w:rsidR="00725B7D" w:rsidRPr="00FA7044" w:rsidRDefault="00725B7D" w:rsidP="00725B7D">
      <w:pPr>
        <w:rPr>
          <w:lang w:val="en-GB" w:eastAsia="en-SG"/>
        </w:rPr>
      </w:pPr>
      <w:r>
        <w:rPr>
          <w:lang w:val="en-GB" w:eastAsia="en-SG"/>
        </w:rPr>
        <w:t xml:space="preserve">Click this icon prompt a window to add the business unit. Enter the business unit </w:t>
      </w:r>
      <w:r w:rsidR="00FA7044">
        <w:rPr>
          <w:lang w:val="en-GB" w:eastAsia="en-SG"/>
        </w:rPr>
        <w:t xml:space="preserve">name and the description and click </w:t>
      </w:r>
      <w:r w:rsidR="00FA7044">
        <w:rPr>
          <w:b/>
          <w:bCs/>
          <w:lang w:val="en-GB" w:eastAsia="en-SG"/>
        </w:rPr>
        <w:t>Save</w:t>
      </w:r>
      <w:r w:rsidR="00FA7044">
        <w:rPr>
          <w:lang w:val="en-GB" w:eastAsia="en-SG"/>
        </w:rPr>
        <w:t xml:space="preserve"> to add.</w:t>
      </w:r>
    </w:p>
    <w:p w14:paraId="2E261468" w14:textId="34EE8D10" w:rsidR="00725B7D" w:rsidRDefault="00FA7044" w:rsidP="00FA7044">
      <w:pPr>
        <w:jc w:val="center"/>
        <w:rPr>
          <w:lang w:val="en-GB" w:eastAsia="en-SG"/>
        </w:rPr>
      </w:pPr>
      <w:r>
        <w:rPr>
          <w:noProof/>
        </w:rPr>
        <w:drawing>
          <wp:inline distT="0" distB="0" distL="0" distR="0" wp14:anchorId="3EA6791A" wp14:editId="315EE16D">
            <wp:extent cx="3251408" cy="18000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1408" cy="1800000"/>
                    </a:xfrm>
                    <a:prstGeom prst="rect">
                      <a:avLst/>
                    </a:prstGeom>
                  </pic:spPr>
                </pic:pic>
              </a:graphicData>
            </a:graphic>
          </wp:inline>
        </w:drawing>
      </w:r>
    </w:p>
    <w:p w14:paraId="099EEF6F" w14:textId="1FFAF368" w:rsidR="00B9492F" w:rsidRDefault="00FA7044" w:rsidP="001D4E9B">
      <w:pPr>
        <w:pStyle w:val="Heading5"/>
        <w:numPr>
          <w:ilvl w:val="0"/>
          <w:numId w:val="0"/>
        </w:numPr>
        <w:ind w:left="1008" w:hanging="1008"/>
      </w:pPr>
      <w:r>
        <w:t>Edit</w:t>
      </w:r>
    </w:p>
    <w:p w14:paraId="73566CE3" w14:textId="6D54F2F2" w:rsidR="00FA7044" w:rsidRPr="00FA7044" w:rsidRDefault="00FA7044" w:rsidP="00FA7044">
      <w:pPr>
        <w:rPr>
          <w:lang w:val="en-GB" w:eastAsia="en-SG"/>
        </w:rPr>
      </w:pPr>
      <w:r>
        <w:rPr>
          <w:lang w:val="en-GB" w:eastAsia="en-SG"/>
        </w:rPr>
        <w:t xml:space="preserve">Display the business unit detail. You can change the detail and click </w:t>
      </w:r>
      <w:r>
        <w:rPr>
          <w:b/>
          <w:bCs/>
          <w:lang w:val="en-GB" w:eastAsia="en-SG"/>
        </w:rPr>
        <w:t>Update</w:t>
      </w:r>
      <w:r>
        <w:rPr>
          <w:lang w:val="en-GB" w:eastAsia="en-SG"/>
        </w:rPr>
        <w:t xml:space="preserve"> to save the changes</w:t>
      </w:r>
    </w:p>
    <w:p w14:paraId="74F5343D" w14:textId="598B58A4" w:rsidR="00B9492F" w:rsidRDefault="00FA7044" w:rsidP="00FA7044">
      <w:pPr>
        <w:jc w:val="center"/>
        <w:rPr>
          <w:lang w:val="en-GB" w:eastAsia="en-SG"/>
        </w:rPr>
      </w:pPr>
      <w:r>
        <w:rPr>
          <w:noProof/>
        </w:rPr>
        <w:drawing>
          <wp:inline distT="0" distB="0" distL="0" distR="0" wp14:anchorId="0B9ED75C" wp14:editId="67B8AD06">
            <wp:extent cx="3205479" cy="18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5479" cy="1800000"/>
                    </a:xfrm>
                    <a:prstGeom prst="rect">
                      <a:avLst/>
                    </a:prstGeom>
                  </pic:spPr>
                </pic:pic>
              </a:graphicData>
            </a:graphic>
          </wp:inline>
        </w:drawing>
      </w:r>
    </w:p>
    <w:p w14:paraId="51D47CCB" w14:textId="5D7A1652" w:rsidR="00FA7044" w:rsidRDefault="00FA7044" w:rsidP="001D4E9B">
      <w:pPr>
        <w:pStyle w:val="Heading4"/>
        <w:numPr>
          <w:ilvl w:val="0"/>
          <w:numId w:val="0"/>
        </w:numPr>
        <w:ind w:left="864" w:hanging="864"/>
      </w:pPr>
      <w:r>
        <w:t>+ User Button</w:t>
      </w:r>
    </w:p>
    <w:p w14:paraId="52568B84" w14:textId="46A2AF60" w:rsidR="00FA7044" w:rsidRPr="00FA7044" w:rsidRDefault="00FA7044" w:rsidP="00FA7044">
      <w:pPr>
        <w:rPr>
          <w:lang w:val="en-GB" w:eastAsia="en-SG"/>
        </w:rPr>
      </w:pPr>
      <w:r w:rsidRPr="00FA7044">
        <w:rPr>
          <w:lang w:val="en-GB" w:eastAsia="en-SG"/>
        </w:rPr>
        <w:t xml:space="preserve">Click this icon </w:t>
      </w:r>
      <w:r>
        <w:rPr>
          <w:lang w:val="en-GB" w:eastAsia="en-SG"/>
        </w:rPr>
        <w:t>will direct a new user form</w:t>
      </w:r>
      <w:r w:rsidRPr="00FA7044">
        <w:rPr>
          <w:lang w:val="en-GB" w:eastAsia="en-SG"/>
        </w:rPr>
        <w:t xml:space="preserve">. Enter the </w:t>
      </w:r>
      <w:r>
        <w:rPr>
          <w:lang w:val="en-GB" w:eastAsia="en-SG"/>
        </w:rPr>
        <w:t>user detail</w:t>
      </w:r>
      <w:r w:rsidRPr="00FA7044">
        <w:rPr>
          <w:lang w:val="en-GB" w:eastAsia="en-SG"/>
        </w:rPr>
        <w:t xml:space="preserve"> </w:t>
      </w:r>
      <w:r w:rsidRPr="00FA7044">
        <w:rPr>
          <w:b/>
          <w:bCs/>
          <w:lang w:val="en-GB" w:eastAsia="en-SG"/>
        </w:rPr>
        <w:t>Submit</w:t>
      </w:r>
      <w:r w:rsidRPr="00FA7044">
        <w:rPr>
          <w:lang w:val="en-GB" w:eastAsia="en-SG"/>
        </w:rPr>
        <w:t xml:space="preserve"> to add</w:t>
      </w:r>
      <w:r>
        <w:rPr>
          <w:lang w:val="en-GB" w:eastAsia="en-SG"/>
        </w:rPr>
        <w:t xml:space="preserve"> the user. Click </w:t>
      </w:r>
      <w:r>
        <w:rPr>
          <w:b/>
          <w:bCs/>
          <w:lang w:val="en-GB" w:eastAsia="en-SG"/>
        </w:rPr>
        <w:t>Clear</w:t>
      </w:r>
      <w:r>
        <w:rPr>
          <w:lang w:val="en-GB" w:eastAsia="en-SG"/>
        </w:rPr>
        <w:t xml:space="preserve"> to reset the form. </w:t>
      </w:r>
    </w:p>
    <w:p w14:paraId="6AD5B1B8" w14:textId="53E257DE" w:rsidR="00FA7044" w:rsidRDefault="00FA7044" w:rsidP="00FA7044">
      <w:pPr>
        <w:jc w:val="center"/>
        <w:rPr>
          <w:lang w:val="en-GB" w:eastAsia="en-SG"/>
        </w:rPr>
      </w:pPr>
      <w:r>
        <w:rPr>
          <w:noProof/>
        </w:rPr>
        <w:drawing>
          <wp:inline distT="0" distB="0" distL="0" distR="0" wp14:anchorId="7F8745C5" wp14:editId="20494024">
            <wp:extent cx="4214475" cy="252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4475" cy="2520000"/>
                    </a:xfrm>
                    <a:prstGeom prst="rect">
                      <a:avLst/>
                    </a:prstGeom>
                  </pic:spPr>
                </pic:pic>
              </a:graphicData>
            </a:graphic>
          </wp:inline>
        </w:drawing>
      </w:r>
    </w:p>
    <w:tbl>
      <w:tblPr>
        <w:tblStyle w:val="TableGrid"/>
        <w:tblW w:w="0" w:type="auto"/>
        <w:tblLook w:val="04A0" w:firstRow="1" w:lastRow="0" w:firstColumn="1" w:lastColumn="0" w:noHBand="0" w:noVBand="1"/>
      </w:tblPr>
      <w:tblGrid>
        <w:gridCol w:w="2263"/>
        <w:gridCol w:w="6753"/>
      </w:tblGrid>
      <w:tr w:rsidR="003644A5" w14:paraId="3D2D11A4" w14:textId="77777777" w:rsidTr="001F7129">
        <w:tc>
          <w:tcPr>
            <w:tcW w:w="2263" w:type="dxa"/>
            <w:shd w:val="clear" w:color="auto" w:fill="44546A" w:themeFill="text2"/>
          </w:tcPr>
          <w:p w14:paraId="3414B8C6" w14:textId="77777777" w:rsidR="003644A5" w:rsidRPr="003644A5" w:rsidRDefault="003644A5" w:rsidP="001F7129">
            <w:pPr>
              <w:rPr>
                <w:b/>
                <w:bCs/>
                <w:color w:val="FFFFFF" w:themeColor="background1"/>
                <w:lang w:val="en-GB" w:eastAsia="en-SG"/>
              </w:rPr>
            </w:pPr>
            <w:r w:rsidRPr="003644A5">
              <w:rPr>
                <w:b/>
                <w:bCs/>
                <w:color w:val="FFFFFF" w:themeColor="background1"/>
                <w:lang w:val="en-GB" w:eastAsia="en-SG"/>
              </w:rPr>
              <w:t>Parameter</w:t>
            </w:r>
          </w:p>
        </w:tc>
        <w:tc>
          <w:tcPr>
            <w:tcW w:w="6753" w:type="dxa"/>
            <w:shd w:val="clear" w:color="auto" w:fill="44546A" w:themeFill="text2"/>
          </w:tcPr>
          <w:p w14:paraId="1A014126" w14:textId="77777777" w:rsidR="003644A5" w:rsidRPr="003644A5" w:rsidRDefault="003644A5" w:rsidP="001F7129">
            <w:pPr>
              <w:rPr>
                <w:b/>
                <w:bCs/>
                <w:color w:val="FFFFFF" w:themeColor="background1"/>
                <w:lang w:val="en-GB" w:eastAsia="en-SG"/>
              </w:rPr>
            </w:pPr>
            <w:r w:rsidRPr="003644A5">
              <w:rPr>
                <w:b/>
                <w:bCs/>
                <w:color w:val="FFFFFF" w:themeColor="background1"/>
                <w:lang w:val="en-GB" w:eastAsia="en-SG"/>
              </w:rPr>
              <w:t>Description</w:t>
            </w:r>
          </w:p>
        </w:tc>
      </w:tr>
      <w:tr w:rsidR="003644A5" w14:paraId="174AC094" w14:textId="77777777" w:rsidTr="001F7129">
        <w:tc>
          <w:tcPr>
            <w:tcW w:w="2263" w:type="dxa"/>
          </w:tcPr>
          <w:p w14:paraId="050A9B52" w14:textId="77777777" w:rsidR="003644A5" w:rsidRDefault="003644A5" w:rsidP="001F7129">
            <w:pPr>
              <w:rPr>
                <w:lang w:val="en-GB" w:eastAsia="en-SG"/>
              </w:rPr>
            </w:pPr>
            <w:r>
              <w:rPr>
                <w:lang w:val="en-GB" w:eastAsia="en-SG"/>
              </w:rPr>
              <w:lastRenderedPageBreak/>
              <w:t>Name</w:t>
            </w:r>
          </w:p>
        </w:tc>
        <w:tc>
          <w:tcPr>
            <w:tcW w:w="6753" w:type="dxa"/>
          </w:tcPr>
          <w:p w14:paraId="02F54AFF" w14:textId="77777777" w:rsidR="003644A5" w:rsidRDefault="003644A5" w:rsidP="001F7129">
            <w:pPr>
              <w:rPr>
                <w:lang w:val="en-GB" w:eastAsia="en-SG"/>
              </w:rPr>
            </w:pPr>
            <w:r>
              <w:rPr>
                <w:lang w:val="en-GB" w:eastAsia="en-SG"/>
              </w:rPr>
              <w:t>Name of the user</w:t>
            </w:r>
          </w:p>
        </w:tc>
      </w:tr>
      <w:tr w:rsidR="003644A5" w14:paraId="598B193C" w14:textId="77777777" w:rsidTr="001F7129">
        <w:tc>
          <w:tcPr>
            <w:tcW w:w="2263" w:type="dxa"/>
          </w:tcPr>
          <w:p w14:paraId="29CA9A21" w14:textId="77777777" w:rsidR="003644A5" w:rsidRDefault="003644A5" w:rsidP="001F7129">
            <w:pPr>
              <w:rPr>
                <w:lang w:val="en-GB" w:eastAsia="en-SG"/>
              </w:rPr>
            </w:pPr>
            <w:r>
              <w:rPr>
                <w:lang w:val="en-GB" w:eastAsia="en-SG"/>
              </w:rPr>
              <w:t>Email</w:t>
            </w:r>
          </w:p>
        </w:tc>
        <w:tc>
          <w:tcPr>
            <w:tcW w:w="6753" w:type="dxa"/>
          </w:tcPr>
          <w:p w14:paraId="5C879C7C" w14:textId="77777777" w:rsidR="003644A5" w:rsidRDefault="003644A5" w:rsidP="001F7129">
            <w:pPr>
              <w:rPr>
                <w:lang w:val="en-GB" w:eastAsia="en-SG"/>
              </w:rPr>
            </w:pPr>
            <w:r>
              <w:rPr>
                <w:lang w:val="en-GB" w:eastAsia="en-SG"/>
              </w:rPr>
              <w:t xml:space="preserve">Email address of the user. </w:t>
            </w:r>
          </w:p>
        </w:tc>
      </w:tr>
      <w:tr w:rsidR="003644A5" w14:paraId="47703593" w14:textId="77777777" w:rsidTr="001F7129">
        <w:tc>
          <w:tcPr>
            <w:tcW w:w="2263" w:type="dxa"/>
          </w:tcPr>
          <w:p w14:paraId="48540AFB" w14:textId="77777777" w:rsidR="003644A5" w:rsidRDefault="003644A5" w:rsidP="001F7129">
            <w:pPr>
              <w:rPr>
                <w:lang w:val="en-GB" w:eastAsia="en-SG"/>
              </w:rPr>
            </w:pPr>
            <w:r>
              <w:rPr>
                <w:lang w:val="en-GB" w:eastAsia="en-SG"/>
              </w:rPr>
              <w:t>Business Unit</w:t>
            </w:r>
          </w:p>
        </w:tc>
        <w:tc>
          <w:tcPr>
            <w:tcW w:w="6753" w:type="dxa"/>
          </w:tcPr>
          <w:p w14:paraId="5B362682" w14:textId="77777777" w:rsidR="003644A5" w:rsidRDefault="003644A5" w:rsidP="001F7129">
            <w:pPr>
              <w:rPr>
                <w:lang w:val="en-GB" w:eastAsia="en-SG"/>
              </w:rPr>
            </w:pPr>
            <w:r>
              <w:rPr>
                <w:lang w:val="en-GB" w:eastAsia="en-SG"/>
              </w:rPr>
              <w:t>Business Unit the user is from.</w:t>
            </w:r>
          </w:p>
        </w:tc>
      </w:tr>
      <w:tr w:rsidR="003644A5" w14:paraId="38679504" w14:textId="77777777" w:rsidTr="001F7129">
        <w:tc>
          <w:tcPr>
            <w:tcW w:w="2263" w:type="dxa"/>
          </w:tcPr>
          <w:p w14:paraId="36C414E8" w14:textId="77777777" w:rsidR="003644A5" w:rsidRDefault="003644A5" w:rsidP="001F7129">
            <w:pPr>
              <w:rPr>
                <w:lang w:val="en-GB" w:eastAsia="en-SG"/>
              </w:rPr>
            </w:pPr>
            <w:r>
              <w:rPr>
                <w:lang w:val="en-GB" w:eastAsia="en-SG"/>
              </w:rPr>
              <w:t>Staff Number</w:t>
            </w:r>
          </w:p>
        </w:tc>
        <w:tc>
          <w:tcPr>
            <w:tcW w:w="6753" w:type="dxa"/>
          </w:tcPr>
          <w:p w14:paraId="1B62CD38" w14:textId="77777777" w:rsidR="003644A5" w:rsidRDefault="003644A5" w:rsidP="001F7129">
            <w:pPr>
              <w:rPr>
                <w:lang w:val="en-GB" w:eastAsia="en-SG"/>
              </w:rPr>
            </w:pPr>
            <w:r>
              <w:rPr>
                <w:lang w:val="en-GB" w:eastAsia="en-SG"/>
              </w:rPr>
              <w:t>The employer number of the user.</w:t>
            </w:r>
          </w:p>
        </w:tc>
      </w:tr>
      <w:tr w:rsidR="003644A5" w14:paraId="588B25AE" w14:textId="77777777" w:rsidTr="001F7129">
        <w:tc>
          <w:tcPr>
            <w:tcW w:w="2263" w:type="dxa"/>
          </w:tcPr>
          <w:p w14:paraId="78CC92B7" w14:textId="77777777" w:rsidR="003644A5" w:rsidRDefault="003644A5" w:rsidP="001F7129">
            <w:pPr>
              <w:rPr>
                <w:lang w:val="en-GB" w:eastAsia="en-SG"/>
              </w:rPr>
            </w:pPr>
            <w:r>
              <w:rPr>
                <w:lang w:val="en-GB" w:eastAsia="en-SG"/>
              </w:rPr>
              <w:t>Role</w:t>
            </w:r>
          </w:p>
        </w:tc>
        <w:tc>
          <w:tcPr>
            <w:tcW w:w="6753" w:type="dxa"/>
          </w:tcPr>
          <w:p w14:paraId="5B2575A2" w14:textId="77777777" w:rsidR="003644A5" w:rsidRDefault="003644A5" w:rsidP="001F7129">
            <w:pPr>
              <w:rPr>
                <w:lang w:val="en-GB" w:eastAsia="en-SG"/>
              </w:rPr>
            </w:pPr>
            <w:r>
              <w:rPr>
                <w:lang w:val="en-GB" w:eastAsia="en-SG"/>
              </w:rPr>
              <w:t>Select the user type for the user. You can select the following user type:</w:t>
            </w:r>
          </w:p>
          <w:p w14:paraId="471EAB22" w14:textId="77777777" w:rsidR="003644A5" w:rsidRDefault="003644A5" w:rsidP="001F7129">
            <w:pPr>
              <w:pStyle w:val="ListParagraph"/>
              <w:numPr>
                <w:ilvl w:val="0"/>
                <w:numId w:val="18"/>
              </w:numPr>
              <w:rPr>
                <w:lang w:val="en-GB" w:eastAsia="en-SG"/>
              </w:rPr>
            </w:pPr>
            <w:r>
              <w:rPr>
                <w:lang w:val="en-GB" w:eastAsia="en-SG"/>
              </w:rPr>
              <w:t>Admin</w:t>
            </w:r>
          </w:p>
          <w:p w14:paraId="7E9804AD" w14:textId="77777777" w:rsidR="003644A5" w:rsidRDefault="003644A5" w:rsidP="001F7129">
            <w:pPr>
              <w:pStyle w:val="ListParagraph"/>
              <w:numPr>
                <w:ilvl w:val="0"/>
                <w:numId w:val="18"/>
              </w:numPr>
              <w:rPr>
                <w:lang w:val="en-GB" w:eastAsia="en-SG"/>
              </w:rPr>
            </w:pPr>
            <w:r>
              <w:rPr>
                <w:lang w:val="en-GB" w:eastAsia="en-SG"/>
              </w:rPr>
              <w:t>Manager</w:t>
            </w:r>
          </w:p>
          <w:p w14:paraId="28F84C12" w14:textId="77777777" w:rsidR="003644A5" w:rsidRPr="003644A5" w:rsidRDefault="003644A5" w:rsidP="001F7129">
            <w:pPr>
              <w:pStyle w:val="ListParagraph"/>
              <w:numPr>
                <w:ilvl w:val="0"/>
                <w:numId w:val="18"/>
              </w:numPr>
              <w:rPr>
                <w:lang w:val="en-GB" w:eastAsia="en-SG"/>
              </w:rPr>
            </w:pPr>
            <w:r>
              <w:rPr>
                <w:lang w:val="en-GB" w:eastAsia="en-SG"/>
              </w:rPr>
              <w:t>User</w:t>
            </w:r>
          </w:p>
        </w:tc>
      </w:tr>
      <w:tr w:rsidR="003644A5" w14:paraId="25A88646" w14:textId="77777777" w:rsidTr="001F7129">
        <w:tc>
          <w:tcPr>
            <w:tcW w:w="2263" w:type="dxa"/>
          </w:tcPr>
          <w:p w14:paraId="6D316790" w14:textId="77777777" w:rsidR="003644A5" w:rsidRDefault="003644A5" w:rsidP="001F7129">
            <w:pPr>
              <w:rPr>
                <w:lang w:val="en-GB" w:eastAsia="en-SG"/>
              </w:rPr>
            </w:pPr>
            <w:r>
              <w:rPr>
                <w:lang w:val="en-GB" w:eastAsia="en-SG"/>
              </w:rPr>
              <w:t>Manager</w:t>
            </w:r>
          </w:p>
        </w:tc>
        <w:tc>
          <w:tcPr>
            <w:tcW w:w="6753" w:type="dxa"/>
          </w:tcPr>
          <w:p w14:paraId="1B5EF9F9" w14:textId="77777777" w:rsidR="003644A5" w:rsidRDefault="003644A5" w:rsidP="001F7129">
            <w:pPr>
              <w:rPr>
                <w:lang w:val="en-GB" w:eastAsia="en-SG"/>
              </w:rPr>
            </w:pPr>
            <w:r>
              <w:rPr>
                <w:lang w:val="en-GB" w:eastAsia="en-SG"/>
              </w:rPr>
              <w:t>Existing manager user whom is the direct superior to the user</w:t>
            </w:r>
          </w:p>
        </w:tc>
      </w:tr>
      <w:tr w:rsidR="003644A5" w14:paraId="5CFF145C" w14:textId="77777777" w:rsidTr="001F7129">
        <w:tc>
          <w:tcPr>
            <w:tcW w:w="2263" w:type="dxa"/>
          </w:tcPr>
          <w:p w14:paraId="4D33E37A" w14:textId="77777777" w:rsidR="003644A5" w:rsidRDefault="003644A5" w:rsidP="001F7129">
            <w:pPr>
              <w:rPr>
                <w:lang w:val="en-GB" w:eastAsia="en-SG"/>
              </w:rPr>
            </w:pPr>
            <w:r>
              <w:rPr>
                <w:lang w:val="en-GB" w:eastAsia="en-SG"/>
              </w:rPr>
              <w:t>Password</w:t>
            </w:r>
          </w:p>
        </w:tc>
        <w:tc>
          <w:tcPr>
            <w:tcW w:w="6753" w:type="dxa"/>
          </w:tcPr>
          <w:p w14:paraId="5AAA9410" w14:textId="77777777" w:rsidR="003644A5" w:rsidRDefault="003644A5" w:rsidP="001F7129">
            <w:pPr>
              <w:rPr>
                <w:lang w:val="en-GB" w:eastAsia="en-SG"/>
              </w:rPr>
            </w:pPr>
            <w:r>
              <w:rPr>
                <w:lang w:val="en-GB" w:eastAsia="en-SG"/>
              </w:rPr>
              <w:t>Password used to log in to the account</w:t>
            </w:r>
          </w:p>
        </w:tc>
      </w:tr>
      <w:tr w:rsidR="003644A5" w14:paraId="1821A315" w14:textId="77777777" w:rsidTr="001F7129">
        <w:tc>
          <w:tcPr>
            <w:tcW w:w="2263" w:type="dxa"/>
          </w:tcPr>
          <w:p w14:paraId="40BCF280" w14:textId="77777777" w:rsidR="003644A5" w:rsidRDefault="003644A5" w:rsidP="001F7129">
            <w:pPr>
              <w:rPr>
                <w:lang w:val="en-GB" w:eastAsia="en-SG"/>
              </w:rPr>
            </w:pPr>
            <w:r>
              <w:rPr>
                <w:lang w:val="en-GB" w:eastAsia="en-SG"/>
              </w:rPr>
              <w:t>Retype Password</w:t>
            </w:r>
          </w:p>
        </w:tc>
        <w:tc>
          <w:tcPr>
            <w:tcW w:w="6753" w:type="dxa"/>
          </w:tcPr>
          <w:p w14:paraId="2BAFF39D" w14:textId="77777777" w:rsidR="003644A5" w:rsidRDefault="003644A5" w:rsidP="001F7129">
            <w:pPr>
              <w:rPr>
                <w:lang w:val="en-GB" w:eastAsia="en-SG"/>
              </w:rPr>
            </w:pPr>
            <w:r>
              <w:rPr>
                <w:lang w:val="en-GB" w:eastAsia="en-SG"/>
              </w:rPr>
              <w:t>Confirm the password type is correct</w:t>
            </w:r>
          </w:p>
        </w:tc>
      </w:tr>
    </w:tbl>
    <w:p w14:paraId="2D51BEE2" w14:textId="77777777" w:rsidR="003644A5" w:rsidRDefault="003644A5" w:rsidP="00FA7044">
      <w:pPr>
        <w:jc w:val="center"/>
        <w:rPr>
          <w:lang w:val="en-GB" w:eastAsia="en-SG"/>
        </w:rPr>
      </w:pPr>
    </w:p>
    <w:p w14:paraId="2F86AC9F" w14:textId="41285B77" w:rsidR="00FA7044" w:rsidRDefault="00A23064">
      <w:pPr>
        <w:rPr>
          <w:rFonts w:asciiTheme="majorHAnsi" w:eastAsia="Arial" w:hAnsiTheme="majorHAnsi" w:cs="Arial"/>
          <w:b/>
          <w:color w:val="434343"/>
          <w:sz w:val="28"/>
          <w:szCs w:val="28"/>
          <w:lang w:val="en-GB" w:eastAsia="en-SG"/>
        </w:rPr>
      </w:pPr>
      <w:r w:rsidRPr="00A23064">
        <w:rPr>
          <w:b/>
          <w:bCs/>
        </w:rPr>
        <w:t>Note:</w:t>
      </w:r>
      <w:r>
        <w:t xml:space="preserve"> </w:t>
      </w:r>
      <w:r w:rsidR="00C66BEF">
        <w:t>Upon creation of user account, user will receive an email notification of an account opening based on the input email. The user however will still require to provide their signature in order to continue using the application.</w:t>
      </w:r>
      <w:r w:rsidR="00FA7044">
        <w:br w:type="page"/>
      </w:r>
    </w:p>
    <w:p w14:paraId="1F14A5FA" w14:textId="2943F7D0" w:rsidR="00FA7044" w:rsidRDefault="00FA7044" w:rsidP="001D4E9B">
      <w:pPr>
        <w:pStyle w:val="Heading3"/>
      </w:pPr>
      <w:bookmarkStart w:id="6" w:name="_Toc73802468"/>
      <w:r>
        <w:lastRenderedPageBreak/>
        <w:t>Reports Settings</w:t>
      </w:r>
      <w:bookmarkEnd w:id="6"/>
    </w:p>
    <w:p w14:paraId="151355D6" w14:textId="3A5FB002" w:rsidR="00FA7044" w:rsidRDefault="00FA7044" w:rsidP="00FA7044">
      <w:pPr>
        <w:rPr>
          <w:lang w:val="en-GB" w:eastAsia="en-SG"/>
        </w:rPr>
      </w:pPr>
      <w:r>
        <w:rPr>
          <w:lang w:val="en-GB" w:eastAsia="en-SG"/>
        </w:rPr>
        <w:t xml:space="preserve">You can tweak the report configurations. As of version 0.1, </w:t>
      </w:r>
      <w:r>
        <w:rPr>
          <w:b/>
          <w:bCs/>
          <w:lang w:val="en-GB" w:eastAsia="en-SG"/>
        </w:rPr>
        <w:t>P</w:t>
      </w:r>
      <w:r w:rsidRPr="00FA7044">
        <w:rPr>
          <w:b/>
          <w:bCs/>
          <w:lang w:val="en-GB" w:eastAsia="en-SG"/>
        </w:rPr>
        <w:t xml:space="preserve">roduce </w:t>
      </w:r>
      <w:r>
        <w:rPr>
          <w:b/>
          <w:bCs/>
          <w:lang w:val="en-GB" w:eastAsia="en-SG"/>
        </w:rPr>
        <w:t>Vendor</w:t>
      </w:r>
      <w:r w:rsidRPr="00FA7044">
        <w:rPr>
          <w:b/>
          <w:bCs/>
          <w:lang w:val="en-GB" w:eastAsia="en-SG"/>
        </w:rPr>
        <w:t>s</w:t>
      </w:r>
      <w:r>
        <w:rPr>
          <w:lang w:val="en-GB" w:eastAsia="en-SG"/>
        </w:rPr>
        <w:t xml:space="preserve"> is the only editable report settings. </w:t>
      </w:r>
    </w:p>
    <w:p w14:paraId="79E9759B" w14:textId="7F08B7FB" w:rsidR="00FA7044" w:rsidRDefault="00FA7044" w:rsidP="00FA7044">
      <w:pPr>
        <w:rPr>
          <w:b/>
          <w:bCs/>
          <w:lang w:val="en-GB" w:eastAsia="en-SG"/>
        </w:rPr>
      </w:pPr>
      <w:r>
        <w:rPr>
          <w:noProof/>
        </w:rPr>
        <w:drawing>
          <wp:inline distT="0" distB="0" distL="0" distR="0" wp14:anchorId="0C872607" wp14:editId="6FB122F8">
            <wp:extent cx="5731510" cy="23425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42515"/>
                    </a:xfrm>
                    <a:prstGeom prst="rect">
                      <a:avLst/>
                    </a:prstGeom>
                  </pic:spPr>
                </pic:pic>
              </a:graphicData>
            </a:graphic>
          </wp:inline>
        </w:drawing>
      </w:r>
    </w:p>
    <w:p w14:paraId="4064CB6D" w14:textId="279BCC5D" w:rsidR="00FA7044" w:rsidRDefault="00FA7044" w:rsidP="00FA7044">
      <w:pPr>
        <w:rPr>
          <w:lang w:val="en-GB" w:eastAsia="en-SG"/>
        </w:rPr>
      </w:pPr>
      <w:r>
        <w:rPr>
          <w:lang w:val="en-GB" w:eastAsia="en-SG"/>
        </w:rPr>
        <w:t>You can choose the following actions:</w:t>
      </w:r>
    </w:p>
    <w:p w14:paraId="3BCE1489" w14:textId="0530AD4F" w:rsidR="00FA7044" w:rsidRPr="00725B7D" w:rsidRDefault="00FA7044" w:rsidP="00FA7044">
      <w:pPr>
        <w:pStyle w:val="ListParagraph"/>
        <w:numPr>
          <w:ilvl w:val="0"/>
          <w:numId w:val="17"/>
        </w:numPr>
        <w:rPr>
          <w:b/>
          <w:bCs/>
          <w:lang w:val="en-GB" w:eastAsia="en-SG"/>
        </w:rPr>
      </w:pPr>
      <w:r>
        <w:rPr>
          <w:b/>
          <w:bCs/>
          <w:lang w:val="en-GB" w:eastAsia="en-SG"/>
        </w:rPr>
        <w:t>‘</w:t>
      </w:r>
      <w:r w:rsidRPr="00725B7D">
        <w:rPr>
          <w:b/>
          <w:bCs/>
          <w:lang w:val="en-GB" w:eastAsia="en-SG"/>
        </w:rPr>
        <w:t>+</w:t>
      </w:r>
      <w:r>
        <w:rPr>
          <w:b/>
          <w:bCs/>
          <w:lang w:val="en-GB" w:eastAsia="en-SG"/>
        </w:rPr>
        <w:t>’ Icon</w:t>
      </w:r>
      <w:r>
        <w:rPr>
          <w:lang w:val="en-GB" w:eastAsia="en-SG"/>
        </w:rPr>
        <w:t xml:space="preserve"> – Add new product</w:t>
      </w:r>
      <w:r w:rsidR="00C66BEF">
        <w:rPr>
          <w:lang w:val="en-GB" w:eastAsia="en-SG"/>
        </w:rPr>
        <w:t xml:space="preserve"> vendor</w:t>
      </w:r>
    </w:p>
    <w:p w14:paraId="6BF6B09F" w14:textId="38674287" w:rsidR="00FA7044" w:rsidRDefault="00FA7044" w:rsidP="00FA7044">
      <w:pPr>
        <w:pStyle w:val="ListParagraph"/>
        <w:numPr>
          <w:ilvl w:val="0"/>
          <w:numId w:val="17"/>
        </w:numPr>
        <w:rPr>
          <w:lang w:val="en-GB" w:eastAsia="en-SG"/>
        </w:rPr>
      </w:pPr>
      <w:r w:rsidRPr="00725B7D">
        <w:rPr>
          <w:b/>
          <w:bCs/>
          <w:lang w:val="en-GB" w:eastAsia="en-SG"/>
        </w:rPr>
        <w:t>Edit</w:t>
      </w:r>
      <w:r>
        <w:rPr>
          <w:lang w:val="en-GB" w:eastAsia="en-SG"/>
        </w:rPr>
        <w:t xml:space="preserve"> – Change the details of a product</w:t>
      </w:r>
      <w:r w:rsidR="00C66BEF">
        <w:rPr>
          <w:lang w:val="en-GB" w:eastAsia="en-SG"/>
        </w:rPr>
        <w:t xml:space="preserve"> vendor</w:t>
      </w:r>
    </w:p>
    <w:p w14:paraId="71E2B055" w14:textId="54922EE4" w:rsidR="00FA7044" w:rsidRDefault="00FA7044" w:rsidP="00FA7044">
      <w:pPr>
        <w:pStyle w:val="ListParagraph"/>
        <w:numPr>
          <w:ilvl w:val="0"/>
          <w:numId w:val="17"/>
        </w:numPr>
        <w:rPr>
          <w:lang w:val="en-GB" w:eastAsia="en-SG"/>
        </w:rPr>
      </w:pPr>
      <w:r>
        <w:rPr>
          <w:b/>
          <w:bCs/>
          <w:lang w:val="en-GB" w:eastAsia="en-SG"/>
        </w:rPr>
        <w:t xml:space="preserve">Delete </w:t>
      </w:r>
      <w:r>
        <w:rPr>
          <w:lang w:val="en-GB" w:eastAsia="en-SG"/>
        </w:rPr>
        <w:t>– To permanently remove a product from the list</w:t>
      </w:r>
    </w:p>
    <w:p w14:paraId="12CCCA51" w14:textId="77777777" w:rsidR="00FA7044" w:rsidRPr="00725B7D" w:rsidRDefault="00FA7044" w:rsidP="001D4E9B">
      <w:pPr>
        <w:pStyle w:val="Heading4"/>
        <w:numPr>
          <w:ilvl w:val="0"/>
          <w:numId w:val="0"/>
        </w:numPr>
        <w:ind w:left="864" w:hanging="864"/>
      </w:pPr>
      <w:r>
        <w:t>‘+’ Icon</w:t>
      </w:r>
    </w:p>
    <w:p w14:paraId="557A50BA" w14:textId="2DC064E2" w:rsidR="00FA7044" w:rsidRPr="00FA7044" w:rsidRDefault="00FA7044" w:rsidP="00FA7044">
      <w:pPr>
        <w:rPr>
          <w:lang w:val="en-GB" w:eastAsia="en-SG"/>
        </w:rPr>
      </w:pPr>
      <w:r>
        <w:rPr>
          <w:lang w:val="en-GB" w:eastAsia="en-SG"/>
        </w:rPr>
        <w:t xml:space="preserve">Click this icon prompt a window to add </w:t>
      </w:r>
      <w:r w:rsidR="00C66BEF">
        <w:rPr>
          <w:lang w:val="en-GB" w:eastAsia="en-SG"/>
        </w:rPr>
        <w:t>a new product vendor</w:t>
      </w:r>
      <w:r>
        <w:rPr>
          <w:lang w:val="en-GB" w:eastAsia="en-SG"/>
        </w:rPr>
        <w:t xml:space="preserve">. Enter the name and click </w:t>
      </w:r>
      <w:r>
        <w:rPr>
          <w:b/>
          <w:bCs/>
          <w:lang w:val="en-GB" w:eastAsia="en-SG"/>
        </w:rPr>
        <w:t>Save</w:t>
      </w:r>
      <w:r>
        <w:rPr>
          <w:lang w:val="en-GB" w:eastAsia="en-SG"/>
        </w:rPr>
        <w:t xml:space="preserve"> to add.</w:t>
      </w:r>
    </w:p>
    <w:p w14:paraId="5077DE77" w14:textId="0FD55392" w:rsidR="00FA7044" w:rsidRDefault="00C66BEF" w:rsidP="00FA7044">
      <w:pPr>
        <w:jc w:val="center"/>
        <w:rPr>
          <w:lang w:val="en-GB" w:eastAsia="en-SG"/>
        </w:rPr>
      </w:pPr>
      <w:r>
        <w:rPr>
          <w:noProof/>
        </w:rPr>
        <w:drawing>
          <wp:inline distT="0" distB="0" distL="0" distR="0" wp14:anchorId="05F3C2DD" wp14:editId="185C4AE0">
            <wp:extent cx="3600000" cy="1440000"/>
            <wp:effectExtent l="0" t="0" r="63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000" cy="1440000"/>
                    </a:xfrm>
                    <a:prstGeom prst="rect">
                      <a:avLst/>
                    </a:prstGeom>
                  </pic:spPr>
                </pic:pic>
              </a:graphicData>
            </a:graphic>
          </wp:inline>
        </w:drawing>
      </w:r>
    </w:p>
    <w:p w14:paraId="51357097" w14:textId="77777777" w:rsidR="00FA7044" w:rsidRDefault="00FA7044" w:rsidP="001D4E9B">
      <w:pPr>
        <w:pStyle w:val="Heading4"/>
        <w:numPr>
          <w:ilvl w:val="0"/>
          <w:numId w:val="0"/>
        </w:numPr>
        <w:ind w:left="864" w:hanging="864"/>
      </w:pPr>
      <w:r>
        <w:t>Edit</w:t>
      </w:r>
    </w:p>
    <w:p w14:paraId="0A2D3BA2" w14:textId="4C3F0C9A" w:rsidR="00FA7044" w:rsidRPr="00FA7044" w:rsidRDefault="00FA7044" w:rsidP="00FA7044">
      <w:pPr>
        <w:rPr>
          <w:lang w:val="en-GB" w:eastAsia="en-SG"/>
        </w:rPr>
      </w:pPr>
      <w:r>
        <w:rPr>
          <w:lang w:val="en-GB" w:eastAsia="en-SG"/>
        </w:rPr>
        <w:t xml:space="preserve">Display the </w:t>
      </w:r>
      <w:r w:rsidR="00C66BEF">
        <w:rPr>
          <w:lang w:val="en-GB" w:eastAsia="en-SG"/>
        </w:rPr>
        <w:t xml:space="preserve">product vendor </w:t>
      </w:r>
      <w:r>
        <w:rPr>
          <w:lang w:val="en-GB" w:eastAsia="en-SG"/>
        </w:rPr>
        <w:t xml:space="preserve">detail. You can change the detail and click </w:t>
      </w:r>
      <w:r>
        <w:rPr>
          <w:b/>
          <w:bCs/>
          <w:lang w:val="en-GB" w:eastAsia="en-SG"/>
        </w:rPr>
        <w:t>Update</w:t>
      </w:r>
      <w:r>
        <w:rPr>
          <w:lang w:val="en-GB" w:eastAsia="en-SG"/>
        </w:rPr>
        <w:t xml:space="preserve"> to save the changes</w:t>
      </w:r>
    </w:p>
    <w:p w14:paraId="0455631D" w14:textId="52806E1A" w:rsidR="00C66BEF" w:rsidRDefault="00C66BEF" w:rsidP="00FA7044">
      <w:pPr>
        <w:jc w:val="center"/>
        <w:rPr>
          <w:lang w:val="en-GB" w:eastAsia="en-SG"/>
        </w:rPr>
      </w:pPr>
      <w:r>
        <w:rPr>
          <w:noProof/>
        </w:rPr>
        <w:drawing>
          <wp:inline distT="0" distB="0" distL="0" distR="0" wp14:anchorId="4D1FBF4A" wp14:editId="6701FE65">
            <wp:extent cx="3518491" cy="1440000"/>
            <wp:effectExtent l="0" t="0" r="635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8491" cy="1440000"/>
                    </a:xfrm>
                    <a:prstGeom prst="rect">
                      <a:avLst/>
                    </a:prstGeom>
                  </pic:spPr>
                </pic:pic>
              </a:graphicData>
            </a:graphic>
          </wp:inline>
        </w:drawing>
      </w:r>
    </w:p>
    <w:p w14:paraId="240CBB6E" w14:textId="77777777" w:rsidR="00C66BEF" w:rsidRDefault="00C66BEF">
      <w:pPr>
        <w:rPr>
          <w:lang w:val="en-GB" w:eastAsia="en-SG"/>
        </w:rPr>
      </w:pPr>
      <w:r>
        <w:rPr>
          <w:lang w:val="en-GB" w:eastAsia="en-SG"/>
        </w:rPr>
        <w:br w:type="page"/>
      </w:r>
    </w:p>
    <w:p w14:paraId="5556C41F" w14:textId="6083D275" w:rsidR="003644A5" w:rsidRDefault="003644A5" w:rsidP="001D4E9B">
      <w:pPr>
        <w:pStyle w:val="Heading1"/>
      </w:pPr>
      <w:bookmarkStart w:id="7" w:name="_Toc73802469"/>
      <w:r>
        <w:lastRenderedPageBreak/>
        <w:t xml:space="preserve">Logging into the </w:t>
      </w:r>
      <w:proofErr w:type="spellStart"/>
      <w:r>
        <w:t>WebUI</w:t>
      </w:r>
      <w:proofErr w:type="spellEnd"/>
      <w:r>
        <w:t xml:space="preserve"> (Manager &amp; User)</w:t>
      </w:r>
      <w:bookmarkEnd w:id="7"/>
    </w:p>
    <w:p w14:paraId="7CAEBDE3" w14:textId="0B1C88FA" w:rsidR="003644A5" w:rsidRDefault="003644A5" w:rsidP="003644A5">
      <w:pPr>
        <w:rPr>
          <w:lang w:val="en-GB" w:eastAsia="en-SG"/>
        </w:rPr>
      </w:pPr>
      <w:r>
        <w:rPr>
          <w:lang w:val="en-GB" w:eastAsia="en-SG"/>
        </w:rPr>
        <w:t xml:space="preserve">To log in to the </w:t>
      </w:r>
      <w:proofErr w:type="spellStart"/>
      <w:r>
        <w:rPr>
          <w:lang w:val="en-GB" w:eastAsia="en-SG"/>
        </w:rPr>
        <w:t>WebUI</w:t>
      </w:r>
      <w:proofErr w:type="spellEnd"/>
      <w:r>
        <w:rPr>
          <w:lang w:val="en-GB" w:eastAsia="en-SG"/>
        </w:rPr>
        <w:t xml:space="preserve">, enter the credentials created by the </w:t>
      </w:r>
      <w:proofErr w:type="spellStart"/>
      <w:r>
        <w:rPr>
          <w:lang w:val="en-GB" w:eastAsia="en-SG"/>
        </w:rPr>
        <w:t>superadmin</w:t>
      </w:r>
      <w:proofErr w:type="spellEnd"/>
      <w:r>
        <w:rPr>
          <w:lang w:val="en-GB" w:eastAsia="en-SG"/>
        </w:rPr>
        <w:t xml:space="preserve"> account:</w:t>
      </w:r>
    </w:p>
    <w:p w14:paraId="56B7AB7E" w14:textId="638ADBAA" w:rsidR="003644A5" w:rsidRDefault="003644A5" w:rsidP="003644A5">
      <w:pPr>
        <w:pStyle w:val="ListParagraph"/>
        <w:numPr>
          <w:ilvl w:val="0"/>
          <w:numId w:val="13"/>
        </w:numPr>
        <w:rPr>
          <w:lang w:val="en-GB" w:eastAsia="en-SG"/>
        </w:rPr>
      </w:pPr>
      <w:r w:rsidRPr="00725B7D">
        <w:rPr>
          <w:b/>
          <w:bCs/>
          <w:lang w:val="en-GB" w:eastAsia="en-SG"/>
        </w:rPr>
        <w:t>Email</w:t>
      </w:r>
    </w:p>
    <w:p w14:paraId="5F3AEEB1" w14:textId="00557866" w:rsidR="003644A5" w:rsidRDefault="003644A5" w:rsidP="003644A5">
      <w:pPr>
        <w:pStyle w:val="ListParagraph"/>
        <w:numPr>
          <w:ilvl w:val="0"/>
          <w:numId w:val="13"/>
        </w:numPr>
        <w:rPr>
          <w:lang w:val="en-GB" w:eastAsia="en-SG"/>
        </w:rPr>
      </w:pPr>
      <w:r w:rsidRPr="00725B7D">
        <w:rPr>
          <w:b/>
          <w:bCs/>
          <w:lang w:val="en-GB" w:eastAsia="en-SG"/>
        </w:rPr>
        <w:t>Password</w:t>
      </w:r>
    </w:p>
    <w:p w14:paraId="799E8C7C" w14:textId="346ADD1F" w:rsidR="00FA7044" w:rsidRDefault="00485955" w:rsidP="00C66BEF">
      <w:pPr>
        <w:rPr>
          <w:lang w:val="en-GB" w:eastAsia="en-SG"/>
        </w:rPr>
      </w:pPr>
      <w:r>
        <w:rPr>
          <w:lang w:val="en-GB" w:eastAsia="en-SG"/>
        </w:rPr>
        <w:t xml:space="preserve">If you are login using a manager account, you will be directed to the </w:t>
      </w:r>
      <w:proofErr w:type="gramStart"/>
      <w:r>
        <w:rPr>
          <w:b/>
          <w:bCs/>
          <w:lang w:val="en-GB" w:eastAsia="en-SG"/>
        </w:rPr>
        <w:t>All Reports</w:t>
      </w:r>
      <w:proofErr w:type="gramEnd"/>
      <w:r>
        <w:rPr>
          <w:lang w:val="en-GB" w:eastAsia="en-SG"/>
        </w:rPr>
        <w:t xml:space="preserve"> page and if you are a user account, you will be directed to the </w:t>
      </w:r>
      <w:r>
        <w:rPr>
          <w:b/>
          <w:bCs/>
          <w:lang w:val="en-GB" w:eastAsia="en-SG"/>
        </w:rPr>
        <w:t>My Reports</w:t>
      </w:r>
      <w:r>
        <w:rPr>
          <w:lang w:val="en-GB" w:eastAsia="en-SG"/>
        </w:rPr>
        <w:t xml:space="preserve"> page. User account </w:t>
      </w:r>
      <w:r>
        <w:rPr>
          <w:b/>
          <w:bCs/>
          <w:lang w:val="en-GB" w:eastAsia="en-SG"/>
        </w:rPr>
        <w:t>do not</w:t>
      </w:r>
      <w:r>
        <w:rPr>
          <w:lang w:val="en-GB" w:eastAsia="en-SG"/>
        </w:rPr>
        <w:t xml:space="preserve"> have the access to the </w:t>
      </w:r>
      <w:proofErr w:type="gramStart"/>
      <w:r>
        <w:rPr>
          <w:b/>
          <w:bCs/>
          <w:lang w:val="en-GB" w:eastAsia="en-SG"/>
        </w:rPr>
        <w:t>All Reports</w:t>
      </w:r>
      <w:proofErr w:type="gramEnd"/>
      <w:r>
        <w:rPr>
          <w:lang w:val="en-GB" w:eastAsia="en-SG"/>
        </w:rPr>
        <w:t xml:space="preserve"> page.</w:t>
      </w:r>
    </w:p>
    <w:p w14:paraId="02B1C748" w14:textId="73CCA3AC" w:rsidR="005838DD" w:rsidRDefault="00084E87" w:rsidP="00C66BEF">
      <w:pPr>
        <w:rPr>
          <w:lang w:val="en-GB" w:eastAsia="en-SG"/>
        </w:rPr>
      </w:pPr>
      <w:r>
        <w:rPr>
          <w:noProof/>
        </w:rPr>
        <w:drawing>
          <wp:inline distT="0" distB="0" distL="0" distR="0" wp14:anchorId="0CAFFF7D" wp14:editId="45EA151F">
            <wp:extent cx="5731510" cy="24168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16810"/>
                    </a:xfrm>
                    <a:prstGeom prst="rect">
                      <a:avLst/>
                    </a:prstGeom>
                  </pic:spPr>
                </pic:pic>
              </a:graphicData>
            </a:graphic>
          </wp:inline>
        </w:drawing>
      </w:r>
    </w:p>
    <w:p w14:paraId="7B34FF9C" w14:textId="119AC74F" w:rsidR="005838DD" w:rsidRDefault="005838DD" w:rsidP="005838DD">
      <w:pPr>
        <w:rPr>
          <w:lang w:val="en-GB" w:eastAsia="en-SG"/>
        </w:rPr>
      </w:pPr>
      <w:r>
        <w:rPr>
          <w:lang w:val="en-GB" w:eastAsia="en-SG"/>
        </w:rPr>
        <w:t>The main window for manager and user consists of the following elements:</w:t>
      </w:r>
    </w:p>
    <w:p w14:paraId="3B3F0A2B" w14:textId="34568584" w:rsidR="005838DD" w:rsidRPr="00771B6E" w:rsidRDefault="00084E87" w:rsidP="00084E87">
      <w:pPr>
        <w:pStyle w:val="ListParagraph"/>
        <w:numPr>
          <w:ilvl w:val="0"/>
          <w:numId w:val="14"/>
        </w:numPr>
        <w:rPr>
          <w:b/>
          <w:bCs/>
          <w:lang w:val="en-GB" w:eastAsia="en-SG"/>
        </w:rPr>
      </w:pPr>
      <w:r w:rsidRPr="00725B7D">
        <w:rPr>
          <w:b/>
          <w:bCs/>
          <w:lang w:val="en-GB" w:eastAsia="en-SG"/>
        </w:rPr>
        <w:t>Search Text Box</w:t>
      </w:r>
      <w:r>
        <w:rPr>
          <w:lang w:val="en-GB" w:eastAsia="en-SG"/>
        </w:rPr>
        <w:t xml:space="preserve"> – </w:t>
      </w:r>
      <w:r w:rsidRPr="005838DD">
        <w:rPr>
          <w:lang w:val="en-GB" w:eastAsia="en-SG"/>
        </w:rPr>
        <w:t>User can search for report based on the report information.</w:t>
      </w:r>
    </w:p>
    <w:p w14:paraId="764CDF75" w14:textId="5A0F1901" w:rsidR="00771B6E" w:rsidRPr="00084E87" w:rsidRDefault="00771B6E" w:rsidP="00084E87">
      <w:pPr>
        <w:pStyle w:val="ListParagraph"/>
        <w:numPr>
          <w:ilvl w:val="0"/>
          <w:numId w:val="14"/>
        </w:numPr>
        <w:rPr>
          <w:b/>
          <w:bCs/>
          <w:lang w:val="en-GB" w:eastAsia="en-SG"/>
        </w:rPr>
      </w:pPr>
      <w:r>
        <w:rPr>
          <w:b/>
          <w:bCs/>
          <w:lang w:val="en-GB" w:eastAsia="en-SG"/>
        </w:rPr>
        <w:t>My Reports</w:t>
      </w:r>
      <w:r>
        <w:rPr>
          <w:lang w:val="en-GB" w:eastAsia="en-SG"/>
        </w:rPr>
        <w:t xml:space="preserve"> – User information and display their historical reports</w:t>
      </w:r>
    </w:p>
    <w:p w14:paraId="7C75EF41" w14:textId="03C31072" w:rsidR="005838DD" w:rsidRPr="00725B7D" w:rsidRDefault="005838DD" w:rsidP="005838DD">
      <w:pPr>
        <w:pStyle w:val="ListParagraph"/>
        <w:numPr>
          <w:ilvl w:val="0"/>
          <w:numId w:val="14"/>
        </w:numPr>
        <w:rPr>
          <w:b/>
          <w:bCs/>
          <w:lang w:val="en-GB" w:eastAsia="en-SG"/>
        </w:rPr>
      </w:pPr>
      <w:r>
        <w:rPr>
          <w:b/>
          <w:bCs/>
          <w:lang w:val="en-GB" w:eastAsia="en-SG"/>
        </w:rPr>
        <w:t>Template</w:t>
      </w:r>
      <w:r w:rsidR="00084E87">
        <w:rPr>
          <w:lang w:val="en-GB" w:eastAsia="en-SG"/>
        </w:rPr>
        <w:t xml:space="preserve"> – Page contain the pre filled report that can be easily use to generate report</w:t>
      </w:r>
    </w:p>
    <w:p w14:paraId="5368966F" w14:textId="2E41ED32" w:rsidR="005838DD" w:rsidRDefault="005838DD" w:rsidP="005838DD">
      <w:pPr>
        <w:pStyle w:val="ListParagraph"/>
        <w:numPr>
          <w:ilvl w:val="0"/>
          <w:numId w:val="14"/>
        </w:numPr>
        <w:rPr>
          <w:b/>
          <w:bCs/>
          <w:lang w:val="en-GB" w:eastAsia="en-SG"/>
        </w:rPr>
      </w:pPr>
      <w:r>
        <w:rPr>
          <w:b/>
          <w:bCs/>
          <w:lang w:val="en-GB" w:eastAsia="en-SG"/>
        </w:rPr>
        <w:t xml:space="preserve">My </w:t>
      </w:r>
      <w:r w:rsidR="00084E87">
        <w:rPr>
          <w:b/>
          <w:bCs/>
          <w:lang w:val="en-GB" w:eastAsia="en-SG"/>
        </w:rPr>
        <w:t xml:space="preserve">Activation </w:t>
      </w:r>
      <w:r w:rsidR="00084E87">
        <w:rPr>
          <w:lang w:val="en-GB" w:eastAsia="en-SG"/>
        </w:rPr>
        <w:t>– The page to generate activation claim based on the month and forward the it to finance department for processing</w:t>
      </w:r>
    </w:p>
    <w:p w14:paraId="7C13CF22" w14:textId="72D1B257" w:rsidR="005838DD" w:rsidRDefault="005838DD" w:rsidP="005838DD">
      <w:pPr>
        <w:pStyle w:val="ListParagraph"/>
        <w:numPr>
          <w:ilvl w:val="0"/>
          <w:numId w:val="14"/>
        </w:numPr>
        <w:rPr>
          <w:b/>
          <w:bCs/>
          <w:lang w:val="en-GB" w:eastAsia="en-SG"/>
        </w:rPr>
      </w:pPr>
      <w:r>
        <w:rPr>
          <w:b/>
          <w:bCs/>
          <w:lang w:val="en-GB" w:eastAsia="en-SG"/>
        </w:rPr>
        <w:t>All Reports</w:t>
      </w:r>
      <w:r w:rsidR="00084E87">
        <w:rPr>
          <w:b/>
          <w:bCs/>
          <w:lang w:val="en-GB" w:eastAsia="en-SG"/>
        </w:rPr>
        <w:t xml:space="preserve"> (Manager Only)</w:t>
      </w:r>
      <w:r w:rsidR="00084E87">
        <w:rPr>
          <w:lang w:val="en-GB" w:eastAsia="en-SG"/>
        </w:rPr>
        <w:t xml:space="preserve"> – Display all historical reports for viewing</w:t>
      </w:r>
    </w:p>
    <w:p w14:paraId="434E9F27" w14:textId="3757E255" w:rsidR="005838DD" w:rsidRDefault="005838DD" w:rsidP="005838DD">
      <w:pPr>
        <w:pStyle w:val="ListParagraph"/>
        <w:numPr>
          <w:ilvl w:val="0"/>
          <w:numId w:val="14"/>
        </w:numPr>
        <w:rPr>
          <w:b/>
          <w:bCs/>
          <w:lang w:val="en-GB" w:eastAsia="en-SG"/>
        </w:rPr>
      </w:pPr>
      <w:r>
        <w:rPr>
          <w:b/>
          <w:bCs/>
          <w:lang w:val="en-GB" w:eastAsia="en-SG"/>
        </w:rPr>
        <w:t>Requests</w:t>
      </w:r>
      <w:r w:rsidR="00084E87">
        <w:rPr>
          <w:b/>
          <w:bCs/>
          <w:lang w:val="en-GB" w:eastAsia="en-SG"/>
        </w:rPr>
        <w:t xml:space="preserve"> – </w:t>
      </w:r>
      <w:r w:rsidR="00084E87">
        <w:rPr>
          <w:lang w:val="en-GB" w:eastAsia="en-SG"/>
        </w:rPr>
        <w:t>Display the signing request</w:t>
      </w:r>
      <w:r w:rsidR="00771B6E">
        <w:rPr>
          <w:lang w:val="en-GB" w:eastAsia="en-SG"/>
        </w:rPr>
        <w:t>s</w:t>
      </w:r>
      <w:r w:rsidR="00084E87">
        <w:rPr>
          <w:lang w:val="en-GB" w:eastAsia="en-SG"/>
        </w:rPr>
        <w:t xml:space="preserve"> for manager to acknowledge subordinate report</w:t>
      </w:r>
    </w:p>
    <w:p w14:paraId="2DE0432D" w14:textId="4192AE65" w:rsidR="005838DD" w:rsidRPr="00771B6E" w:rsidRDefault="005838DD" w:rsidP="005838DD">
      <w:pPr>
        <w:pStyle w:val="ListParagraph"/>
        <w:numPr>
          <w:ilvl w:val="0"/>
          <w:numId w:val="14"/>
        </w:numPr>
        <w:rPr>
          <w:b/>
          <w:bCs/>
          <w:lang w:val="en-GB" w:eastAsia="en-SG"/>
        </w:rPr>
      </w:pPr>
      <w:proofErr w:type="spellStart"/>
      <w:r>
        <w:rPr>
          <w:b/>
          <w:bCs/>
          <w:lang w:val="en-GB" w:eastAsia="en-SG"/>
        </w:rPr>
        <w:t>Signout</w:t>
      </w:r>
      <w:proofErr w:type="spellEnd"/>
      <w:r w:rsidR="00084E87">
        <w:rPr>
          <w:lang w:val="en-GB" w:eastAsia="en-SG"/>
        </w:rPr>
        <w:t xml:space="preserve"> – Log out of the application</w:t>
      </w:r>
    </w:p>
    <w:p w14:paraId="38EF6827" w14:textId="77777777" w:rsidR="00771B6E" w:rsidRDefault="00771B6E">
      <w:pPr>
        <w:rPr>
          <w:rFonts w:asciiTheme="majorHAnsi" w:eastAsia="Arial" w:hAnsiTheme="majorHAnsi" w:cs="Arial"/>
          <w:b/>
          <w:color w:val="434343"/>
          <w:sz w:val="28"/>
          <w:szCs w:val="28"/>
          <w:lang w:val="en-GB" w:eastAsia="en-SG"/>
        </w:rPr>
      </w:pPr>
      <w:r>
        <w:br w:type="page"/>
      </w:r>
    </w:p>
    <w:p w14:paraId="33393887" w14:textId="24CBC91F" w:rsidR="00771B6E" w:rsidRDefault="00771B6E" w:rsidP="00771B6E">
      <w:pPr>
        <w:pStyle w:val="Heading3"/>
      </w:pPr>
      <w:bookmarkStart w:id="8" w:name="_Toc73802470"/>
      <w:r>
        <w:lastRenderedPageBreak/>
        <w:t>My Reports</w:t>
      </w:r>
      <w:bookmarkEnd w:id="8"/>
    </w:p>
    <w:p w14:paraId="62AD8C40" w14:textId="381C3035" w:rsidR="00771B6E" w:rsidRDefault="00771B6E" w:rsidP="00771B6E">
      <w:pPr>
        <w:rPr>
          <w:lang w:val="en-GB" w:eastAsia="en-SG"/>
        </w:rPr>
      </w:pPr>
      <w:r>
        <w:rPr>
          <w:lang w:val="en-GB" w:eastAsia="en-SG"/>
        </w:rPr>
        <w:t xml:space="preserve">Contain the current user information and the </w:t>
      </w:r>
      <w:r>
        <w:rPr>
          <w:b/>
          <w:bCs/>
          <w:lang w:val="en-GB" w:eastAsia="en-SG"/>
        </w:rPr>
        <w:t xml:space="preserve">My Reports </w:t>
      </w:r>
      <w:r>
        <w:rPr>
          <w:lang w:val="en-GB" w:eastAsia="en-SG"/>
        </w:rPr>
        <w:t>list displaying all historical reports that the user has created.</w:t>
      </w:r>
    </w:p>
    <w:p w14:paraId="2C723F4A" w14:textId="3E83BF40" w:rsidR="00771B6E" w:rsidRDefault="00771B6E" w:rsidP="00771B6E">
      <w:pPr>
        <w:rPr>
          <w:lang w:val="en-GB" w:eastAsia="en-SG"/>
        </w:rPr>
      </w:pPr>
      <w:r>
        <w:rPr>
          <w:noProof/>
        </w:rPr>
        <w:drawing>
          <wp:inline distT="0" distB="0" distL="0" distR="0" wp14:anchorId="3F74D498" wp14:editId="0B53B177">
            <wp:extent cx="5731510" cy="34778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77895"/>
                    </a:xfrm>
                    <a:prstGeom prst="rect">
                      <a:avLst/>
                    </a:prstGeom>
                  </pic:spPr>
                </pic:pic>
              </a:graphicData>
            </a:graphic>
          </wp:inline>
        </w:drawing>
      </w:r>
    </w:p>
    <w:p w14:paraId="2788723E" w14:textId="77777777" w:rsidR="00771B6E" w:rsidRDefault="00771B6E" w:rsidP="00771B6E">
      <w:pPr>
        <w:rPr>
          <w:lang w:val="en-GB" w:eastAsia="en-SG"/>
        </w:rPr>
      </w:pPr>
      <w:r>
        <w:rPr>
          <w:lang w:val="en-GB" w:eastAsia="en-SG"/>
        </w:rPr>
        <w:t>You can choose the following actions:</w:t>
      </w:r>
    </w:p>
    <w:p w14:paraId="38938EBD" w14:textId="77777777" w:rsidR="00771B6E" w:rsidRPr="00E90D74" w:rsidRDefault="00771B6E" w:rsidP="00771B6E">
      <w:pPr>
        <w:pStyle w:val="ListParagraph"/>
        <w:numPr>
          <w:ilvl w:val="0"/>
          <w:numId w:val="17"/>
        </w:numPr>
        <w:rPr>
          <w:b/>
          <w:bCs/>
          <w:lang w:val="en-GB" w:eastAsia="en-SG"/>
        </w:rPr>
      </w:pPr>
      <w:r>
        <w:rPr>
          <w:b/>
          <w:bCs/>
          <w:lang w:val="en-GB" w:eastAsia="en-SG"/>
        </w:rPr>
        <w:t>Signature Pad</w:t>
      </w:r>
      <w:r>
        <w:rPr>
          <w:lang w:val="en-GB" w:eastAsia="en-SG"/>
        </w:rPr>
        <w:t xml:space="preserve"> – Clicking the signature open up the window to sign</w:t>
      </w:r>
    </w:p>
    <w:p w14:paraId="0FD7B6D0" w14:textId="77777777" w:rsidR="00771B6E" w:rsidRPr="00E90D74" w:rsidRDefault="00771B6E" w:rsidP="00771B6E">
      <w:pPr>
        <w:pStyle w:val="ListParagraph"/>
        <w:numPr>
          <w:ilvl w:val="0"/>
          <w:numId w:val="17"/>
        </w:numPr>
        <w:rPr>
          <w:b/>
          <w:bCs/>
          <w:lang w:val="en-GB" w:eastAsia="en-SG"/>
        </w:rPr>
      </w:pPr>
      <w:r>
        <w:rPr>
          <w:b/>
          <w:bCs/>
          <w:lang w:val="en-GB" w:eastAsia="en-SG"/>
        </w:rPr>
        <w:t>Update Signature</w:t>
      </w:r>
      <w:r>
        <w:rPr>
          <w:lang w:val="en-GB" w:eastAsia="en-SG"/>
        </w:rPr>
        <w:t xml:space="preserve"> – Click to update the signature </w:t>
      </w:r>
    </w:p>
    <w:p w14:paraId="618D0E58" w14:textId="77777777" w:rsidR="00771B6E" w:rsidRDefault="00771B6E" w:rsidP="00771B6E">
      <w:pPr>
        <w:pStyle w:val="ListParagraph"/>
        <w:numPr>
          <w:ilvl w:val="0"/>
          <w:numId w:val="17"/>
        </w:numPr>
        <w:rPr>
          <w:lang w:val="en-GB" w:eastAsia="en-SG"/>
        </w:rPr>
      </w:pPr>
      <w:r>
        <w:rPr>
          <w:b/>
          <w:bCs/>
          <w:lang w:val="en-GB" w:eastAsia="en-SG"/>
        </w:rPr>
        <w:t>+ Report</w:t>
      </w:r>
      <w:r>
        <w:rPr>
          <w:lang w:val="en-GB" w:eastAsia="en-SG"/>
        </w:rPr>
        <w:t xml:space="preserve"> – Click this button to start drafting the report</w:t>
      </w:r>
    </w:p>
    <w:p w14:paraId="7B6C3C6D" w14:textId="77777777" w:rsidR="00771B6E" w:rsidRDefault="00771B6E" w:rsidP="00771B6E">
      <w:pPr>
        <w:pStyle w:val="ListParagraph"/>
        <w:numPr>
          <w:ilvl w:val="0"/>
          <w:numId w:val="17"/>
        </w:numPr>
        <w:rPr>
          <w:lang w:val="en-GB" w:eastAsia="en-SG"/>
        </w:rPr>
      </w:pPr>
      <w:r>
        <w:rPr>
          <w:b/>
          <w:bCs/>
          <w:lang w:val="en-GB" w:eastAsia="en-SG"/>
        </w:rPr>
        <w:t xml:space="preserve">My Reports </w:t>
      </w:r>
      <w:r>
        <w:rPr>
          <w:lang w:val="en-GB" w:eastAsia="en-SG"/>
        </w:rPr>
        <w:t>– Show the historical report generated by the user</w:t>
      </w:r>
    </w:p>
    <w:p w14:paraId="31ABE706" w14:textId="537F5C20" w:rsidR="003A1D0F" w:rsidRDefault="00771B6E" w:rsidP="00771B6E">
      <w:pPr>
        <w:pStyle w:val="Heading4"/>
        <w:numPr>
          <w:ilvl w:val="0"/>
          <w:numId w:val="0"/>
        </w:numPr>
        <w:ind w:left="864" w:hanging="864"/>
      </w:pPr>
      <w:r>
        <w:t>User information</w:t>
      </w:r>
    </w:p>
    <w:p w14:paraId="0FA0401B" w14:textId="77777777" w:rsidR="00771B6E" w:rsidRDefault="003A1D0F" w:rsidP="00771B6E">
      <w:pPr>
        <w:rPr>
          <w:lang w:val="en-GB" w:eastAsia="en-SG"/>
        </w:rPr>
      </w:pPr>
      <w:r>
        <w:rPr>
          <w:lang w:val="en-GB" w:eastAsia="en-SG"/>
        </w:rPr>
        <w:t>Display the use</w:t>
      </w:r>
      <w:r w:rsidR="00771B6E">
        <w:rPr>
          <w:lang w:val="en-GB" w:eastAsia="en-SG"/>
        </w:rPr>
        <w:t>r</w:t>
      </w:r>
      <w:r>
        <w:rPr>
          <w:lang w:val="en-GB" w:eastAsia="en-SG"/>
        </w:rPr>
        <w:t>. User will require to update their signature in order to create report.</w:t>
      </w:r>
      <w:r w:rsidR="00771B6E">
        <w:rPr>
          <w:lang w:val="en-GB" w:eastAsia="en-SG"/>
        </w:rPr>
        <w:t xml:space="preserve"> </w:t>
      </w:r>
      <w:r w:rsidR="00771B6E">
        <w:rPr>
          <w:lang w:val="en-GB" w:eastAsia="en-SG"/>
        </w:rPr>
        <w:t xml:space="preserve">Once the signature has been signed, click </w:t>
      </w:r>
      <w:r w:rsidR="00771B6E">
        <w:rPr>
          <w:b/>
          <w:bCs/>
          <w:lang w:val="en-GB" w:eastAsia="en-SG"/>
        </w:rPr>
        <w:t>Update Signature</w:t>
      </w:r>
      <w:r w:rsidR="00771B6E">
        <w:rPr>
          <w:lang w:val="en-GB" w:eastAsia="en-SG"/>
        </w:rPr>
        <w:t xml:space="preserve"> to save it to the user profile.</w:t>
      </w:r>
    </w:p>
    <w:p w14:paraId="10619142" w14:textId="5AD2152C" w:rsidR="00485955" w:rsidRDefault="00771B6E" w:rsidP="00771B6E">
      <w:pPr>
        <w:jc w:val="center"/>
        <w:rPr>
          <w:lang w:val="en-GB" w:eastAsia="en-SG"/>
        </w:rPr>
      </w:pPr>
      <w:r>
        <w:rPr>
          <w:noProof/>
        </w:rPr>
        <w:drawing>
          <wp:inline distT="0" distB="0" distL="0" distR="0" wp14:anchorId="48831539" wp14:editId="67D1F62F">
            <wp:extent cx="2350228"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50228" cy="2160000"/>
                    </a:xfrm>
                    <a:prstGeom prst="rect">
                      <a:avLst/>
                    </a:prstGeom>
                  </pic:spPr>
                </pic:pic>
              </a:graphicData>
            </a:graphic>
          </wp:inline>
        </w:drawing>
      </w:r>
    </w:p>
    <w:p w14:paraId="44E75EC3" w14:textId="73FC1BED" w:rsidR="003A1D0F" w:rsidRDefault="00732674" w:rsidP="001D4E9B">
      <w:pPr>
        <w:pStyle w:val="Heading4"/>
        <w:numPr>
          <w:ilvl w:val="0"/>
          <w:numId w:val="0"/>
        </w:numPr>
        <w:ind w:left="864" w:hanging="864"/>
      </w:pPr>
      <w:r>
        <w:lastRenderedPageBreak/>
        <w:t>Signature Pad</w:t>
      </w:r>
    </w:p>
    <w:p w14:paraId="5726979F" w14:textId="52FAA0EA" w:rsidR="00732674" w:rsidRPr="00732674" w:rsidRDefault="00732674" w:rsidP="00732674">
      <w:pPr>
        <w:rPr>
          <w:lang w:val="en-GB" w:eastAsia="en-SG"/>
        </w:rPr>
      </w:pPr>
      <w:r>
        <w:rPr>
          <w:lang w:val="en-GB" w:eastAsia="en-SG"/>
        </w:rPr>
        <w:t xml:space="preserve">You can sign in the inner white box of the window prompted after clicking the pad. Once the signature is confirmed, click </w:t>
      </w:r>
      <w:r>
        <w:rPr>
          <w:b/>
          <w:bCs/>
          <w:lang w:val="en-GB" w:eastAsia="en-SG"/>
        </w:rPr>
        <w:t>Save</w:t>
      </w:r>
      <w:r>
        <w:rPr>
          <w:lang w:val="en-GB" w:eastAsia="en-SG"/>
        </w:rPr>
        <w:t xml:space="preserve"> to continue or </w:t>
      </w:r>
      <w:r>
        <w:rPr>
          <w:b/>
          <w:bCs/>
          <w:lang w:val="en-GB" w:eastAsia="en-SG"/>
        </w:rPr>
        <w:t>Clear</w:t>
      </w:r>
      <w:r>
        <w:rPr>
          <w:lang w:val="en-GB" w:eastAsia="en-SG"/>
        </w:rPr>
        <w:t xml:space="preserve"> to reset the signature.</w:t>
      </w:r>
    </w:p>
    <w:p w14:paraId="0A3F4855" w14:textId="0658957A" w:rsidR="00732674" w:rsidRDefault="00732674" w:rsidP="00732674">
      <w:pPr>
        <w:jc w:val="center"/>
        <w:rPr>
          <w:lang w:val="en-GB" w:eastAsia="en-SG"/>
        </w:rPr>
      </w:pPr>
      <w:r>
        <w:rPr>
          <w:noProof/>
        </w:rPr>
        <w:drawing>
          <wp:inline distT="0" distB="0" distL="0" distR="0" wp14:anchorId="2F54A663" wp14:editId="47201C0A">
            <wp:extent cx="2692219" cy="180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2219" cy="1800000"/>
                    </a:xfrm>
                    <a:prstGeom prst="rect">
                      <a:avLst/>
                    </a:prstGeom>
                  </pic:spPr>
                </pic:pic>
              </a:graphicData>
            </a:graphic>
          </wp:inline>
        </w:drawing>
      </w:r>
    </w:p>
    <w:p w14:paraId="30473B19" w14:textId="2A989030" w:rsidR="00771B6E" w:rsidRDefault="00F12D03" w:rsidP="00771B6E">
      <w:pPr>
        <w:pStyle w:val="Heading4"/>
        <w:numPr>
          <w:ilvl w:val="0"/>
          <w:numId w:val="0"/>
        </w:numPr>
        <w:ind w:left="864" w:hanging="864"/>
      </w:pPr>
      <w:r>
        <w:t>My</w:t>
      </w:r>
      <w:r w:rsidR="00771B6E">
        <w:t xml:space="preserve"> Reports List</w:t>
      </w:r>
    </w:p>
    <w:p w14:paraId="37B2F903" w14:textId="77777777" w:rsidR="00771B6E" w:rsidRDefault="00771B6E" w:rsidP="00771B6E">
      <w:pPr>
        <w:rPr>
          <w:lang w:val="en-GB" w:eastAsia="en-SG"/>
        </w:rPr>
      </w:pPr>
      <w:r>
        <w:rPr>
          <w:lang w:val="en-GB" w:eastAsia="en-SG"/>
        </w:rPr>
        <w:t xml:space="preserve">Clicking the report highlighted in blue open up to view the submitted report form. </w:t>
      </w:r>
    </w:p>
    <w:p w14:paraId="6807B424" w14:textId="0EC32A25" w:rsidR="00771B6E" w:rsidRDefault="00F12D03" w:rsidP="00771B6E">
      <w:pPr>
        <w:jc w:val="center"/>
        <w:rPr>
          <w:lang w:val="en-GB" w:eastAsia="en-SG"/>
        </w:rPr>
      </w:pPr>
      <w:r>
        <w:rPr>
          <w:noProof/>
        </w:rPr>
        <w:drawing>
          <wp:inline distT="0" distB="0" distL="0" distR="0" wp14:anchorId="4FFFCB22" wp14:editId="749F66D8">
            <wp:extent cx="5731510" cy="11372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37285"/>
                    </a:xfrm>
                    <a:prstGeom prst="rect">
                      <a:avLst/>
                    </a:prstGeom>
                  </pic:spPr>
                </pic:pic>
              </a:graphicData>
            </a:graphic>
          </wp:inline>
        </w:drawing>
      </w:r>
    </w:p>
    <w:p w14:paraId="70169A95" w14:textId="77777777" w:rsidR="00F12D03" w:rsidRDefault="00F12D03" w:rsidP="00F12D03">
      <w:pPr>
        <w:rPr>
          <w:lang w:val="en-GB" w:eastAsia="en-SG"/>
        </w:rPr>
      </w:pPr>
      <w:r>
        <w:rPr>
          <w:lang w:val="en-GB" w:eastAsia="en-SG"/>
        </w:rPr>
        <w:t>You can choose the following actions:</w:t>
      </w:r>
    </w:p>
    <w:p w14:paraId="2E3547AE" w14:textId="3022016B" w:rsidR="00F12D03" w:rsidRPr="00E90D74" w:rsidRDefault="00F12D03" w:rsidP="00F12D03">
      <w:pPr>
        <w:pStyle w:val="ListParagraph"/>
        <w:numPr>
          <w:ilvl w:val="0"/>
          <w:numId w:val="17"/>
        </w:numPr>
        <w:rPr>
          <w:b/>
          <w:bCs/>
          <w:lang w:val="en-GB" w:eastAsia="en-SG"/>
        </w:rPr>
      </w:pPr>
      <w:r>
        <w:rPr>
          <w:b/>
          <w:bCs/>
          <w:lang w:val="en-GB" w:eastAsia="en-SG"/>
        </w:rPr>
        <w:t>View the report</w:t>
      </w:r>
      <w:r>
        <w:rPr>
          <w:lang w:val="en-GB" w:eastAsia="en-SG"/>
        </w:rPr>
        <w:t xml:space="preserve"> – Clicking the </w:t>
      </w:r>
      <w:r>
        <w:rPr>
          <w:lang w:val="en-GB" w:eastAsia="en-SG"/>
        </w:rPr>
        <w:t>report number to view the report</w:t>
      </w:r>
    </w:p>
    <w:p w14:paraId="703475FA" w14:textId="4CD4F164" w:rsidR="00F12D03" w:rsidRPr="00F12D03" w:rsidRDefault="00F12D03" w:rsidP="00F12D03">
      <w:pPr>
        <w:pStyle w:val="ListParagraph"/>
        <w:numPr>
          <w:ilvl w:val="0"/>
          <w:numId w:val="17"/>
        </w:numPr>
        <w:rPr>
          <w:b/>
          <w:bCs/>
          <w:lang w:val="en-GB" w:eastAsia="en-SG"/>
        </w:rPr>
      </w:pPr>
      <w:r>
        <w:rPr>
          <w:b/>
          <w:bCs/>
          <w:lang w:val="en-GB" w:eastAsia="en-SG"/>
        </w:rPr>
        <w:t>Forward Report</w:t>
      </w:r>
      <w:r>
        <w:rPr>
          <w:lang w:val="en-GB" w:eastAsia="en-SG"/>
        </w:rPr>
        <w:t xml:space="preserve"> – </w:t>
      </w:r>
      <w:r>
        <w:rPr>
          <w:lang w:val="en-GB" w:eastAsia="en-SG"/>
        </w:rPr>
        <w:t>Clicking the forward icon will prompt a window. Inputting the email address allow user to forward an email copy to the target recipient.</w:t>
      </w:r>
    </w:p>
    <w:p w14:paraId="014D6F93" w14:textId="660CEF12" w:rsidR="00F12D03" w:rsidRPr="00F12D03" w:rsidRDefault="00F12D03" w:rsidP="00F12D03">
      <w:pPr>
        <w:jc w:val="center"/>
        <w:rPr>
          <w:b/>
          <w:bCs/>
          <w:lang w:val="en-GB" w:eastAsia="en-SG"/>
        </w:rPr>
      </w:pPr>
      <w:r>
        <w:rPr>
          <w:noProof/>
        </w:rPr>
        <w:drawing>
          <wp:inline distT="0" distB="0" distL="0" distR="0" wp14:anchorId="193C7BA1" wp14:editId="201AF171">
            <wp:extent cx="3572570" cy="144000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2570" cy="1440000"/>
                    </a:xfrm>
                    <a:prstGeom prst="rect">
                      <a:avLst/>
                    </a:prstGeom>
                  </pic:spPr>
                </pic:pic>
              </a:graphicData>
            </a:graphic>
          </wp:inline>
        </w:drawing>
      </w:r>
    </w:p>
    <w:p w14:paraId="35599ABC" w14:textId="0A96B0EF" w:rsidR="00771B6E" w:rsidRDefault="00771B6E">
      <w:pPr>
        <w:rPr>
          <w:rFonts w:eastAsia="Arial" w:cs="Arial"/>
          <w:b/>
          <w:color w:val="000000" w:themeColor="text1"/>
          <w:sz w:val="24"/>
          <w:szCs w:val="24"/>
          <w:lang w:val="en-GB" w:eastAsia="en-SG"/>
        </w:rPr>
      </w:pPr>
    </w:p>
    <w:p w14:paraId="3AD30C7C" w14:textId="77777777" w:rsidR="00771B6E" w:rsidRDefault="00771B6E">
      <w:pPr>
        <w:rPr>
          <w:rFonts w:eastAsia="Arial" w:cs="Arial"/>
          <w:b/>
          <w:color w:val="000000" w:themeColor="text1"/>
          <w:sz w:val="24"/>
          <w:szCs w:val="24"/>
          <w:lang w:val="en-GB" w:eastAsia="en-SG"/>
        </w:rPr>
      </w:pPr>
      <w:r>
        <w:br w:type="page"/>
      </w:r>
    </w:p>
    <w:p w14:paraId="4D417566" w14:textId="5E2E8C8E" w:rsidR="00555BB9" w:rsidRDefault="00555BB9" w:rsidP="00771B6E">
      <w:pPr>
        <w:pStyle w:val="Heading4"/>
        <w:numPr>
          <w:ilvl w:val="0"/>
          <w:numId w:val="0"/>
        </w:numPr>
        <w:ind w:left="864" w:hanging="864"/>
      </w:pPr>
      <w:r>
        <w:lastRenderedPageBreak/>
        <w:t>+ Report</w:t>
      </w:r>
    </w:p>
    <w:p w14:paraId="79F03E14" w14:textId="64EF458D" w:rsidR="00555BB9" w:rsidRPr="00555BB9" w:rsidRDefault="00555BB9" w:rsidP="00555BB9">
      <w:pPr>
        <w:rPr>
          <w:lang w:val="en-GB" w:eastAsia="en-SG"/>
        </w:rPr>
      </w:pPr>
      <w:r>
        <w:rPr>
          <w:lang w:val="en-GB" w:eastAsia="en-SG"/>
        </w:rPr>
        <w:t>Directed to a report form.</w:t>
      </w:r>
      <w:r w:rsidR="00771B6E">
        <w:rPr>
          <w:lang w:val="en-GB" w:eastAsia="en-SG"/>
        </w:rPr>
        <w:t xml:space="preserve"> The button is usually found at the bottom of </w:t>
      </w:r>
      <w:r w:rsidR="00771B6E">
        <w:rPr>
          <w:b/>
          <w:bCs/>
          <w:lang w:val="en-GB" w:eastAsia="en-SG"/>
        </w:rPr>
        <w:t>My Reports</w:t>
      </w:r>
      <w:r w:rsidR="00F12D03">
        <w:rPr>
          <w:lang w:val="en-GB" w:eastAsia="en-SG"/>
        </w:rPr>
        <w:t xml:space="preserve">, </w:t>
      </w:r>
      <w:r w:rsidR="00F12D03">
        <w:rPr>
          <w:b/>
          <w:bCs/>
          <w:lang w:val="en-GB" w:eastAsia="en-SG"/>
        </w:rPr>
        <w:t>Template</w:t>
      </w:r>
      <w:r w:rsidR="00771B6E">
        <w:rPr>
          <w:lang w:val="en-GB" w:eastAsia="en-SG"/>
        </w:rPr>
        <w:t xml:space="preserve"> or </w:t>
      </w:r>
      <w:r w:rsidR="00771B6E">
        <w:rPr>
          <w:b/>
          <w:bCs/>
          <w:lang w:val="en-GB" w:eastAsia="en-SG"/>
        </w:rPr>
        <w:t>All Reports</w:t>
      </w:r>
      <w:r w:rsidR="00771B6E">
        <w:rPr>
          <w:lang w:val="en-GB" w:eastAsia="en-SG"/>
        </w:rPr>
        <w:t xml:space="preserve"> </w:t>
      </w:r>
      <w:r w:rsidR="00771B6E">
        <w:rPr>
          <w:b/>
          <w:bCs/>
          <w:lang w:val="en-GB" w:eastAsia="en-SG"/>
        </w:rPr>
        <w:t>(Manager Only)</w:t>
      </w:r>
      <w:r w:rsidR="00771B6E">
        <w:rPr>
          <w:lang w:val="en-GB" w:eastAsia="en-SG"/>
        </w:rPr>
        <w:t>.</w:t>
      </w:r>
      <w:r>
        <w:rPr>
          <w:lang w:val="en-GB" w:eastAsia="en-SG"/>
        </w:rPr>
        <w:t xml:space="preserve"> You can fill in the service report detail here.</w:t>
      </w:r>
    </w:p>
    <w:p w14:paraId="6C755E51" w14:textId="152EA09A" w:rsidR="003A1D0F" w:rsidRPr="00485955" w:rsidRDefault="00555BB9" w:rsidP="00555BB9">
      <w:pPr>
        <w:jc w:val="center"/>
        <w:rPr>
          <w:lang w:val="en-GB" w:eastAsia="en-SG"/>
        </w:rPr>
      </w:pPr>
      <w:r>
        <w:rPr>
          <w:noProof/>
        </w:rPr>
        <w:drawing>
          <wp:inline distT="0" distB="0" distL="0" distR="0" wp14:anchorId="38D3F177" wp14:editId="6F2732D7">
            <wp:extent cx="5731510" cy="590994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909945"/>
                    </a:xfrm>
                    <a:prstGeom prst="rect">
                      <a:avLst/>
                    </a:prstGeom>
                  </pic:spPr>
                </pic:pic>
              </a:graphicData>
            </a:graphic>
          </wp:inline>
        </w:drawing>
      </w:r>
    </w:p>
    <w:tbl>
      <w:tblPr>
        <w:tblStyle w:val="TableGrid"/>
        <w:tblW w:w="0" w:type="auto"/>
        <w:tblLook w:val="04A0" w:firstRow="1" w:lastRow="0" w:firstColumn="1" w:lastColumn="0" w:noHBand="0" w:noVBand="1"/>
      </w:tblPr>
      <w:tblGrid>
        <w:gridCol w:w="2263"/>
        <w:gridCol w:w="6753"/>
      </w:tblGrid>
      <w:tr w:rsidR="00555BB9" w14:paraId="23D7D370" w14:textId="77777777" w:rsidTr="001F7129">
        <w:tc>
          <w:tcPr>
            <w:tcW w:w="2263" w:type="dxa"/>
            <w:shd w:val="clear" w:color="auto" w:fill="44546A" w:themeFill="text2"/>
          </w:tcPr>
          <w:p w14:paraId="4938C7F1" w14:textId="77777777" w:rsidR="00555BB9" w:rsidRPr="003644A5" w:rsidRDefault="00555BB9" w:rsidP="001F7129">
            <w:pPr>
              <w:rPr>
                <w:b/>
                <w:bCs/>
                <w:color w:val="FFFFFF" w:themeColor="background1"/>
                <w:lang w:val="en-GB" w:eastAsia="en-SG"/>
              </w:rPr>
            </w:pPr>
            <w:r w:rsidRPr="003644A5">
              <w:rPr>
                <w:b/>
                <w:bCs/>
                <w:color w:val="FFFFFF" w:themeColor="background1"/>
                <w:lang w:val="en-GB" w:eastAsia="en-SG"/>
              </w:rPr>
              <w:t>Parameter</w:t>
            </w:r>
          </w:p>
        </w:tc>
        <w:tc>
          <w:tcPr>
            <w:tcW w:w="6753" w:type="dxa"/>
            <w:shd w:val="clear" w:color="auto" w:fill="44546A" w:themeFill="text2"/>
          </w:tcPr>
          <w:p w14:paraId="225B4E4E" w14:textId="77777777" w:rsidR="00555BB9" w:rsidRPr="003644A5" w:rsidRDefault="00555BB9" w:rsidP="001F7129">
            <w:pPr>
              <w:rPr>
                <w:b/>
                <w:bCs/>
                <w:color w:val="FFFFFF" w:themeColor="background1"/>
                <w:lang w:val="en-GB" w:eastAsia="en-SG"/>
              </w:rPr>
            </w:pPr>
            <w:r w:rsidRPr="003644A5">
              <w:rPr>
                <w:b/>
                <w:bCs/>
                <w:color w:val="FFFFFF" w:themeColor="background1"/>
                <w:lang w:val="en-GB" w:eastAsia="en-SG"/>
              </w:rPr>
              <w:t>Description</w:t>
            </w:r>
          </w:p>
        </w:tc>
      </w:tr>
      <w:tr w:rsidR="00555BB9" w14:paraId="60F18202" w14:textId="77777777" w:rsidTr="001F7129">
        <w:tc>
          <w:tcPr>
            <w:tcW w:w="2263" w:type="dxa"/>
          </w:tcPr>
          <w:p w14:paraId="29D74602" w14:textId="505A2631" w:rsidR="00555BB9" w:rsidRDefault="00555BB9" w:rsidP="001F7129">
            <w:pPr>
              <w:rPr>
                <w:lang w:val="en-GB" w:eastAsia="en-SG"/>
              </w:rPr>
            </w:pPr>
            <w:r>
              <w:rPr>
                <w:lang w:val="en-GB" w:eastAsia="en-SG"/>
              </w:rPr>
              <w:t>Service Date Time</w:t>
            </w:r>
          </w:p>
        </w:tc>
        <w:tc>
          <w:tcPr>
            <w:tcW w:w="6753" w:type="dxa"/>
          </w:tcPr>
          <w:p w14:paraId="42A577CB" w14:textId="26B450D6" w:rsidR="00555BB9" w:rsidRDefault="00555BB9" w:rsidP="001F7129">
            <w:pPr>
              <w:rPr>
                <w:lang w:val="en-GB" w:eastAsia="en-SG"/>
              </w:rPr>
            </w:pPr>
            <w:r>
              <w:rPr>
                <w:lang w:val="en-GB" w:eastAsia="en-SG"/>
              </w:rPr>
              <w:t>The date and time of the start of the service</w:t>
            </w:r>
          </w:p>
        </w:tc>
      </w:tr>
      <w:tr w:rsidR="00555BB9" w14:paraId="29A5E262" w14:textId="77777777" w:rsidTr="001F7129">
        <w:tc>
          <w:tcPr>
            <w:tcW w:w="2263" w:type="dxa"/>
          </w:tcPr>
          <w:p w14:paraId="2C1569B5" w14:textId="5EA6EB33" w:rsidR="00555BB9" w:rsidRDefault="00555BB9" w:rsidP="001F7129">
            <w:pPr>
              <w:rPr>
                <w:lang w:val="en-GB" w:eastAsia="en-SG"/>
              </w:rPr>
            </w:pPr>
            <w:r w:rsidRPr="00555BB9">
              <w:rPr>
                <w:lang w:val="en-GB" w:eastAsia="en-SG"/>
              </w:rPr>
              <w:t>Completed Date T</w:t>
            </w:r>
            <w:r>
              <w:rPr>
                <w:lang w:val="en-GB" w:eastAsia="en-SG"/>
              </w:rPr>
              <w:t>i</w:t>
            </w:r>
            <w:r w:rsidRPr="00555BB9">
              <w:rPr>
                <w:lang w:val="en-GB" w:eastAsia="en-SG"/>
              </w:rPr>
              <w:t>me</w:t>
            </w:r>
          </w:p>
        </w:tc>
        <w:tc>
          <w:tcPr>
            <w:tcW w:w="6753" w:type="dxa"/>
          </w:tcPr>
          <w:p w14:paraId="4C851C92" w14:textId="573B558D" w:rsidR="00555BB9" w:rsidRDefault="00555BB9" w:rsidP="001F7129">
            <w:pPr>
              <w:rPr>
                <w:lang w:val="en-GB" w:eastAsia="en-SG"/>
              </w:rPr>
            </w:pPr>
            <w:r>
              <w:rPr>
                <w:lang w:val="en-GB" w:eastAsia="en-SG"/>
              </w:rPr>
              <w:t>The complete data and time of the service provided</w:t>
            </w:r>
          </w:p>
        </w:tc>
      </w:tr>
      <w:tr w:rsidR="00555BB9" w14:paraId="545AB9D4" w14:textId="77777777" w:rsidTr="001F7129">
        <w:tc>
          <w:tcPr>
            <w:tcW w:w="2263" w:type="dxa"/>
          </w:tcPr>
          <w:p w14:paraId="5BEA9F2B" w14:textId="3D194980" w:rsidR="00555BB9" w:rsidRDefault="00555BB9" w:rsidP="001F7129">
            <w:pPr>
              <w:rPr>
                <w:lang w:val="en-GB" w:eastAsia="en-SG"/>
              </w:rPr>
            </w:pPr>
            <w:r>
              <w:rPr>
                <w:lang w:val="en-GB" w:eastAsia="en-SG"/>
              </w:rPr>
              <w:t>Company Name</w:t>
            </w:r>
          </w:p>
        </w:tc>
        <w:tc>
          <w:tcPr>
            <w:tcW w:w="6753" w:type="dxa"/>
          </w:tcPr>
          <w:p w14:paraId="52E91F18" w14:textId="41DF2F7F" w:rsidR="00555BB9" w:rsidRDefault="00555BB9" w:rsidP="001F7129">
            <w:pPr>
              <w:rPr>
                <w:lang w:val="en-GB" w:eastAsia="en-SG"/>
              </w:rPr>
            </w:pPr>
            <w:r>
              <w:rPr>
                <w:lang w:val="en-GB" w:eastAsia="en-SG"/>
              </w:rPr>
              <w:t>Customer company name the service is offered to</w:t>
            </w:r>
          </w:p>
        </w:tc>
      </w:tr>
      <w:tr w:rsidR="00555BB9" w14:paraId="6EA55AF3" w14:textId="77777777" w:rsidTr="001F7129">
        <w:tc>
          <w:tcPr>
            <w:tcW w:w="2263" w:type="dxa"/>
          </w:tcPr>
          <w:p w14:paraId="3797D940" w14:textId="47878A1B" w:rsidR="00555BB9" w:rsidRDefault="00555BB9" w:rsidP="001F7129">
            <w:pPr>
              <w:rPr>
                <w:lang w:val="en-GB" w:eastAsia="en-SG"/>
              </w:rPr>
            </w:pPr>
            <w:r>
              <w:rPr>
                <w:lang w:val="en-GB" w:eastAsia="en-SG"/>
              </w:rPr>
              <w:t>Site</w:t>
            </w:r>
          </w:p>
        </w:tc>
        <w:tc>
          <w:tcPr>
            <w:tcW w:w="6753" w:type="dxa"/>
          </w:tcPr>
          <w:p w14:paraId="577640EB" w14:textId="21368F91" w:rsidR="00555BB9" w:rsidRDefault="00555BB9" w:rsidP="001F7129">
            <w:pPr>
              <w:rPr>
                <w:lang w:val="en-GB" w:eastAsia="en-SG"/>
              </w:rPr>
            </w:pPr>
            <w:r>
              <w:rPr>
                <w:lang w:val="en-GB" w:eastAsia="en-SG"/>
              </w:rPr>
              <w:t>Indication of building number or area if any</w:t>
            </w:r>
          </w:p>
        </w:tc>
      </w:tr>
      <w:tr w:rsidR="00555BB9" w14:paraId="058B6A9A" w14:textId="77777777" w:rsidTr="001F7129">
        <w:tc>
          <w:tcPr>
            <w:tcW w:w="2263" w:type="dxa"/>
          </w:tcPr>
          <w:p w14:paraId="589F057A" w14:textId="0B13BE43" w:rsidR="00555BB9" w:rsidRDefault="00555BB9" w:rsidP="001F7129">
            <w:pPr>
              <w:rPr>
                <w:lang w:val="en-GB" w:eastAsia="en-SG"/>
              </w:rPr>
            </w:pPr>
            <w:r>
              <w:rPr>
                <w:lang w:val="en-GB" w:eastAsia="en-SG"/>
              </w:rPr>
              <w:t>Address</w:t>
            </w:r>
          </w:p>
        </w:tc>
        <w:tc>
          <w:tcPr>
            <w:tcW w:w="6753" w:type="dxa"/>
          </w:tcPr>
          <w:p w14:paraId="60ADC5D5" w14:textId="1CB524D0" w:rsidR="00555BB9" w:rsidRPr="00555BB9" w:rsidRDefault="00555BB9" w:rsidP="00555BB9">
            <w:pPr>
              <w:rPr>
                <w:lang w:val="en-GB" w:eastAsia="en-SG"/>
              </w:rPr>
            </w:pPr>
            <w:r>
              <w:rPr>
                <w:lang w:val="en-GB" w:eastAsia="en-SG"/>
              </w:rPr>
              <w:t>The location of where the building is located at</w:t>
            </w:r>
          </w:p>
        </w:tc>
      </w:tr>
      <w:tr w:rsidR="00555BB9" w14:paraId="7E7EE1D8" w14:textId="77777777" w:rsidTr="001F7129">
        <w:tc>
          <w:tcPr>
            <w:tcW w:w="2263" w:type="dxa"/>
          </w:tcPr>
          <w:p w14:paraId="508550D7" w14:textId="45720055" w:rsidR="00555BB9" w:rsidRDefault="00555BB9" w:rsidP="001F7129">
            <w:pPr>
              <w:rPr>
                <w:lang w:val="en-GB" w:eastAsia="en-SG"/>
              </w:rPr>
            </w:pPr>
            <w:r>
              <w:rPr>
                <w:lang w:val="en-GB" w:eastAsia="en-SG"/>
              </w:rPr>
              <w:t>Contact Person</w:t>
            </w:r>
          </w:p>
        </w:tc>
        <w:tc>
          <w:tcPr>
            <w:tcW w:w="6753" w:type="dxa"/>
          </w:tcPr>
          <w:p w14:paraId="257B191B" w14:textId="542AE368" w:rsidR="00555BB9" w:rsidRDefault="00555BB9" w:rsidP="001F7129">
            <w:pPr>
              <w:rPr>
                <w:lang w:val="en-GB" w:eastAsia="en-SG"/>
              </w:rPr>
            </w:pPr>
            <w:r>
              <w:rPr>
                <w:lang w:val="en-GB" w:eastAsia="en-SG"/>
              </w:rPr>
              <w:t>The service requestor name</w:t>
            </w:r>
          </w:p>
        </w:tc>
      </w:tr>
      <w:tr w:rsidR="00555BB9" w14:paraId="1DA2FD9A" w14:textId="77777777" w:rsidTr="001F7129">
        <w:tc>
          <w:tcPr>
            <w:tcW w:w="2263" w:type="dxa"/>
          </w:tcPr>
          <w:p w14:paraId="64AB0EC8" w14:textId="42B04A12" w:rsidR="00555BB9" w:rsidRDefault="00555BB9" w:rsidP="001F7129">
            <w:pPr>
              <w:rPr>
                <w:lang w:val="en-GB" w:eastAsia="en-SG"/>
              </w:rPr>
            </w:pPr>
            <w:r>
              <w:rPr>
                <w:lang w:val="en-GB" w:eastAsia="en-SG"/>
              </w:rPr>
              <w:t>Contact Person Email</w:t>
            </w:r>
          </w:p>
        </w:tc>
        <w:tc>
          <w:tcPr>
            <w:tcW w:w="6753" w:type="dxa"/>
          </w:tcPr>
          <w:p w14:paraId="1162FD7A" w14:textId="62B747CB" w:rsidR="00555BB9" w:rsidRDefault="00555BB9" w:rsidP="001F7129">
            <w:pPr>
              <w:rPr>
                <w:lang w:val="en-GB" w:eastAsia="en-SG"/>
              </w:rPr>
            </w:pPr>
            <w:r>
              <w:rPr>
                <w:lang w:val="en-GB" w:eastAsia="en-SG"/>
              </w:rPr>
              <w:t>The service requestor name email address</w:t>
            </w:r>
          </w:p>
        </w:tc>
      </w:tr>
      <w:tr w:rsidR="00555BB9" w14:paraId="14EAC6B4" w14:textId="77777777" w:rsidTr="001F7129">
        <w:tc>
          <w:tcPr>
            <w:tcW w:w="2263" w:type="dxa"/>
          </w:tcPr>
          <w:p w14:paraId="10E7ACFA" w14:textId="255FE6E8" w:rsidR="00555BB9" w:rsidRDefault="00555BB9" w:rsidP="001F7129">
            <w:pPr>
              <w:rPr>
                <w:lang w:val="en-GB" w:eastAsia="en-SG"/>
              </w:rPr>
            </w:pPr>
            <w:r>
              <w:rPr>
                <w:lang w:val="en-GB" w:eastAsia="en-SG"/>
              </w:rPr>
              <w:t>Telephone</w:t>
            </w:r>
          </w:p>
        </w:tc>
        <w:tc>
          <w:tcPr>
            <w:tcW w:w="6753" w:type="dxa"/>
          </w:tcPr>
          <w:p w14:paraId="22E3B6DB" w14:textId="2241633C" w:rsidR="00555BB9" w:rsidRDefault="003372A1" w:rsidP="001F7129">
            <w:pPr>
              <w:rPr>
                <w:lang w:val="en-GB" w:eastAsia="en-SG"/>
              </w:rPr>
            </w:pPr>
            <w:r>
              <w:rPr>
                <w:lang w:val="en-GB" w:eastAsia="en-SG"/>
              </w:rPr>
              <w:t>Mobile number of the service requestor</w:t>
            </w:r>
          </w:p>
        </w:tc>
      </w:tr>
      <w:tr w:rsidR="00555BB9" w14:paraId="0E0A1E3A" w14:textId="77777777" w:rsidTr="001F7129">
        <w:tc>
          <w:tcPr>
            <w:tcW w:w="2263" w:type="dxa"/>
          </w:tcPr>
          <w:p w14:paraId="54040E7D" w14:textId="12F3FC06" w:rsidR="00555BB9" w:rsidRDefault="00555BB9" w:rsidP="001F7129">
            <w:pPr>
              <w:rPr>
                <w:lang w:val="en-GB" w:eastAsia="en-SG"/>
              </w:rPr>
            </w:pPr>
            <w:r>
              <w:rPr>
                <w:lang w:val="en-GB" w:eastAsia="en-SG"/>
              </w:rPr>
              <w:t>Chargeable</w:t>
            </w:r>
          </w:p>
        </w:tc>
        <w:tc>
          <w:tcPr>
            <w:tcW w:w="6753" w:type="dxa"/>
          </w:tcPr>
          <w:p w14:paraId="3AACB0DF" w14:textId="3E460DF4" w:rsidR="00555BB9" w:rsidRPr="003372A1" w:rsidRDefault="003372A1" w:rsidP="001F7129">
            <w:pPr>
              <w:rPr>
                <w:lang w:val="en-GB" w:eastAsia="en-SG"/>
              </w:rPr>
            </w:pPr>
            <w:r>
              <w:rPr>
                <w:lang w:val="en-GB" w:eastAsia="en-SG"/>
              </w:rPr>
              <w:t>Indicate the service is free of charge</w:t>
            </w:r>
          </w:p>
        </w:tc>
      </w:tr>
      <w:tr w:rsidR="00555BB9" w14:paraId="7951F69F" w14:textId="77777777" w:rsidTr="001F7129">
        <w:tc>
          <w:tcPr>
            <w:tcW w:w="2263" w:type="dxa"/>
          </w:tcPr>
          <w:p w14:paraId="353647ED" w14:textId="73E04B52" w:rsidR="00555BB9" w:rsidRDefault="00555BB9" w:rsidP="001F7129">
            <w:pPr>
              <w:rPr>
                <w:lang w:val="en-GB" w:eastAsia="en-SG"/>
              </w:rPr>
            </w:pPr>
            <w:r>
              <w:rPr>
                <w:lang w:val="en-GB" w:eastAsia="en-SG"/>
              </w:rPr>
              <w:t>Job Category</w:t>
            </w:r>
          </w:p>
        </w:tc>
        <w:tc>
          <w:tcPr>
            <w:tcW w:w="6753" w:type="dxa"/>
          </w:tcPr>
          <w:p w14:paraId="7D6255FD" w14:textId="77777777" w:rsidR="00555BB9" w:rsidRDefault="003372A1" w:rsidP="001F7129">
            <w:pPr>
              <w:rPr>
                <w:lang w:val="en-GB" w:eastAsia="en-SG"/>
              </w:rPr>
            </w:pPr>
            <w:r>
              <w:rPr>
                <w:lang w:val="en-GB" w:eastAsia="en-SG"/>
              </w:rPr>
              <w:t>Select the category of the job type. The options are:</w:t>
            </w:r>
          </w:p>
          <w:p w14:paraId="0B52358F" w14:textId="77777777" w:rsidR="003372A1" w:rsidRDefault="003372A1" w:rsidP="003372A1">
            <w:pPr>
              <w:pStyle w:val="ListParagraph"/>
              <w:numPr>
                <w:ilvl w:val="0"/>
                <w:numId w:val="19"/>
              </w:numPr>
              <w:rPr>
                <w:lang w:val="en-GB" w:eastAsia="en-SG"/>
              </w:rPr>
            </w:pPr>
            <w:r>
              <w:rPr>
                <w:lang w:val="en-GB" w:eastAsia="en-SG"/>
              </w:rPr>
              <w:lastRenderedPageBreak/>
              <w:t>Post-Sale</w:t>
            </w:r>
          </w:p>
          <w:p w14:paraId="46B83819" w14:textId="77777777" w:rsidR="003372A1" w:rsidRDefault="003372A1" w:rsidP="003372A1">
            <w:pPr>
              <w:pStyle w:val="ListParagraph"/>
              <w:numPr>
                <w:ilvl w:val="0"/>
                <w:numId w:val="19"/>
              </w:numPr>
              <w:rPr>
                <w:lang w:val="en-GB" w:eastAsia="en-SG"/>
              </w:rPr>
            </w:pPr>
            <w:r>
              <w:rPr>
                <w:lang w:val="en-GB" w:eastAsia="en-SG"/>
              </w:rPr>
              <w:t>Pre-sale</w:t>
            </w:r>
          </w:p>
          <w:p w14:paraId="7E72130E" w14:textId="442F44CA" w:rsidR="003372A1" w:rsidRPr="003372A1" w:rsidRDefault="003372A1" w:rsidP="003372A1">
            <w:pPr>
              <w:pStyle w:val="ListParagraph"/>
              <w:numPr>
                <w:ilvl w:val="0"/>
                <w:numId w:val="19"/>
              </w:numPr>
              <w:rPr>
                <w:lang w:val="en-GB" w:eastAsia="en-SG"/>
              </w:rPr>
            </w:pPr>
            <w:r>
              <w:rPr>
                <w:lang w:val="en-GB" w:eastAsia="en-SG"/>
              </w:rPr>
              <w:t>Project</w:t>
            </w:r>
          </w:p>
        </w:tc>
      </w:tr>
      <w:tr w:rsidR="00555BB9" w14:paraId="2D1A568B" w14:textId="77777777" w:rsidTr="001F7129">
        <w:tc>
          <w:tcPr>
            <w:tcW w:w="2263" w:type="dxa"/>
          </w:tcPr>
          <w:p w14:paraId="586F1963" w14:textId="53AFFB26" w:rsidR="00555BB9" w:rsidRDefault="00555BB9" w:rsidP="001F7129">
            <w:pPr>
              <w:rPr>
                <w:lang w:val="en-GB" w:eastAsia="en-SG"/>
              </w:rPr>
            </w:pPr>
            <w:r>
              <w:rPr>
                <w:lang w:val="en-GB" w:eastAsia="en-SG"/>
              </w:rPr>
              <w:lastRenderedPageBreak/>
              <w:t>Product Vendor</w:t>
            </w:r>
          </w:p>
        </w:tc>
        <w:tc>
          <w:tcPr>
            <w:tcW w:w="6753" w:type="dxa"/>
          </w:tcPr>
          <w:p w14:paraId="392DCCE6" w14:textId="10C139D5" w:rsidR="00555BB9" w:rsidRDefault="003372A1" w:rsidP="001F7129">
            <w:pPr>
              <w:rPr>
                <w:lang w:val="en-GB" w:eastAsia="en-SG"/>
              </w:rPr>
            </w:pPr>
            <w:r>
              <w:rPr>
                <w:lang w:val="en-GB" w:eastAsia="en-SG"/>
              </w:rPr>
              <w:t>The product brand the service is provided for</w:t>
            </w:r>
          </w:p>
        </w:tc>
      </w:tr>
      <w:tr w:rsidR="00555BB9" w14:paraId="557BB8BA" w14:textId="77777777" w:rsidTr="001F7129">
        <w:tc>
          <w:tcPr>
            <w:tcW w:w="2263" w:type="dxa"/>
          </w:tcPr>
          <w:p w14:paraId="6676D4CE" w14:textId="5BA196CD" w:rsidR="00555BB9" w:rsidRDefault="00555BB9" w:rsidP="001F7129">
            <w:pPr>
              <w:rPr>
                <w:lang w:val="en-GB" w:eastAsia="en-SG"/>
              </w:rPr>
            </w:pPr>
            <w:r>
              <w:rPr>
                <w:lang w:val="en-GB" w:eastAsia="en-SG"/>
              </w:rPr>
              <w:t>Ticket Number</w:t>
            </w:r>
          </w:p>
        </w:tc>
        <w:tc>
          <w:tcPr>
            <w:tcW w:w="6753" w:type="dxa"/>
          </w:tcPr>
          <w:p w14:paraId="77CED985" w14:textId="7FAAABFE" w:rsidR="00555BB9" w:rsidRDefault="003372A1" w:rsidP="001F7129">
            <w:pPr>
              <w:rPr>
                <w:lang w:val="en-GB" w:eastAsia="en-SG"/>
              </w:rPr>
            </w:pPr>
            <w:r>
              <w:rPr>
                <w:lang w:val="en-GB" w:eastAsia="en-SG"/>
              </w:rPr>
              <w:t>The issue ticket number that is related to the service issue</w:t>
            </w:r>
          </w:p>
        </w:tc>
      </w:tr>
      <w:tr w:rsidR="00555BB9" w14:paraId="285041E4" w14:textId="77777777" w:rsidTr="001F7129">
        <w:tc>
          <w:tcPr>
            <w:tcW w:w="2263" w:type="dxa"/>
          </w:tcPr>
          <w:p w14:paraId="066AA9B1" w14:textId="02C174B5" w:rsidR="00555BB9" w:rsidRDefault="00555BB9" w:rsidP="001F7129">
            <w:pPr>
              <w:rPr>
                <w:lang w:val="en-GB" w:eastAsia="en-SG"/>
              </w:rPr>
            </w:pPr>
            <w:r>
              <w:rPr>
                <w:lang w:val="en-GB" w:eastAsia="en-SG"/>
              </w:rPr>
              <w:t>Action Taken</w:t>
            </w:r>
          </w:p>
        </w:tc>
        <w:tc>
          <w:tcPr>
            <w:tcW w:w="6753" w:type="dxa"/>
          </w:tcPr>
          <w:p w14:paraId="44FC90EA" w14:textId="1442E12B" w:rsidR="00555BB9" w:rsidRDefault="003372A1" w:rsidP="001F7129">
            <w:pPr>
              <w:rPr>
                <w:lang w:val="en-GB" w:eastAsia="en-SG"/>
              </w:rPr>
            </w:pPr>
            <w:r>
              <w:rPr>
                <w:lang w:val="en-GB" w:eastAsia="en-SG"/>
              </w:rPr>
              <w:t>Information about what was done during the service</w:t>
            </w:r>
          </w:p>
        </w:tc>
      </w:tr>
      <w:tr w:rsidR="00555BB9" w14:paraId="30985CE6" w14:textId="77777777" w:rsidTr="001F7129">
        <w:tc>
          <w:tcPr>
            <w:tcW w:w="2263" w:type="dxa"/>
          </w:tcPr>
          <w:p w14:paraId="29FC9C59" w14:textId="2E0E4E1A" w:rsidR="00555BB9" w:rsidRDefault="00555BB9" w:rsidP="001F7129">
            <w:pPr>
              <w:rPr>
                <w:lang w:val="en-GB" w:eastAsia="en-SG"/>
              </w:rPr>
            </w:pPr>
            <w:r>
              <w:rPr>
                <w:lang w:val="en-GB" w:eastAsia="en-SG"/>
              </w:rPr>
              <w:t>Remark</w:t>
            </w:r>
          </w:p>
        </w:tc>
        <w:tc>
          <w:tcPr>
            <w:tcW w:w="6753" w:type="dxa"/>
          </w:tcPr>
          <w:p w14:paraId="5B06D7F9" w14:textId="4A83964F" w:rsidR="00555BB9" w:rsidRDefault="003372A1" w:rsidP="001F7129">
            <w:pPr>
              <w:rPr>
                <w:lang w:val="en-GB" w:eastAsia="en-SG"/>
              </w:rPr>
            </w:pPr>
            <w:r>
              <w:rPr>
                <w:lang w:val="en-GB" w:eastAsia="en-SG"/>
              </w:rPr>
              <w:t>Additional point to take notice</w:t>
            </w:r>
          </w:p>
        </w:tc>
      </w:tr>
      <w:tr w:rsidR="00555BB9" w14:paraId="7BD4A5F4" w14:textId="77777777" w:rsidTr="001F7129">
        <w:tc>
          <w:tcPr>
            <w:tcW w:w="2263" w:type="dxa"/>
          </w:tcPr>
          <w:p w14:paraId="6030BD8B" w14:textId="409DDD1A" w:rsidR="00555BB9" w:rsidRDefault="00555BB9" w:rsidP="001F7129">
            <w:pPr>
              <w:rPr>
                <w:lang w:val="en-GB" w:eastAsia="en-SG"/>
              </w:rPr>
            </w:pPr>
            <w:r>
              <w:rPr>
                <w:lang w:val="en-GB" w:eastAsia="en-SG"/>
              </w:rPr>
              <w:t>Hardware Movement</w:t>
            </w:r>
          </w:p>
        </w:tc>
        <w:tc>
          <w:tcPr>
            <w:tcW w:w="6753" w:type="dxa"/>
          </w:tcPr>
          <w:p w14:paraId="43C09041" w14:textId="77777777" w:rsidR="003372A1" w:rsidRDefault="003372A1" w:rsidP="001F7129">
            <w:pPr>
              <w:rPr>
                <w:lang w:val="en-GB" w:eastAsia="en-SG"/>
              </w:rPr>
            </w:pPr>
            <w:r>
              <w:rPr>
                <w:lang w:val="en-GB" w:eastAsia="en-SG"/>
              </w:rPr>
              <w:t>Indicate when there is equipment movement made in the service, the options are:</w:t>
            </w:r>
          </w:p>
          <w:p w14:paraId="185D76C1" w14:textId="77777777" w:rsidR="003372A1" w:rsidRDefault="003372A1" w:rsidP="003372A1">
            <w:pPr>
              <w:pStyle w:val="ListParagraph"/>
              <w:numPr>
                <w:ilvl w:val="0"/>
                <w:numId w:val="20"/>
              </w:numPr>
              <w:rPr>
                <w:lang w:val="en-GB" w:eastAsia="en-SG"/>
              </w:rPr>
            </w:pPr>
            <w:r>
              <w:rPr>
                <w:lang w:val="en-GB" w:eastAsia="en-SG"/>
              </w:rPr>
              <w:t>N/A</w:t>
            </w:r>
          </w:p>
          <w:p w14:paraId="024E6D6B" w14:textId="77777777" w:rsidR="003372A1" w:rsidRDefault="003372A1" w:rsidP="003372A1">
            <w:pPr>
              <w:pStyle w:val="ListParagraph"/>
              <w:numPr>
                <w:ilvl w:val="0"/>
                <w:numId w:val="20"/>
              </w:numPr>
              <w:rPr>
                <w:lang w:val="en-GB" w:eastAsia="en-SG"/>
              </w:rPr>
            </w:pPr>
            <w:r>
              <w:rPr>
                <w:lang w:val="en-GB" w:eastAsia="en-SG"/>
              </w:rPr>
              <w:t>Replacement</w:t>
            </w:r>
          </w:p>
          <w:p w14:paraId="1D22FDF2" w14:textId="77777777" w:rsidR="003372A1" w:rsidRDefault="003372A1" w:rsidP="003372A1">
            <w:pPr>
              <w:pStyle w:val="ListParagraph"/>
              <w:numPr>
                <w:ilvl w:val="0"/>
                <w:numId w:val="20"/>
              </w:numPr>
              <w:rPr>
                <w:lang w:val="en-GB" w:eastAsia="en-SG"/>
              </w:rPr>
            </w:pPr>
            <w:r>
              <w:rPr>
                <w:lang w:val="en-GB" w:eastAsia="en-SG"/>
              </w:rPr>
              <w:t>Repair</w:t>
            </w:r>
          </w:p>
          <w:p w14:paraId="48E45D1B" w14:textId="1A170284" w:rsidR="003372A1" w:rsidRPr="003372A1" w:rsidRDefault="003372A1" w:rsidP="003372A1">
            <w:pPr>
              <w:pStyle w:val="ListParagraph"/>
              <w:numPr>
                <w:ilvl w:val="0"/>
                <w:numId w:val="20"/>
              </w:numPr>
              <w:rPr>
                <w:lang w:val="en-GB" w:eastAsia="en-SG"/>
              </w:rPr>
            </w:pPr>
            <w:r>
              <w:rPr>
                <w:lang w:val="en-GB" w:eastAsia="en-SG"/>
              </w:rPr>
              <w:t>Loan</w:t>
            </w:r>
          </w:p>
        </w:tc>
      </w:tr>
      <w:tr w:rsidR="00555BB9" w14:paraId="2609BD11" w14:textId="77777777" w:rsidTr="001F7129">
        <w:tc>
          <w:tcPr>
            <w:tcW w:w="2263" w:type="dxa"/>
          </w:tcPr>
          <w:p w14:paraId="27EF76FB" w14:textId="539897BA" w:rsidR="00555BB9" w:rsidRDefault="00555BB9" w:rsidP="001F7129">
            <w:pPr>
              <w:rPr>
                <w:lang w:val="en-GB" w:eastAsia="en-SG"/>
              </w:rPr>
            </w:pPr>
            <w:r>
              <w:rPr>
                <w:lang w:val="en-GB" w:eastAsia="en-SG"/>
              </w:rPr>
              <w:t>Movement Type</w:t>
            </w:r>
          </w:p>
        </w:tc>
        <w:tc>
          <w:tcPr>
            <w:tcW w:w="6753" w:type="dxa"/>
          </w:tcPr>
          <w:p w14:paraId="5E4F9506" w14:textId="77777777" w:rsidR="00555BB9" w:rsidRDefault="003372A1" w:rsidP="001F7129">
            <w:pPr>
              <w:rPr>
                <w:lang w:val="en-GB" w:eastAsia="en-SG"/>
              </w:rPr>
            </w:pPr>
            <w:r>
              <w:rPr>
                <w:lang w:val="en-GB" w:eastAsia="en-SG"/>
              </w:rPr>
              <w:t>Indicate the type of equipment movement, the options are:</w:t>
            </w:r>
          </w:p>
          <w:p w14:paraId="5451F9B7" w14:textId="77777777" w:rsidR="003372A1" w:rsidRDefault="003372A1" w:rsidP="003372A1">
            <w:pPr>
              <w:pStyle w:val="ListParagraph"/>
              <w:numPr>
                <w:ilvl w:val="0"/>
                <w:numId w:val="21"/>
              </w:numPr>
              <w:rPr>
                <w:lang w:val="en-GB" w:eastAsia="en-SG"/>
              </w:rPr>
            </w:pPr>
            <w:r>
              <w:rPr>
                <w:lang w:val="en-GB" w:eastAsia="en-SG"/>
              </w:rPr>
              <w:t>3-Legged RMA</w:t>
            </w:r>
          </w:p>
          <w:p w14:paraId="5FBF663B" w14:textId="77777777" w:rsidR="003372A1" w:rsidRDefault="003372A1" w:rsidP="003372A1">
            <w:pPr>
              <w:pStyle w:val="ListParagraph"/>
              <w:numPr>
                <w:ilvl w:val="0"/>
                <w:numId w:val="21"/>
              </w:numPr>
              <w:rPr>
                <w:lang w:val="en-GB" w:eastAsia="en-SG"/>
              </w:rPr>
            </w:pPr>
            <w:r>
              <w:rPr>
                <w:lang w:val="en-GB" w:eastAsia="en-SG"/>
              </w:rPr>
              <w:t>Maintenance Swap</w:t>
            </w:r>
          </w:p>
          <w:p w14:paraId="28B4400B" w14:textId="39619AE7" w:rsidR="003372A1" w:rsidRPr="003372A1" w:rsidRDefault="003372A1" w:rsidP="003372A1">
            <w:pPr>
              <w:pStyle w:val="ListParagraph"/>
              <w:numPr>
                <w:ilvl w:val="0"/>
                <w:numId w:val="21"/>
              </w:numPr>
              <w:rPr>
                <w:lang w:val="en-GB" w:eastAsia="en-SG"/>
              </w:rPr>
            </w:pPr>
            <w:r>
              <w:rPr>
                <w:lang w:val="en-GB" w:eastAsia="en-SG"/>
              </w:rPr>
              <w:t>Direct RMA</w:t>
            </w:r>
          </w:p>
        </w:tc>
      </w:tr>
      <w:tr w:rsidR="00555BB9" w14:paraId="72084AC2" w14:textId="77777777" w:rsidTr="001F7129">
        <w:tc>
          <w:tcPr>
            <w:tcW w:w="2263" w:type="dxa"/>
          </w:tcPr>
          <w:p w14:paraId="0049BD83" w14:textId="3B4F2A68" w:rsidR="00555BB9" w:rsidRDefault="00555BB9" w:rsidP="001F7129">
            <w:pPr>
              <w:rPr>
                <w:lang w:val="en-GB" w:eastAsia="en-SG"/>
              </w:rPr>
            </w:pPr>
            <w:r>
              <w:rPr>
                <w:lang w:val="en-GB" w:eastAsia="en-SG"/>
              </w:rPr>
              <w:t>Movement Remark</w:t>
            </w:r>
          </w:p>
        </w:tc>
        <w:tc>
          <w:tcPr>
            <w:tcW w:w="6753" w:type="dxa"/>
          </w:tcPr>
          <w:p w14:paraId="3C7312D7" w14:textId="77777777" w:rsidR="00555BB9" w:rsidRDefault="003372A1" w:rsidP="001F7129">
            <w:pPr>
              <w:rPr>
                <w:lang w:val="en-GB" w:eastAsia="en-SG"/>
              </w:rPr>
            </w:pPr>
            <w:r>
              <w:rPr>
                <w:lang w:val="en-GB" w:eastAsia="en-SG"/>
              </w:rPr>
              <w:t xml:space="preserve">Indication if the swap is </w:t>
            </w:r>
            <w:r w:rsidR="004D6D6B">
              <w:rPr>
                <w:lang w:val="en-GB" w:eastAsia="en-SG"/>
              </w:rPr>
              <w:t>permanent. Options are:</w:t>
            </w:r>
          </w:p>
          <w:p w14:paraId="46F04383" w14:textId="77777777" w:rsidR="004D6D6B" w:rsidRDefault="004D6D6B" w:rsidP="004D6D6B">
            <w:pPr>
              <w:pStyle w:val="ListParagraph"/>
              <w:numPr>
                <w:ilvl w:val="0"/>
                <w:numId w:val="22"/>
              </w:numPr>
              <w:rPr>
                <w:lang w:val="en-GB" w:eastAsia="en-SG"/>
              </w:rPr>
            </w:pPr>
            <w:r>
              <w:rPr>
                <w:lang w:val="en-GB" w:eastAsia="en-SG"/>
              </w:rPr>
              <w:t>Permanent Replacement</w:t>
            </w:r>
          </w:p>
          <w:p w14:paraId="27F80C9A" w14:textId="2BAA8627" w:rsidR="004D6D6B" w:rsidRPr="004D6D6B" w:rsidRDefault="004D6D6B" w:rsidP="004D6D6B">
            <w:pPr>
              <w:pStyle w:val="ListParagraph"/>
              <w:numPr>
                <w:ilvl w:val="0"/>
                <w:numId w:val="22"/>
              </w:numPr>
              <w:rPr>
                <w:lang w:val="en-GB" w:eastAsia="en-SG"/>
              </w:rPr>
            </w:pPr>
            <w:r>
              <w:rPr>
                <w:lang w:val="en-GB" w:eastAsia="en-SG"/>
              </w:rPr>
              <w:t>Temporary Loan</w:t>
            </w:r>
          </w:p>
        </w:tc>
      </w:tr>
      <w:tr w:rsidR="00555BB9" w14:paraId="2659120B" w14:textId="77777777" w:rsidTr="001F7129">
        <w:tc>
          <w:tcPr>
            <w:tcW w:w="2263" w:type="dxa"/>
          </w:tcPr>
          <w:p w14:paraId="4328E266" w14:textId="1636520C" w:rsidR="00555BB9" w:rsidRDefault="00555BB9" w:rsidP="001F7129">
            <w:pPr>
              <w:rPr>
                <w:lang w:val="en-GB" w:eastAsia="en-SG"/>
              </w:rPr>
            </w:pPr>
            <w:proofErr w:type="spellStart"/>
            <w:r>
              <w:rPr>
                <w:lang w:val="en-GB" w:eastAsia="en-SG"/>
              </w:rPr>
              <w:t>PartNo</w:t>
            </w:r>
            <w:proofErr w:type="spellEnd"/>
            <w:r>
              <w:rPr>
                <w:lang w:val="en-GB" w:eastAsia="en-SG"/>
              </w:rPr>
              <w:t>.</w:t>
            </w:r>
          </w:p>
        </w:tc>
        <w:tc>
          <w:tcPr>
            <w:tcW w:w="6753" w:type="dxa"/>
          </w:tcPr>
          <w:p w14:paraId="12822884" w14:textId="7D3703DF" w:rsidR="00555BB9" w:rsidRDefault="003372A1" w:rsidP="001F7129">
            <w:pPr>
              <w:rPr>
                <w:lang w:val="en-GB" w:eastAsia="en-SG"/>
              </w:rPr>
            </w:pPr>
            <w:r>
              <w:rPr>
                <w:lang w:val="en-GB" w:eastAsia="en-SG"/>
              </w:rPr>
              <w:t>The part number of the equipment that has been equipment swapped</w:t>
            </w:r>
          </w:p>
        </w:tc>
      </w:tr>
      <w:tr w:rsidR="00555BB9" w14:paraId="1F63544A" w14:textId="77777777" w:rsidTr="001F7129">
        <w:tc>
          <w:tcPr>
            <w:tcW w:w="2263" w:type="dxa"/>
          </w:tcPr>
          <w:p w14:paraId="4215EB6A" w14:textId="1120EF7E" w:rsidR="00555BB9" w:rsidRDefault="00555BB9" w:rsidP="001F7129">
            <w:pPr>
              <w:rPr>
                <w:lang w:val="en-GB" w:eastAsia="en-SG"/>
              </w:rPr>
            </w:pPr>
            <w:r>
              <w:rPr>
                <w:lang w:val="en-GB" w:eastAsia="en-SG"/>
              </w:rPr>
              <w:t>From</w:t>
            </w:r>
          </w:p>
        </w:tc>
        <w:tc>
          <w:tcPr>
            <w:tcW w:w="6753" w:type="dxa"/>
          </w:tcPr>
          <w:p w14:paraId="5DF51CEB" w14:textId="2648AF14" w:rsidR="00555BB9" w:rsidRDefault="003372A1" w:rsidP="001F7129">
            <w:pPr>
              <w:rPr>
                <w:lang w:val="en-GB" w:eastAsia="en-SG"/>
              </w:rPr>
            </w:pPr>
            <w:r>
              <w:rPr>
                <w:lang w:val="en-GB" w:eastAsia="en-SG"/>
              </w:rPr>
              <w:t>The original serial number of the before the equipment swapped</w:t>
            </w:r>
          </w:p>
        </w:tc>
      </w:tr>
      <w:tr w:rsidR="00555BB9" w14:paraId="6E421C1B" w14:textId="77777777" w:rsidTr="001F7129">
        <w:tc>
          <w:tcPr>
            <w:tcW w:w="2263" w:type="dxa"/>
          </w:tcPr>
          <w:p w14:paraId="40A56A75" w14:textId="3C777457" w:rsidR="00555BB9" w:rsidRDefault="00555BB9" w:rsidP="001F7129">
            <w:pPr>
              <w:rPr>
                <w:lang w:val="en-GB" w:eastAsia="en-SG"/>
              </w:rPr>
            </w:pPr>
            <w:r>
              <w:rPr>
                <w:lang w:val="en-GB" w:eastAsia="en-SG"/>
              </w:rPr>
              <w:t>To</w:t>
            </w:r>
          </w:p>
        </w:tc>
        <w:tc>
          <w:tcPr>
            <w:tcW w:w="6753" w:type="dxa"/>
          </w:tcPr>
          <w:p w14:paraId="24F1E099" w14:textId="32BB9C9F" w:rsidR="00555BB9" w:rsidRDefault="003372A1" w:rsidP="001F7129">
            <w:pPr>
              <w:rPr>
                <w:lang w:val="en-GB" w:eastAsia="en-SG"/>
              </w:rPr>
            </w:pPr>
            <w:r>
              <w:rPr>
                <w:lang w:val="en-GB" w:eastAsia="en-SG"/>
              </w:rPr>
              <w:t>The new serial number after the equipment swapped</w:t>
            </w:r>
          </w:p>
        </w:tc>
      </w:tr>
      <w:tr w:rsidR="00555BB9" w14:paraId="4847F20A" w14:textId="77777777" w:rsidTr="001F7129">
        <w:tc>
          <w:tcPr>
            <w:tcW w:w="2263" w:type="dxa"/>
          </w:tcPr>
          <w:p w14:paraId="793D1F6E" w14:textId="2F5E3C56" w:rsidR="00555BB9" w:rsidRDefault="00555BB9" w:rsidP="001F7129">
            <w:pPr>
              <w:rPr>
                <w:lang w:val="en-GB" w:eastAsia="en-SG"/>
              </w:rPr>
            </w:pPr>
            <w:r>
              <w:rPr>
                <w:lang w:val="en-GB" w:eastAsia="en-SG"/>
              </w:rPr>
              <w:t>Customer Signature</w:t>
            </w:r>
          </w:p>
        </w:tc>
        <w:tc>
          <w:tcPr>
            <w:tcW w:w="6753" w:type="dxa"/>
          </w:tcPr>
          <w:p w14:paraId="38EBC742" w14:textId="176F2D5A" w:rsidR="00555BB9" w:rsidRDefault="003372A1" w:rsidP="001F7129">
            <w:pPr>
              <w:rPr>
                <w:lang w:val="en-GB" w:eastAsia="en-SG"/>
              </w:rPr>
            </w:pPr>
            <w:r>
              <w:rPr>
                <w:lang w:val="en-GB" w:eastAsia="en-SG"/>
              </w:rPr>
              <w:t>Signature of the contact person to acknowledged the service has been delivered</w:t>
            </w:r>
          </w:p>
        </w:tc>
      </w:tr>
    </w:tbl>
    <w:p w14:paraId="0D122EEE" w14:textId="77777777" w:rsidR="004D6D6B" w:rsidRDefault="004D6D6B" w:rsidP="004D6D6B">
      <w:pPr>
        <w:spacing w:before="240"/>
        <w:rPr>
          <w:lang w:val="en-GB" w:eastAsia="en-SG"/>
        </w:rPr>
      </w:pPr>
      <w:r>
        <w:rPr>
          <w:lang w:val="en-GB" w:eastAsia="en-SG"/>
        </w:rPr>
        <w:t>You can choose the following actions:</w:t>
      </w:r>
    </w:p>
    <w:p w14:paraId="1EFBC555" w14:textId="1C6F40D7" w:rsidR="00FA7044" w:rsidRPr="004D6D6B" w:rsidRDefault="004D6D6B" w:rsidP="004D6D6B">
      <w:pPr>
        <w:pStyle w:val="ListParagraph"/>
        <w:numPr>
          <w:ilvl w:val="0"/>
          <w:numId w:val="23"/>
        </w:numPr>
        <w:rPr>
          <w:b/>
          <w:bCs/>
          <w:lang w:val="en-GB" w:eastAsia="en-SG"/>
        </w:rPr>
      </w:pPr>
      <w:r w:rsidRPr="004D6D6B">
        <w:rPr>
          <w:b/>
          <w:bCs/>
          <w:lang w:val="en-GB" w:eastAsia="en-SG"/>
        </w:rPr>
        <w:t>Template</w:t>
      </w:r>
      <w:r>
        <w:rPr>
          <w:lang w:val="en-GB" w:eastAsia="en-SG"/>
        </w:rPr>
        <w:t xml:space="preserve"> – </w:t>
      </w:r>
      <w:r w:rsidR="009531AA">
        <w:rPr>
          <w:lang w:val="en-GB" w:eastAsia="en-SG"/>
        </w:rPr>
        <w:t>T</w:t>
      </w:r>
      <w:r>
        <w:rPr>
          <w:lang w:val="en-GB" w:eastAsia="en-SG"/>
        </w:rPr>
        <w:t>he report will be saved as template</w:t>
      </w:r>
      <w:r w:rsidR="009531AA">
        <w:rPr>
          <w:lang w:val="en-GB" w:eastAsia="en-SG"/>
        </w:rPr>
        <w:t>. This will generate another new template if it is select from a template form.</w:t>
      </w:r>
    </w:p>
    <w:p w14:paraId="24D4DA7E" w14:textId="68560C7A" w:rsidR="004D6D6B" w:rsidRPr="004D6D6B" w:rsidRDefault="004D6D6B" w:rsidP="004D6D6B">
      <w:pPr>
        <w:pStyle w:val="ListParagraph"/>
        <w:numPr>
          <w:ilvl w:val="0"/>
          <w:numId w:val="23"/>
        </w:numPr>
        <w:rPr>
          <w:b/>
          <w:bCs/>
          <w:lang w:val="en-GB" w:eastAsia="en-SG"/>
        </w:rPr>
      </w:pPr>
      <w:r>
        <w:rPr>
          <w:b/>
          <w:bCs/>
          <w:lang w:val="en-GB" w:eastAsia="en-SG"/>
        </w:rPr>
        <w:t>Manager</w:t>
      </w:r>
      <w:r>
        <w:rPr>
          <w:lang w:val="en-GB" w:eastAsia="en-SG"/>
        </w:rPr>
        <w:t xml:space="preserve"> – </w:t>
      </w:r>
      <w:r w:rsidR="009531AA">
        <w:rPr>
          <w:lang w:val="en-GB" w:eastAsia="en-SG"/>
        </w:rPr>
        <w:t>S</w:t>
      </w:r>
      <w:r>
        <w:rPr>
          <w:lang w:val="en-GB" w:eastAsia="en-SG"/>
        </w:rPr>
        <w:t xml:space="preserve">end the report to your direct superior for acknowledgement. Manager will receive an email notification about this request </w:t>
      </w:r>
    </w:p>
    <w:p w14:paraId="43FCB417" w14:textId="2BDD1B36" w:rsidR="004D6D6B" w:rsidRPr="004D6D6B" w:rsidRDefault="004D6D6B" w:rsidP="004D6D6B">
      <w:pPr>
        <w:pStyle w:val="ListParagraph"/>
        <w:numPr>
          <w:ilvl w:val="0"/>
          <w:numId w:val="23"/>
        </w:numPr>
        <w:rPr>
          <w:b/>
          <w:bCs/>
          <w:lang w:val="en-GB" w:eastAsia="en-SG"/>
        </w:rPr>
      </w:pPr>
      <w:r>
        <w:rPr>
          <w:b/>
          <w:bCs/>
          <w:lang w:val="en-GB" w:eastAsia="en-SG"/>
        </w:rPr>
        <w:t xml:space="preserve">Reset </w:t>
      </w:r>
      <w:r>
        <w:rPr>
          <w:lang w:val="en-GB" w:eastAsia="en-SG"/>
        </w:rPr>
        <w:t xml:space="preserve">– Reset the form </w:t>
      </w:r>
    </w:p>
    <w:p w14:paraId="5C69A003" w14:textId="3467536F" w:rsidR="004D6D6B" w:rsidRPr="004D6D6B" w:rsidRDefault="004D6D6B" w:rsidP="004D6D6B">
      <w:pPr>
        <w:pStyle w:val="ListParagraph"/>
        <w:numPr>
          <w:ilvl w:val="0"/>
          <w:numId w:val="23"/>
        </w:numPr>
        <w:rPr>
          <w:b/>
          <w:bCs/>
          <w:lang w:val="en-GB" w:eastAsia="en-SG"/>
        </w:rPr>
      </w:pPr>
      <w:r>
        <w:rPr>
          <w:b/>
          <w:bCs/>
          <w:lang w:val="en-GB" w:eastAsia="en-SG"/>
        </w:rPr>
        <w:t xml:space="preserve">Submit </w:t>
      </w:r>
      <w:r>
        <w:rPr>
          <w:lang w:val="en-GB" w:eastAsia="en-SG"/>
        </w:rPr>
        <w:t>– Generate the report, an email copy of the report will be sent to the customer, user and manager</w:t>
      </w:r>
    </w:p>
    <w:p w14:paraId="6EBFE3B6" w14:textId="707C61FD" w:rsidR="004D6D6B" w:rsidRDefault="004D6D6B" w:rsidP="00771B6E">
      <w:pPr>
        <w:rPr>
          <w:lang w:val="en-GB" w:eastAsia="en-SG"/>
        </w:rPr>
      </w:pPr>
    </w:p>
    <w:p w14:paraId="69E221B4" w14:textId="57577AB5" w:rsidR="004D6D6B" w:rsidRDefault="004D6D6B">
      <w:pPr>
        <w:rPr>
          <w:lang w:val="en-GB" w:eastAsia="en-SG"/>
        </w:rPr>
      </w:pPr>
      <w:r>
        <w:rPr>
          <w:lang w:val="en-GB" w:eastAsia="en-SG"/>
        </w:rPr>
        <w:br w:type="page"/>
      </w:r>
    </w:p>
    <w:p w14:paraId="16293A5A" w14:textId="0BB88D39" w:rsidR="004D6D6B" w:rsidRDefault="004D6D6B" w:rsidP="00771B6E">
      <w:pPr>
        <w:pStyle w:val="Heading3"/>
      </w:pPr>
      <w:bookmarkStart w:id="9" w:name="_Toc73802471"/>
      <w:r>
        <w:lastRenderedPageBreak/>
        <w:t>Template</w:t>
      </w:r>
      <w:bookmarkEnd w:id="9"/>
    </w:p>
    <w:p w14:paraId="46B0434B" w14:textId="6C438A6E" w:rsidR="004D6D6B" w:rsidRPr="003A1D0F" w:rsidRDefault="004D6D6B" w:rsidP="004D6D6B">
      <w:pPr>
        <w:rPr>
          <w:lang w:val="en-GB" w:eastAsia="en-SG"/>
        </w:rPr>
      </w:pPr>
      <w:r>
        <w:rPr>
          <w:lang w:val="en-GB" w:eastAsia="en-SG"/>
        </w:rPr>
        <w:t xml:space="preserve">Display all the template </w:t>
      </w:r>
      <w:r w:rsidR="00321EC5">
        <w:rPr>
          <w:lang w:val="en-GB" w:eastAsia="en-SG"/>
        </w:rPr>
        <w:t>that can be easily used to generate a report.</w:t>
      </w:r>
    </w:p>
    <w:p w14:paraId="731281B7" w14:textId="208B0430" w:rsidR="004D6D6B" w:rsidRDefault="00F70A4E" w:rsidP="004D6D6B">
      <w:pPr>
        <w:rPr>
          <w:lang w:val="en-GB" w:eastAsia="en-SG"/>
        </w:rPr>
      </w:pPr>
      <w:r>
        <w:rPr>
          <w:noProof/>
        </w:rPr>
        <w:drawing>
          <wp:inline distT="0" distB="0" distL="0" distR="0" wp14:anchorId="102C5B04" wp14:editId="683CDB6B">
            <wp:extent cx="5731510" cy="157416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574165"/>
                    </a:xfrm>
                    <a:prstGeom prst="rect">
                      <a:avLst/>
                    </a:prstGeom>
                  </pic:spPr>
                </pic:pic>
              </a:graphicData>
            </a:graphic>
          </wp:inline>
        </w:drawing>
      </w:r>
    </w:p>
    <w:p w14:paraId="280731C8" w14:textId="77777777" w:rsidR="004D6D6B" w:rsidRDefault="004D6D6B" w:rsidP="004D6D6B">
      <w:pPr>
        <w:rPr>
          <w:lang w:val="en-GB" w:eastAsia="en-SG"/>
        </w:rPr>
      </w:pPr>
      <w:r>
        <w:rPr>
          <w:lang w:val="en-GB" w:eastAsia="en-SG"/>
        </w:rPr>
        <w:t>You can choose the following actions:</w:t>
      </w:r>
    </w:p>
    <w:p w14:paraId="1FC6A728" w14:textId="7BFAE6C9" w:rsidR="004D6D6B" w:rsidRPr="00E90D74" w:rsidRDefault="009531AA" w:rsidP="004D6D6B">
      <w:pPr>
        <w:pStyle w:val="ListParagraph"/>
        <w:numPr>
          <w:ilvl w:val="0"/>
          <w:numId w:val="17"/>
        </w:numPr>
        <w:rPr>
          <w:b/>
          <w:bCs/>
          <w:lang w:val="en-GB" w:eastAsia="en-SG"/>
        </w:rPr>
      </w:pPr>
      <w:r>
        <w:rPr>
          <w:b/>
          <w:bCs/>
          <w:lang w:val="en-GB" w:eastAsia="en-SG"/>
        </w:rPr>
        <w:t>Edit</w:t>
      </w:r>
      <w:r w:rsidR="004D6D6B">
        <w:rPr>
          <w:lang w:val="en-GB" w:eastAsia="en-SG"/>
        </w:rPr>
        <w:t xml:space="preserve"> – Click to </w:t>
      </w:r>
      <w:r w:rsidR="00F70A4E">
        <w:rPr>
          <w:lang w:val="en-GB" w:eastAsia="en-SG"/>
        </w:rPr>
        <w:t>use the template report. The report structure is the same as a normal report service form.</w:t>
      </w:r>
    </w:p>
    <w:p w14:paraId="23077356" w14:textId="52E19B47" w:rsidR="004D6D6B" w:rsidRDefault="009531AA" w:rsidP="004D6D6B">
      <w:pPr>
        <w:pStyle w:val="ListParagraph"/>
        <w:numPr>
          <w:ilvl w:val="0"/>
          <w:numId w:val="17"/>
        </w:numPr>
        <w:rPr>
          <w:lang w:val="en-GB" w:eastAsia="en-SG"/>
        </w:rPr>
      </w:pPr>
      <w:r>
        <w:rPr>
          <w:b/>
          <w:bCs/>
          <w:lang w:val="en-GB" w:eastAsia="en-SG"/>
        </w:rPr>
        <w:t>Delete</w:t>
      </w:r>
      <w:r w:rsidR="004D6D6B">
        <w:rPr>
          <w:lang w:val="en-GB" w:eastAsia="en-SG"/>
        </w:rPr>
        <w:t xml:space="preserve"> – </w:t>
      </w:r>
      <w:r w:rsidR="00F70A4E">
        <w:rPr>
          <w:lang w:val="en-GB" w:eastAsia="en-SG"/>
        </w:rPr>
        <w:t>Delete the template report</w:t>
      </w:r>
    </w:p>
    <w:p w14:paraId="6FE080DB" w14:textId="1A38E4A0" w:rsidR="004D6D6B" w:rsidRDefault="009531AA" w:rsidP="00F70A4E">
      <w:pPr>
        <w:pStyle w:val="ListParagraph"/>
        <w:numPr>
          <w:ilvl w:val="0"/>
          <w:numId w:val="17"/>
        </w:numPr>
        <w:rPr>
          <w:lang w:val="en-GB" w:eastAsia="en-SG"/>
        </w:rPr>
      </w:pPr>
      <w:r>
        <w:rPr>
          <w:b/>
          <w:bCs/>
          <w:lang w:val="en-GB" w:eastAsia="en-SG"/>
        </w:rPr>
        <w:t>+ Report</w:t>
      </w:r>
      <w:r w:rsidR="004D6D6B">
        <w:rPr>
          <w:b/>
          <w:bCs/>
          <w:lang w:val="en-GB" w:eastAsia="en-SG"/>
        </w:rPr>
        <w:t xml:space="preserve"> </w:t>
      </w:r>
      <w:r w:rsidR="004D6D6B">
        <w:rPr>
          <w:lang w:val="en-GB" w:eastAsia="en-SG"/>
        </w:rPr>
        <w:t xml:space="preserve">– </w:t>
      </w:r>
      <w:r w:rsidR="00F70A4E">
        <w:rPr>
          <w:lang w:val="en-GB" w:eastAsia="en-SG"/>
        </w:rPr>
        <w:t xml:space="preserve">Click this button to start drafting the report (Refer to </w:t>
      </w:r>
      <w:r w:rsidR="00F70A4E">
        <w:rPr>
          <w:b/>
          <w:bCs/>
          <w:lang w:val="en-GB" w:eastAsia="en-SG"/>
        </w:rPr>
        <w:t>+ Report</w:t>
      </w:r>
      <w:r w:rsidR="00F70A4E">
        <w:rPr>
          <w:lang w:val="en-GB" w:eastAsia="en-SG"/>
        </w:rPr>
        <w:t>)</w:t>
      </w:r>
    </w:p>
    <w:p w14:paraId="1DB350A5" w14:textId="7C0D0679" w:rsidR="00F70A4E" w:rsidRDefault="00F70A4E" w:rsidP="00771B6E">
      <w:pPr>
        <w:pStyle w:val="Heading3"/>
      </w:pPr>
      <w:bookmarkStart w:id="10" w:name="_Toc73802472"/>
      <w:r>
        <w:t>My Activation</w:t>
      </w:r>
      <w:bookmarkEnd w:id="10"/>
    </w:p>
    <w:p w14:paraId="520B4A2B" w14:textId="12009245" w:rsidR="004D6D6B" w:rsidRDefault="00F70A4E" w:rsidP="00F70A4E">
      <w:pPr>
        <w:rPr>
          <w:lang w:val="en-GB" w:eastAsia="en-SG"/>
        </w:rPr>
      </w:pPr>
      <w:r>
        <w:rPr>
          <w:lang w:val="en-GB" w:eastAsia="en-SG"/>
        </w:rPr>
        <w:t>Page to compile the monthly activation claim submission based on the services provided. The feature is not yet available on 0.1 build.</w:t>
      </w:r>
    </w:p>
    <w:p w14:paraId="095E7D63" w14:textId="69E3075D" w:rsidR="00F12D03" w:rsidRDefault="00F12D03" w:rsidP="00F12D03">
      <w:pPr>
        <w:pStyle w:val="Heading3"/>
      </w:pPr>
      <w:bookmarkStart w:id="11" w:name="_Toc73802473"/>
      <w:r>
        <w:t>All Reports</w:t>
      </w:r>
      <w:r>
        <w:t xml:space="preserve"> (Manager Only)</w:t>
      </w:r>
      <w:bookmarkEnd w:id="11"/>
    </w:p>
    <w:p w14:paraId="425ED278" w14:textId="77777777" w:rsidR="00F12D03" w:rsidRDefault="00F12D03" w:rsidP="00F12D03">
      <w:pPr>
        <w:rPr>
          <w:lang w:val="en-GB" w:eastAsia="en-SG"/>
        </w:rPr>
      </w:pPr>
      <w:r w:rsidRPr="00F12D03">
        <w:rPr>
          <w:lang w:val="en-GB" w:eastAsia="en-SG"/>
        </w:rPr>
        <w:t>Show all historical report generated by all users. Clicking the report allowing user to view the report in details.</w:t>
      </w:r>
    </w:p>
    <w:p w14:paraId="4ABE1430" w14:textId="43A203BF" w:rsidR="00F12D03" w:rsidRDefault="00F12D03" w:rsidP="00F12D03">
      <w:pPr>
        <w:rPr>
          <w:lang w:val="en-GB" w:eastAsia="en-SG"/>
        </w:rPr>
      </w:pPr>
      <w:r>
        <w:rPr>
          <w:noProof/>
        </w:rPr>
        <w:drawing>
          <wp:inline distT="0" distB="0" distL="0" distR="0" wp14:anchorId="3267FF63" wp14:editId="5E870146">
            <wp:extent cx="5731510" cy="18802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880235"/>
                    </a:xfrm>
                    <a:prstGeom prst="rect">
                      <a:avLst/>
                    </a:prstGeom>
                  </pic:spPr>
                </pic:pic>
              </a:graphicData>
            </a:graphic>
          </wp:inline>
        </w:drawing>
      </w:r>
    </w:p>
    <w:p w14:paraId="0C7A4FE7" w14:textId="77777777" w:rsidR="00F12D03" w:rsidRDefault="00F12D03" w:rsidP="00F12D03">
      <w:pPr>
        <w:rPr>
          <w:lang w:val="en-GB" w:eastAsia="en-SG"/>
        </w:rPr>
      </w:pPr>
      <w:r>
        <w:rPr>
          <w:lang w:val="en-GB" w:eastAsia="en-SG"/>
        </w:rPr>
        <w:t>You can choose the following actions:</w:t>
      </w:r>
    </w:p>
    <w:p w14:paraId="086CF5D6" w14:textId="77777777" w:rsidR="00F12D03" w:rsidRPr="00E90D74" w:rsidRDefault="00F12D03" w:rsidP="00F12D03">
      <w:pPr>
        <w:pStyle w:val="ListParagraph"/>
        <w:numPr>
          <w:ilvl w:val="0"/>
          <w:numId w:val="17"/>
        </w:numPr>
        <w:rPr>
          <w:b/>
          <w:bCs/>
          <w:lang w:val="en-GB" w:eastAsia="en-SG"/>
        </w:rPr>
      </w:pPr>
      <w:r>
        <w:rPr>
          <w:b/>
          <w:bCs/>
          <w:lang w:val="en-GB" w:eastAsia="en-SG"/>
        </w:rPr>
        <w:t>View the report</w:t>
      </w:r>
      <w:r>
        <w:rPr>
          <w:lang w:val="en-GB" w:eastAsia="en-SG"/>
        </w:rPr>
        <w:t xml:space="preserve"> – Clicking the report number to view the report</w:t>
      </w:r>
    </w:p>
    <w:p w14:paraId="590FD828" w14:textId="77777777" w:rsidR="00F12D03" w:rsidRDefault="00F12D03" w:rsidP="00F12D03">
      <w:pPr>
        <w:pStyle w:val="ListParagraph"/>
        <w:numPr>
          <w:ilvl w:val="0"/>
          <w:numId w:val="17"/>
        </w:numPr>
        <w:rPr>
          <w:lang w:val="en-GB" w:eastAsia="en-SG"/>
        </w:rPr>
      </w:pPr>
      <w:r>
        <w:rPr>
          <w:b/>
          <w:bCs/>
          <w:lang w:val="en-GB" w:eastAsia="en-SG"/>
        </w:rPr>
        <w:t xml:space="preserve">+ Report </w:t>
      </w:r>
      <w:r>
        <w:rPr>
          <w:lang w:val="en-GB" w:eastAsia="en-SG"/>
        </w:rPr>
        <w:t xml:space="preserve">– Click this button to start drafting the report (Refer to </w:t>
      </w:r>
      <w:r>
        <w:rPr>
          <w:b/>
          <w:bCs/>
          <w:lang w:val="en-GB" w:eastAsia="en-SG"/>
        </w:rPr>
        <w:t>+ Report</w:t>
      </w:r>
      <w:r>
        <w:rPr>
          <w:lang w:val="en-GB" w:eastAsia="en-SG"/>
        </w:rPr>
        <w:t>)</w:t>
      </w:r>
    </w:p>
    <w:p w14:paraId="035F6EE7" w14:textId="77777777" w:rsidR="00E1486B" w:rsidRDefault="00E1486B">
      <w:pPr>
        <w:rPr>
          <w:rFonts w:asciiTheme="majorHAnsi" w:eastAsia="Arial" w:hAnsiTheme="majorHAnsi" w:cs="Arial"/>
          <w:b/>
          <w:color w:val="434343"/>
          <w:sz w:val="28"/>
          <w:szCs w:val="28"/>
          <w:lang w:val="en-GB" w:eastAsia="en-SG"/>
        </w:rPr>
      </w:pPr>
      <w:r>
        <w:br w:type="page"/>
      </w:r>
    </w:p>
    <w:p w14:paraId="1FDBE4BA" w14:textId="02BCB2B7" w:rsidR="00E1486B" w:rsidRDefault="00E1486B" w:rsidP="00E1486B">
      <w:pPr>
        <w:pStyle w:val="Heading3"/>
      </w:pPr>
      <w:bookmarkStart w:id="12" w:name="_Toc73802474"/>
      <w:r>
        <w:lastRenderedPageBreak/>
        <w:t>Requests</w:t>
      </w:r>
      <w:bookmarkEnd w:id="12"/>
    </w:p>
    <w:p w14:paraId="51E28504" w14:textId="5AF542F1" w:rsidR="00E1486B" w:rsidRDefault="00E1486B" w:rsidP="00E1486B">
      <w:pPr>
        <w:rPr>
          <w:lang w:val="en-GB" w:eastAsia="en-SG"/>
        </w:rPr>
      </w:pPr>
      <w:r>
        <w:rPr>
          <w:lang w:val="en-GB" w:eastAsia="en-SG"/>
        </w:rPr>
        <w:t xml:space="preserve">Display </w:t>
      </w:r>
      <w:r w:rsidR="00CE0899">
        <w:rPr>
          <w:lang w:val="en-GB" w:eastAsia="en-SG"/>
        </w:rPr>
        <w:t>service report that has send to superior for acknowledgement but yet to be approved or rejected</w:t>
      </w:r>
      <w:r w:rsidRPr="00F12D03">
        <w:rPr>
          <w:lang w:val="en-GB" w:eastAsia="en-SG"/>
        </w:rPr>
        <w:t>.</w:t>
      </w:r>
      <w:r w:rsidR="00CE0899">
        <w:rPr>
          <w:lang w:val="en-GB" w:eastAsia="en-SG"/>
        </w:rPr>
        <w:t xml:space="preserve"> For manager, they can view the signing request from this page as well. The number show by the name is the number of requests waiting for approval.</w:t>
      </w:r>
    </w:p>
    <w:p w14:paraId="7A15D54C" w14:textId="4619966C" w:rsidR="00E1486B" w:rsidRDefault="00CE0899" w:rsidP="00E1486B">
      <w:pPr>
        <w:rPr>
          <w:lang w:val="en-GB" w:eastAsia="en-SG"/>
        </w:rPr>
      </w:pPr>
      <w:r>
        <w:rPr>
          <w:noProof/>
        </w:rPr>
        <w:drawing>
          <wp:inline distT="0" distB="0" distL="0" distR="0" wp14:anchorId="5EAC7637" wp14:editId="3C0DC659">
            <wp:extent cx="5731510" cy="331343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313430"/>
                    </a:xfrm>
                    <a:prstGeom prst="rect">
                      <a:avLst/>
                    </a:prstGeom>
                  </pic:spPr>
                </pic:pic>
              </a:graphicData>
            </a:graphic>
          </wp:inline>
        </w:drawing>
      </w:r>
    </w:p>
    <w:p w14:paraId="2B779405" w14:textId="0CABFC1C" w:rsidR="00CE0899" w:rsidRDefault="00CE0899" w:rsidP="00CE0899">
      <w:pPr>
        <w:rPr>
          <w:lang w:val="en-GB" w:eastAsia="en-SG"/>
        </w:rPr>
      </w:pPr>
      <w:r>
        <w:rPr>
          <w:lang w:val="en-GB" w:eastAsia="en-SG"/>
        </w:rPr>
        <w:t>The</w:t>
      </w:r>
      <w:r>
        <w:rPr>
          <w:lang w:val="en-GB" w:eastAsia="en-SG"/>
        </w:rPr>
        <w:t xml:space="preserve"> request page</w:t>
      </w:r>
      <w:r>
        <w:rPr>
          <w:lang w:val="en-GB" w:eastAsia="en-SG"/>
        </w:rPr>
        <w:t xml:space="preserve"> consists of the following elements:</w:t>
      </w:r>
    </w:p>
    <w:p w14:paraId="25765F88" w14:textId="3D4EB11E" w:rsidR="00CE0899" w:rsidRPr="00725B7D" w:rsidRDefault="00CE0899" w:rsidP="00CE0899">
      <w:pPr>
        <w:pStyle w:val="ListParagraph"/>
        <w:numPr>
          <w:ilvl w:val="0"/>
          <w:numId w:val="14"/>
        </w:numPr>
        <w:rPr>
          <w:b/>
          <w:bCs/>
          <w:lang w:val="en-GB" w:eastAsia="en-SG"/>
        </w:rPr>
      </w:pPr>
      <w:bookmarkStart w:id="13" w:name="_Hlk73794997"/>
      <w:r>
        <w:rPr>
          <w:b/>
          <w:bCs/>
          <w:lang w:val="en-GB" w:eastAsia="en-SG"/>
        </w:rPr>
        <w:t>Signing Request (Manager Only)</w:t>
      </w:r>
      <w:r>
        <w:rPr>
          <w:lang w:val="en-GB" w:eastAsia="en-SG"/>
        </w:rPr>
        <w:t xml:space="preserve"> – </w:t>
      </w:r>
      <w:r>
        <w:rPr>
          <w:lang w:val="en-GB" w:eastAsia="en-SG"/>
        </w:rPr>
        <w:t>Display a list of service reports pending for signing acknowledgement.</w:t>
      </w:r>
    </w:p>
    <w:bookmarkEnd w:id="13"/>
    <w:p w14:paraId="493BA478" w14:textId="0C389EA7" w:rsidR="00CE0899" w:rsidRDefault="00CE0899" w:rsidP="00CE0899">
      <w:pPr>
        <w:pStyle w:val="ListParagraph"/>
        <w:numPr>
          <w:ilvl w:val="0"/>
          <w:numId w:val="14"/>
        </w:numPr>
        <w:rPr>
          <w:lang w:val="en-GB" w:eastAsia="en-SG"/>
        </w:rPr>
      </w:pPr>
      <w:r>
        <w:rPr>
          <w:b/>
          <w:bCs/>
          <w:lang w:val="en-GB" w:eastAsia="en-SG"/>
        </w:rPr>
        <w:t>Pending Approval</w:t>
      </w:r>
      <w:r>
        <w:rPr>
          <w:lang w:val="en-GB" w:eastAsia="en-SG"/>
        </w:rPr>
        <w:t xml:space="preserve"> – </w:t>
      </w:r>
      <w:r>
        <w:rPr>
          <w:lang w:val="en-GB" w:eastAsia="en-SG"/>
        </w:rPr>
        <w:t>Display a list of service reports that is waiting for superior to approval the service report before submission</w:t>
      </w:r>
    </w:p>
    <w:p w14:paraId="283B9FE8" w14:textId="6EF292CC" w:rsidR="00F12D03" w:rsidRDefault="00CE0899" w:rsidP="00CE0899">
      <w:pPr>
        <w:pStyle w:val="ListParagraph"/>
        <w:numPr>
          <w:ilvl w:val="0"/>
          <w:numId w:val="14"/>
        </w:numPr>
        <w:rPr>
          <w:lang w:val="en-GB" w:eastAsia="en-SG"/>
        </w:rPr>
      </w:pPr>
      <w:r>
        <w:rPr>
          <w:b/>
          <w:bCs/>
          <w:lang w:val="en-GB" w:eastAsia="en-SG"/>
        </w:rPr>
        <w:t>Denied Approval</w:t>
      </w:r>
      <w:r>
        <w:rPr>
          <w:lang w:val="en-GB" w:eastAsia="en-SG"/>
        </w:rPr>
        <w:t xml:space="preserve"> – Display a list of service reports that </w:t>
      </w:r>
      <w:r>
        <w:rPr>
          <w:lang w:val="en-GB" w:eastAsia="en-SG"/>
        </w:rPr>
        <w:t>is rejected by the superior. Rejected reason is show here.</w:t>
      </w:r>
    </w:p>
    <w:p w14:paraId="6AF6A17B" w14:textId="65E975CC" w:rsidR="00CE0899" w:rsidRDefault="00CE0899" w:rsidP="00CE0899">
      <w:pPr>
        <w:pStyle w:val="Heading4"/>
        <w:numPr>
          <w:ilvl w:val="0"/>
          <w:numId w:val="0"/>
        </w:numPr>
        <w:ind w:left="864" w:hanging="864"/>
      </w:pPr>
      <w:r>
        <w:t>Signing Request (Manager Only)</w:t>
      </w:r>
    </w:p>
    <w:p w14:paraId="0F067E00" w14:textId="7353B9ED" w:rsidR="00CE0899" w:rsidRPr="00CE0899" w:rsidRDefault="00CE0899" w:rsidP="00CE0899">
      <w:pPr>
        <w:rPr>
          <w:lang w:val="en-GB" w:eastAsia="en-SG"/>
        </w:rPr>
      </w:pPr>
      <w:r>
        <w:rPr>
          <w:lang w:val="en-GB" w:eastAsia="en-SG"/>
        </w:rPr>
        <w:t>Display the signing request by the subordinate to acknowledge their onsite services.</w:t>
      </w:r>
    </w:p>
    <w:p w14:paraId="0B6335C4" w14:textId="28940868" w:rsidR="00CE0899" w:rsidRDefault="00CE0899" w:rsidP="00CE0899">
      <w:pPr>
        <w:rPr>
          <w:lang w:val="en-GB" w:eastAsia="en-SG"/>
        </w:rPr>
      </w:pPr>
      <w:r>
        <w:rPr>
          <w:noProof/>
        </w:rPr>
        <w:drawing>
          <wp:inline distT="0" distB="0" distL="0" distR="0" wp14:anchorId="0C4EDC58" wp14:editId="42421E9C">
            <wp:extent cx="5731510" cy="114808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148080"/>
                    </a:xfrm>
                    <a:prstGeom prst="rect">
                      <a:avLst/>
                    </a:prstGeom>
                  </pic:spPr>
                </pic:pic>
              </a:graphicData>
            </a:graphic>
          </wp:inline>
        </w:drawing>
      </w:r>
    </w:p>
    <w:p w14:paraId="221FE898" w14:textId="77777777" w:rsidR="00CE0899" w:rsidRDefault="00CE0899" w:rsidP="00CE0899">
      <w:pPr>
        <w:rPr>
          <w:lang w:val="en-GB" w:eastAsia="en-SG"/>
        </w:rPr>
      </w:pPr>
      <w:r>
        <w:rPr>
          <w:lang w:val="en-GB" w:eastAsia="en-SG"/>
        </w:rPr>
        <w:t>You can choose the following action:</w:t>
      </w:r>
    </w:p>
    <w:p w14:paraId="3D2ACB9D" w14:textId="2F7F302B" w:rsidR="00CE0899" w:rsidRDefault="00CE0899" w:rsidP="00CE0899">
      <w:pPr>
        <w:pStyle w:val="ListParagraph"/>
        <w:numPr>
          <w:ilvl w:val="0"/>
          <w:numId w:val="16"/>
        </w:numPr>
        <w:rPr>
          <w:lang w:val="en-GB" w:eastAsia="en-SG"/>
        </w:rPr>
      </w:pPr>
      <w:r>
        <w:rPr>
          <w:b/>
          <w:bCs/>
          <w:lang w:val="en-GB" w:eastAsia="en-SG"/>
        </w:rPr>
        <w:t>View</w:t>
      </w:r>
      <w:r>
        <w:rPr>
          <w:lang w:val="en-GB" w:eastAsia="en-SG"/>
        </w:rPr>
        <w:t xml:space="preserve"> – </w:t>
      </w:r>
      <w:r>
        <w:rPr>
          <w:lang w:val="en-GB" w:eastAsia="en-SG"/>
        </w:rPr>
        <w:t>View the service report in details</w:t>
      </w:r>
    </w:p>
    <w:p w14:paraId="2DD208F3" w14:textId="14B4BAEA" w:rsidR="00CE0899" w:rsidRDefault="00CE0899" w:rsidP="00CE0899">
      <w:pPr>
        <w:pStyle w:val="ListParagraph"/>
        <w:numPr>
          <w:ilvl w:val="0"/>
          <w:numId w:val="16"/>
        </w:numPr>
        <w:rPr>
          <w:lang w:val="en-GB" w:eastAsia="en-SG"/>
        </w:rPr>
      </w:pPr>
      <w:r>
        <w:rPr>
          <w:b/>
          <w:bCs/>
          <w:lang w:val="en-GB" w:eastAsia="en-SG"/>
        </w:rPr>
        <w:t>Approve</w:t>
      </w:r>
      <w:r>
        <w:rPr>
          <w:b/>
          <w:bCs/>
          <w:lang w:val="en-GB" w:eastAsia="en-SG"/>
        </w:rPr>
        <w:t xml:space="preserve"> </w:t>
      </w:r>
      <w:r>
        <w:rPr>
          <w:lang w:val="en-GB" w:eastAsia="en-SG"/>
        </w:rPr>
        <w:t xml:space="preserve">– </w:t>
      </w:r>
      <w:r>
        <w:rPr>
          <w:lang w:val="en-GB" w:eastAsia="en-SG"/>
        </w:rPr>
        <w:t xml:space="preserve">The report will be automatically sign by the manager and complete the submission. </w:t>
      </w:r>
    </w:p>
    <w:p w14:paraId="029154BA" w14:textId="06F3C1CC" w:rsidR="00CE0899" w:rsidRDefault="00CE0899" w:rsidP="00CE0899">
      <w:pPr>
        <w:pStyle w:val="ListParagraph"/>
        <w:numPr>
          <w:ilvl w:val="0"/>
          <w:numId w:val="16"/>
        </w:numPr>
        <w:rPr>
          <w:lang w:val="en-GB" w:eastAsia="en-SG"/>
        </w:rPr>
      </w:pPr>
      <w:r>
        <w:rPr>
          <w:b/>
          <w:bCs/>
          <w:lang w:val="en-GB" w:eastAsia="en-SG"/>
        </w:rPr>
        <w:lastRenderedPageBreak/>
        <w:t>Deny</w:t>
      </w:r>
      <w:r>
        <w:rPr>
          <w:lang w:val="en-GB" w:eastAsia="en-SG"/>
        </w:rPr>
        <w:t xml:space="preserve"> – To reject the service report if deem inappropriate. This will prompt a window </w:t>
      </w:r>
      <w:r w:rsidR="004C060C">
        <w:rPr>
          <w:lang w:val="en-GB" w:eastAsia="en-SG"/>
        </w:rPr>
        <w:t>allowing manager to state the result of rejection.</w:t>
      </w:r>
    </w:p>
    <w:p w14:paraId="505E6D99" w14:textId="34376FD1" w:rsidR="004C060C" w:rsidRDefault="004C060C" w:rsidP="004C060C">
      <w:pPr>
        <w:jc w:val="center"/>
        <w:rPr>
          <w:lang w:val="en-GB" w:eastAsia="en-SG"/>
        </w:rPr>
      </w:pPr>
      <w:r>
        <w:rPr>
          <w:noProof/>
        </w:rPr>
        <w:drawing>
          <wp:inline distT="0" distB="0" distL="0" distR="0" wp14:anchorId="22112584" wp14:editId="4F62ABDA">
            <wp:extent cx="3397091" cy="180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97091" cy="1800000"/>
                    </a:xfrm>
                    <a:prstGeom prst="rect">
                      <a:avLst/>
                    </a:prstGeom>
                  </pic:spPr>
                </pic:pic>
              </a:graphicData>
            </a:graphic>
          </wp:inline>
        </w:drawing>
      </w:r>
    </w:p>
    <w:p w14:paraId="4DC9856F" w14:textId="26DE706E" w:rsidR="004C060C" w:rsidRDefault="004C060C" w:rsidP="004C060C">
      <w:pPr>
        <w:pStyle w:val="Heading4"/>
        <w:numPr>
          <w:ilvl w:val="0"/>
          <w:numId w:val="0"/>
        </w:numPr>
        <w:ind w:left="864" w:hanging="864"/>
      </w:pPr>
      <w:r>
        <w:t>Pending Approval</w:t>
      </w:r>
    </w:p>
    <w:p w14:paraId="3E8C01C1" w14:textId="0C572EE5" w:rsidR="004C060C" w:rsidRPr="004C060C" w:rsidRDefault="004C060C" w:rsidP="004C060C">
      <w:pPr>
        <w:rPr>
          <w:lang w:val="en-GB" w:eastAsia="en-SG"/>
        </w:rPr>
      </w:pPr>
      <w:r>
        <w:rPr>
          <w:lang w:val="en-GB" w:eastAsia="en-SG"/>
        </w:rPr>
        <w:t>List the service reports that are pending for superior to acknowledge.</w:t>
      </w:r>
    </w:p>
    <w:p w14:paraId="52134F14" w14:textId="092645C5" w:rsidR="00CE0899" w:rsidRDefault="004C060C" w:rsidP="00CE0899">
      <w:pPr>
        <w:rPr>
          <w:lang w:val="en-GB" w:eastAsia="en-SG"/>
        </w:rPr>
      </w:pPr>
      <w:r>
        <w:rPr>
          <w:noProof/>
        </w:rPr>
        <w:drawing>
          <wp:inline distT="0" distB="0" distL="0" distR="0" wp14:anchorId="771B5E06" wp14:editId="4ED2D445">
            <wp:extent cx="5731510" cy="111252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12520"/>
                    </a:xfrm>
                    <a:prstGeom prst="rect">
                      <a:avLst/>
                    </a:prstGeom>
                  </pic:spPr>
                </pic:pic>
              </a:graphicData>
            </a:graphic>
          </wp:inline>
        </w:drawing>
      </w:r>
    </w:p>
    <w:p w14:paraId="4E101D1A" w14:textId="77777777" w:rsidR="004C060C" w:rsidRDefault="004C060C" w:rsidP="004C060C">
      <w:pPr>
        <w:rPr>
          <w:lang w:val="en-GB" w:eastAsia="en-SG"/>
        </w:rPr>
      </w:pPr>
      <w:r>
        <w:rPr>
          <w:lang w:val="en-GB" w:eastAsia="en-SG"/>
        </w:rPr>
        <w:t>You can choose the following action:</w:t>
      </w:r>
    </w:p>
    <w:p w14:paraId="5B3943CA" w14:textId="77777777" w:rsidR="004C060C" w:rsidRDefault="004C060C" w:rsidP="004C060C">
      <w:pPr>
        <w:pStyle w:val="ListParagraph"/>
        <w:numPr>
          <w:ilvl w:val="0"/>
          <w:numId w:val="16"/>
        </w:numPr>
        <w:rPr>
          <w:lang w:val="en-GB" w:eastAsia="en-SG"/>
        </w:rPr>
      </w:pPr>
      <w:r>
        <w:rPr>
          <w:b/>
          <w:bCs/>
          <w:lang w:val="en-GB" w:eastAsia="en-SG"/>
        </w:rPr>
        <w:t>View</w:t>
      </w:r>
      <w:r>
        <w:rPr>
          <w:lang w:val="en-GB" w:eastAsia="en-SG"/>
        </w:rPr>
        <w:t xml:space="preserve"> – View the service report in details</w:t>
      </w:r>
    </w:p>
    <w:p w14:paraId="1C4F3CDB" w14:textId="0A3BAF01" w:rsidR="004C060C" w:rsidRDefault="004C060C" w:rsidP="00CE0899">
      <w:pPr>
        <w:pStyle w:val="ListParagraph"/>
        <w:numPr>
          <w:ilvl w:val="0"/>
          <w:numId w:val="16"/>
        </w:numPr>
        <w:rPr>
          <w:lang w:val="en-GB" w:eastAsia="en-SG"/>
        </w:rPr>
      </w:pPr>
      <w:r>
        <w:rPr>
          <w:b/>
          <w:bCs/>
          <w:lang w:val="en-GB" w:eastAsia="en-SG"/>
        </w:rPr>
        <w:t>Withdraw</w:t>
      </w:r>
      <w:r>
        <w:rPr>
          <w:b/>
          <w:bCs/>
          <w:lang w:val="en-GB" w:eastAsia="en-SG"/>
        </w:rPr>
        <w:t xml:space="preserve"> </w:t>
      </w:r>
      <w:r>
        <w:rPr>
          <w:lang w:val="en-GB" w:eastAsia="en-SG"/>
        </w:rPr>
        <w:t>–</w:t>
      </w:r>
      <w:r>
        <w:rPr>
          <w:lang w:val="en-GB" w:eastAsia="en-SG"/>
        </w:rPr>
        <w:t xml:space="preserve"> Drop the signing request</w:t>
      </w:r>
      <w:r>
        <w:rPr>
          <w:lang w:val="en-GB" w:eastAsia="en-SG"/>
        </w:rPr>
        <w:t xml:space="preserve">. </w:t>
      </w:r>
    </w:p>
    <w:p w14:paraId="0137249E" w14:textId="1D4B8D2F" w:rsidR="004C060C" w:rsidRDefault="004C060C" w:rsidP="004C060C">
      <w:pPr>
        <w:pStyle w:val="Heading4"/>
        <w:numPr>
          <w:ilvl w:val="0"/>
          <w:numId w:val="0"/>
        </w:numPr>
        <w:ind w:left="864" w:hanging="864"/>
      </w:pPr>
      <w:r>
        <w:t>Denied</w:t>
      </w:r>
      <w:r>
        <w:t xml:space="preserve"> Approval</w:t>
      </w:r>
    </w:p>
    <w:p w14:paraId="3B8475B3" w14:textId="77777777" w:rsidR="004C060C" w:rsidRPr="004C060C" w:rsidRDefault="004C060C" w:rsidP="004C060C">
      <w:pPr>
        <w:rPr>
          <w:lang w:val="en-GB" w:eastAsia="en-SG"/>
        </w:rPr>
      </w:pPr>
      <w:r>
        <w:rPr>
          <w:lang w:val="en-GB" w:eastAsia="en-SG"/>
        </w:rPr>
        <w:t>List the service reports that are pending for superior to acknowledge.</w:t>
      </w:r>
    </w:p>
    <w:p w14:paraId="63A425A0" w14:textId="25B8A4AB" w:rsidR="004C060C" w:rsidRDefault="004C060C" w:rsidP="004C060C">
      <w:pPr>
        <w:rPr>
          <w:lang w:val="en-GB" w:eastAsia="en-SG"/>
        </w:rPr>
      </w:pPr>
      <w:r>
        <w:rPr>
          <w:noProof/>
        </w:rPr>
        <w:drawing>
          <wp:inline distT="0" distB="0" distL="0" distR="0" wp14:anchorId="7AA1FDC5" wp14:editId="19E5F36F">
            <wp:extent cx="5731510" cy="1141095"/>
            <wp:effectExtent l="0" t="0" r="254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141095"/>
                    </a:xfrm>
                    <a:prstGeom prst="rect">
                      <a:avLst/>
                    </a:prstGeom>
                  </pic:spPr>
                </pic:pic>
              </a:graphicData>
            </a:graphic>
          </wp:inline>
        </w:drawing>
      </w:r>
    </w:p>
    <w:p w14:paraId="2B444903" w14:textId="77777777" w:rsidR="004C060C" w:rsidRDefault="004C060C" w:rsidP="004C060C">
      <w:pPr>
        <w:rPr>
          <w:lang w:val="en-GB" w:eastAsia="en-SG"/>
        </w:rPr>
      </w:pPr>
      <w:r>
        <w:rPr>
          <w:lang w:val="en-GB" w:eastAsia="en-SG"/>
        </w:rPr>
        <w:t>You can choose the following action:</w:t>
      </w:r>
    </w:p>
    <w:p w14:paraId="75B1C26A" w14:textId="09F032D1" w:rsidR="004C060C" w:rsidRDefault="004C060C" w:rsidP="004C060C">
      <w:pPr>
        <w:pStyle w:val="ListParagraph"/>
        <w:numPr>
          <w:ilvl w:val="0"/>
          <w:numId w:val="16"/>
        </w:numPr>
        <w:rPr>
          <w:lang w:val="en-GB" w:eastAsia="en-SG"/>
        </w:rPr>
      </w:pPr>
      <w:r>
        <w:rPr>
          <w:b/>
          <w:bCs/>
          <w:lang w:val="en-GB" w:eastAsia="en-SG"/>
        </w:rPr>
        <w:t>Edit</w:t>
      </w:r>
      <w:r>
        <w:rPr>
          <w:lang w:val="en-GB" w:eastAsia="en-SG"/>
        </w:rPr>
        <w:t xml:space="preserve"> – </w:t>
      </w:r>
      <w:r>
        <w:rPr>
          <w:lang w:val="en-GB" w:eastAsia="en-SG"/>
        </w:rPr>
        <w:t>User can edit their report and re send it back to their superior for acknowledgement.</w:t>
      </w:r>
    </w:p>
    <w:p w14:paraId="2EB56D84" w14:textId="12430962" w:rsidR="004C060C" w:rsidRPr="004C060C" w:rsidRDefault="004C060C" w:rsidP="004C060C">
      <w:pPr>
        <w:pStyle w:val="ListParagraph"/>
        <w:numPr>
          <w:ilvl w:val="0"/>
          <w:numId w:val="16"/>
        </w:numPr>
        <w:rPr>
          <w:lang w:val="en-GB" w:eastAsia="en-SG"/>
        </w:rPr>
      </w:pPr>
      <w:r>
        <w:rPr>
          <w:b/>
          <w:bCs/>
          <w:lang w:val="en-GB" w:eastAsia="en-SG"/>
        </w:rPr>
        <w:t xml:space="preserve">Withdraw </w:t>
      </w:r>
      <w:r>
        <w:rPr>
          <w:lang w:val="en-GB" w:eastAsia="en-SG"/>
        </w:rPr>
        <w:t xml:space="preserve">– Drop the signing request. </w:t>
      </w:r>
    </w:p>
    <w:sectPr w:rsidR="004C060C" w:rsidRPr="004C060C" w:rsidSect="009B13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7E401" w14:textId="77777777" w:rsidR="00B47F9A" w:rsidRDefault="00B47F9A" w:rsidP="00DF3E80">
      <w:pPr>
        <w:spacing w:after="0" w:line="240" w:lineRule="auto"/>
      </w:pPr>
      <w:r>
        <w:separator/>
      </w:r>
    </w:p>
  </w:endnote>
  <w:endnote w:type="continuationSeparator" w:id="0">
    <w:p w14:paraId="50101EF4" w14:textId="77777777" w:rsidR="00B47F9A" w:rsidRDefault="00B47F9A" w:rsidP="00DF3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FCE1E" w14:textId="77777777" w:rsidR="00B47F9A" w:rsidRDefault="00B47F9A" w:rsidP="00DF3E80">
      <w:pPr>
        <w:spacing w:after="0" w:line="240" w:lineRule="auto"/>
      </w:pPr>
      <w:r>
        <w:separator/>
      </w:r>
    </w:p>
  </w:footnote>
  <w:footnote w:type="continuationSeparator" w:id="0">
    <w:p w14:paraId="770A74B6" w14:textId="77777777" w:rsidR="00B47F9A" w:rsidRDefault="00B47F9A" w:rsidP="00DF3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1E4"/>
    <w:multiLevelType w:val="hybridMultilevel"/>
    <w:tmpl w:val="B66E3D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335109E"/>
    <w:multiLevelType w:val="multilevel"/>
    <w:tmpl w:val="CF64A8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92C515D"/>
    <w:multiLevelType w:val="hybridMultilevel"/>
    <w:tmpl w:val="3C1698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01803B9"/>
    <w:multiLevelType w:val="hybridMultilevel"/>
    <w:tmpl w:val="02B40A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E147230"/>
    <w:multiLevelType w:val="hybridMultilevel"/>
    <w:tmpl w:val="E3DADB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20D4C3C"/>
    <w:multiLevelType w:val="multilevel"/>
    <w:tmpl w:val="027804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897DD1"/>
    <w:multiLevelType w:val="hybridMultilevel"/>
    <w:tmpl w:val="10E803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32410C5"/>
    <w:multiLevelType w:val="multilevel"/>
    <w:tmpl w:val="377E27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D6A1B40"/>
    <w:multiLevelType w:val="hybridMultilevel"/>
    <w:tmpl w:val="34D8C2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0BC6291"/>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10A7C4A"/>
    <w:multiLevelType w:val="hybridMultilevel"/>
    <w:tmpl w:val="11C2AA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28D0C75"/>
    <w:multiLevelType w:val="multilevel"/>
    <w:tmpl w:val="A1A48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4457805"/>
    <w:multiLevelType w:val="hybridMultilevel"/>
    <w:tmpl w:val="6F6AC5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9EE0D5A"/>
    <w:multiLevelType w:val="hybridMultilevel"/>
    <w:tmpl w:val="BCC09C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4041BC7"/>
    <w:multiLevelType w:val="hybridMultilevel"/>
    <w:tmpl w:val="8C1ED1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66959DD"/>
    <w:multiLevelType w:val="hybridMultilevel"/>
    <w:tmpl w:val="78B2DA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FF400A2"/>
    <w:multiLevelType w:val="multilevel"/>
    <w:tmpl w:val="C44877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Calibri" w:hAnsi="Calibri" w:cs="Calibri"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5"/>
  </w:num>
  <w:num w:numId="3">
    <w:abstractNumId w:val="11"/>
  </w:num>
  <w:num w:numId="4">
    <w:abstractNumId w:val="11"/>
  </w:num>
  <w:num w:numId="5">
    <w:abstractNumId w:val="7"/>
  </w:num>
  <w:num w:numId="6">
    <w:abstractNumId w:val="1"/>
  </w:num>
  <w:num w:numId="7">
    <w:abstractNumId w:val="7"/>
  </w:num>
  <w:num w:numId="8">
    <w:abstractNumId w:val="7"/>
  </w:num>
  <w:num w:numId="9">
    <w:abstractNumId w:val="7"/>
  </w:num>
  <w:num w:numId="10">
    <w:abstractNumId w:val="16"/>
  </w:num>
  <w:num w:numId="11">
    <w:abstractNumId w:val="16"/>
  </w:num>
  <w:num w:numId="12">
    <w:abstractNumId w:val="16"/>
  </w:num>
  <w:num w:numId="13">
    <w:abstractNumId w:val="0"/>
  </w:num>
  <w:num w:numId="14">
    <w:abstractNumId w:val="15"/>
  </w:num>
  <w:num w:numId="15">
    <w:abstractNumId w:val="3"/>
  </w:num>
  <w:num w:numId="16">
    <w:abstractNumId w:val="12"/>
  </w:num>
  <w:num w:numId="17">
    <w:abstractNumId w:val="14"/>
  </w:num>
  <w:num w:numId="18">
    <w:abstractNumId w:val="13"/>
  </w:num>
  <w:num w:numId="19">
    <w:abstractNumId w:val="6"/>
  </w:num>
  <w:num w:numId="20">
    <w:abstractNumId w:val="8"/>
  </w:num>
  <w:num w:numId="21">
    <w:abstractNumId w:val="4"/>
  </w:num>
  <w:num w:numId="22">
    <w:abstractNumId w:val="2"/>
  </w:num>
  <w:num w:numId="23">
    <w:abstractNumId w:val="1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76"/>
    <w:rsid w:val="00084E87"/>
    <w:rsid w:val="001D4E9B"/>
    <w:rsid w:val="002205C9"/>
    <w:rsid w:val="00321EC5"/>
    <w:rsid w:val="003372A1"/>
    <w:rsid w:val="003644A5"/>
    <w:rsid w:val="003A1D0F"/>
    <w:rsid w:val="0040743F"/>
    <w:rsid w:val="004579CF"/>
    <w:rsid w:val="00481F33"/>
    <w:rsid w:val="00485955"/>
    <w:rsid w:val="004C060C"/>
    <w:rsid w:val="004D6D6B"/>
    <w:rsid w:val="00555BB9"/>
    <w:rsid w:val="0057751A"/>
    <w:rsid w:val="005838DD"/>
    <w:rsid w:val="00680FD5"/>
    <w:rsid w:val="007207C9"/>
    <w:rsid w:val="00720AD5"/>
    <w:rsid w:val="00725B7D"/>
    <w:rsid w:val="00732674"/>
    <w:rsid w:val="00771B6E"/>
    <w:rsid w:val="00842876"/>
    <w:rsid w:val="009531AA"/>
    <w:rsid w:val="009B1335"/>
    <w:rsid w:val="00A23064"/>
    <w:rsid w:val="00B47F9A"/>
    <w:rsid w:val="00B9492F"/>
    <w:rsid w:val="00C66BEF"/>
    <w:rsid w:val="00CE0899"/>
    <w:rsid w:val="00DF3E80"/>
    <w:rsid w:val="00E1486B"/>
    <w:rsid w:val="00E90D74"/>
    <w:rsid w:val="00F12D03"/>
    <w:rsid w:val="00F70A4E"/>
    <w:rsid w:val="00FA704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19BA"/>
  <w15:chartTrackingRefBased/>
  <w15:docId w15:val="{6F66D5B4-8278-4097-BAC2-C7D66551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43F"/>
    <w:rPr>
      <w:rFonts w:ascii="Calibri" w:hAnsi="Calibri"/>
    </w:rPr>
  </w:style>
  <w:style w:type="paragraph" w:styleId="Heading1">
    <w:name w:val="heading 1"/>
    <w:basedOn w:val="Normal"/>
    <w:next w:val="Normal"/>
    <w:link w:val="Heading1Char"/>
    <w:uiPriority w:val="9"/>
    <w:qFormat/>
    <w:rsid w:val="005838DD"/>
    <w:pPr>
      <w:keepNext/>
      <w:keepLines/>
      <w:numPr>
        <w:numId w:val="24"/>
      </w:numPr>
      <w:spacing w:before="240" w:after="0"/>
      <w:outlineLvl w:val="0"/>
    </w:pPr>
    <w:rPr>
      <w:rFonts w:asciiTheme="minorHAnsi" w:eastAsiaTheme="majorEastAsia" w:hAnsiTheme="minorHAnsi" w:cstheme="majorBidi"/>
      <w:b/>
      <w:color w:val="000000" w:themeColor="text1"/>
      <w:sz w:val="32"/>
      <w:szCs w:val="32"/>
    </w:rPr>
  </w:style>
  <w:style w:type="paragraph" w:styleId="Heading2">
    <w:name w:val="heading 2"/>
    <w:basedOn w:val="Normal"/>
    <w:next w:val="Normal"/>
    <w:link w:val="Heading2Char"/>
    <w:uiPriority w:val="9"/>
    <w:unhideWhenUsed/>
    <w:qFormat/>
    <w:rsid w:val="00720AD5"/>
    <w:pPr>
      <w:keepNext/>
      <w:keepLines/>
      <w:numPr>
        <w:ilvl w:val="1"/>
        <w:numId w:val="24"/>
      </w:numPr>
      <w:spacing w:before="360" w:after="120" w:line="276" w:lineRule="auto"/>
      <w:outlineLvl w:val="1"/>
    </w:pPr>
    <w:rPr>
      <w:rFonts w:asciiTheme="majorHAnsi" w:eastAsia="Arial" w:hAnsiTheme="majorHAnsi" w:cs="Arial"/>
      <w:b/>
      <w:sz w:val="28"/>
      <w:szCs w:val="32"/>
      <w:lang w:val="en-GB" w:eastAsia="en-SG"/>
    </w:rPr>
  </w:style>
  <w:style w:type="paragraph" w:styleId="Heading3">
    <w:name w:val="heading 3"/>
    <w:basedOn w:val="Normal"/>
    <w:next w:val="Normal"/>
    <w:link w:val="Heading3Char"/>
    <w:uiPriority w:val="9"/>
    <w:unhideWhenUsed/>
    <w:qFormat/>
    <w:rsid w:val="00720AD5"/>
    <w:pPr>
      <w:keepNext/>
      <w:keepLines/>
      <w:numPr>
        <w:ilvl w:val="2"/>
        <w:numId w:val="24"/>
      </w:numPr>
      <w:spacing w:before="320" w:after="80" w:line="276" w:lineRule="auto"/>
      <w:outlineLvl w:val="2"/>
    </w:pPr>
    <w:rPr>
      <w:rFonts w:asciiTheme="majorHAnsi" w:eastAsia="Arial" w:hAnsiTheme="majorHAnsi" w:cs="Arial"/>
      <w:b/>
      <w:color w:val="434343"/>
      <w:sz w:val="28"/>
      <w:szCs w:val="28"/>
      <w:lang w:val="en-GB" w:eastAsia="en-SG"/>
    </w:rPr>
  </w:style>
  <w:style w:type="paragraph" w:styleId="Heading4">
    <w:name w:val="heading 4"/>
    <w:basedOn w:val="Normal"/>
    <w:next w:val="Normal"/>
    <w:link w:val="Heading4Char"/>
    <w:uiPriority w:val="9"/>
    <w:unhideWhenUsed/>
    <w:qFormat/>
    <w:rsid w:val="0057751A"/>
    <w:pPr>
      <w:keepNext/>
      <w:keepLines/>
      <w:numPr>
        <w:ilvl w:val="3"/>
        <w:numId w:val="24"/>
      </w:numPr>
      <w:spacing w:before="280" w:after="80" w:line="276" w:lineRule="auto"/>
      <w:outlineLvl w:val="3"/>
    </w:pPr>
    <w:rPr>
      <w:rFonts w:eastAsia="Arial" w:cs="Arial"/>
      <w:b/>
      <w:color w:val="000000" w:themeColor="text1"/>
      <w:sz w:val="24"/>
      <w:szCs w:val="24"/>
      <w:lang w:val="en-GB" w:eastAsia="en-SG"/>
    </w:rPr>
  </w:style>
  <w:style w:type="paragraph" w:styleId="Heading5">
    <w:name w:val="heading 5"/>
    <w:basedOn w:val="Normal"/>
    <w:next w:val="Normal"/>
    <w:link w:val="Heading5Char"/>
    <w:uiPriority w:val="9"/>
    <w:unhideWhenUsed/>
    <w:qFormat/>
    <w:rsid w:val="00725B7D"/>
    <w:pPr>
      <w:keepNext/>
      <w:keepLines/>
      <w:numPr>
        <w:ilvl w:val="4"/>
        <w:numId w:val="24"/>
      </w:numPr>
      <w:spacing w:before="240" w:after="80" w:line="276" w:lineRule="auto"/>
      <w:outlineLvl w:val="4"/>
    </w:pPr>
    <w:rPr>
      <w:rFonts w:eastAsia="Arial" w:cs="Arial"/>
      <w:b/>
      <w:color w:val="000000" w:themeColor="text1"/>
      <w:lang w:val="en-GB" w:eastAsia="en-SG"/>
    </w:rPr>
  </w:style>
  <w:style w:type="paragraph" w:styleId="Heading6">
    <w:name w:val="heading 6"/>
    <w:basedOn w:val="Normal"/>
    <w:next w:val="Normal"/>
    <w:link w:val="Heading6Char"/>
    <w:uiPriority w:val="9"/>
    <w:semiHidden/>
    <w:unhideWhenUsed/>
    <w:qFormat/>
    <w:rsid w:val="00842876"/>
    <w:pPr>
      <w:keepNext/>
      <w:keepLines/>
      <w:numPr>
        <w:ilvl w:val="5"/>
        <w:numId w:val="24"/>
      </w:numPr>
      <w:spacing w:before="240" w:after="80" w:line="276" w:lineRule="auto"/>
      <w:outlineLvl w:val="5"/>
    </w:pPr>
    <w:rPr>
      <w:rFonts w:eastAsia="Arial" w:cs="Arial"/>
      <w:i/>
      <w:color w:val="666666"/>
      <w:lang w:val="en-GB" w:eastAsia="en-SG"/>
    </w:rPr>
  </w:style>
  <w:style w:type="paragraph" w:styleId="Heading7">
    <w:name w:val="heading 7"/>
    <w:basedOn w:val="Normal"/>
    <w:next w:val="Normal"/>
    <w:link w:val="Heading7Char"/>
    <w:uiPriority w:val="9"/>
    <w:semiHidden/>
    <w:unhideWhenUsed/>
    <w:qFormat/>
    <w:rsid w:val="00842876"/>
    <w:pPr>
      <w:keepNext/>
      <w:keepLines/>
      <w:numPr>
        <w:ilvl w:val="6"/>
        <w:numId w:val="24"/>
      </w:numPr>
      <w:spacing w:before="40" w:after="0" w:line="276" w:lineRule="auto"/>
      <w:outlineLvl w:val="6"/>
    </w:pPr>
    <w:rPr>
      <w:rFonts w:asciiTheme="majorHAnsi" w:eastAsiaTheme="majorEastAsia" w:hAnsiTheme="majorHAnsi" w:cstheme="majorBidi"/>
      <w:i/>
      <w:iCs/>
      <w:color w:val="1F3763" w:themeColor="accent1" w:themeShade="7F"/>
      <w:lang w:val="en-GB" w:eastAsia="en-SG"/>
    </w:rPr>
  </w:style>
  <w:style w:type="paragraph" w:styleId="Heading8">
    <w:name w:val="heading 8"/>
    <w:basedOn w:val="Normal"/>
    <w:next w:val="Normal"/>
    <w:link w:val="Heading8Char"/>
    <w:uiPriority w:val="9"/>
    <w:semiHidden/>
    <w:unhideWhenUsed/>
    <w:qFormat/>
    <w:rsid w:val="00842876"/>
    <w:pPr>
      <w:keepNext/>
      <w:keepLines/>
      <w:numPr>
        <w:ilvl w:val="7"/>
        <w:numId w:val="24"/>
      </w:numPr>
      <w:spacing w:before="40" w:after="0" w:line="276" w:lineRule="auto"/>
      <w:outlineLvl w:val="7"/>
    </w:pPr>
    <w:rPr>
      <w:rFonts w:asciiTheme="majorHAnsi" w:eastAsiaTheme="majorEastAsia" w:hAnsiTheme="majorHAnsi" w:cstheme="majorBidi"/>
      <w:color w:val="272727" w:themeColor="text1" w:themeTint="D8"/>
      <w:sz w:val="21"/>
      <w:szCs w:val="21"/>
      <w:lang w:val="en-GB" w:eastAsia="en-SG"/>
    </w:rPr>
  </w:style>
  <w:style w:type="paragraph" w:styleId="Heading9">
    <w:name w:val="heading 9"/>
    <w:basedOn w:val="Normal"/>
    <w:next w:val="Normal"/>
    <w:link w:val="Heading9Char"/>
    <w:uiPriority w:val="9"/>
    <w:semiHidden/>
    <w:unhideWhenUsed/>
    <w:qFormat/>
    <w:rsid w:val="00842876"/>
    <w:pPr>
      <w:keepNext/>
      <w:keepLines/>
      <w:numPr>
        <w:ilvl w:val="8"/>
        <w:numId w:val="24"/>
      </w:numPr>
      <w:spacing w:before="40" w:after="0" w:line="276" w:lineRule="auto"/>
      <w:outlineLvl w:val="8"/>
    </w:pPr>
    <w:rPr>
      <w:rFonts w:asciiTheme="majorHAnsi" w:eastAsiaTheme="majorEastAsia" w:hAnsiTheme="majorHAnsi" w:cstheme="majorBidi"/>
      <w:i/>
      <w:iCs/>
      <w:color w:val="272727" w:themeColor="text1" w:themeTint="D8"/>
      <w:sz w:val="21"/>
      <w:szCs w:val="21"/>
      <w:lang w:val="en-GB"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40743F"/>
    <w:pPr>
      <w:spacing w:after="0" w:line="240" w:lineRule="auto"/>
    </w:pPr>
    <w:rPr>
      <w:rFonts w:ascii="Calibri" w:hAnsi="Calibri"/>
    </w:rPr>
  </w:style>
  <w:style w:type="character" w:customStyle="1" w:styleId="Heading1Char">
    <w:name w:val="Heading 1 Char"/>
    <w:basedOn w:val="DefaultParagraphFont"/>
    <w:link w:val="Heading1"/>
    <w:uiPriority w:val="9"/>
    <w:rsid w:val="005838DD"/>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720AD5"/>
    <w:rPr>
      <w:rFonts w:asciiTheme="majorHAnsi" w:eastAsia="Arial" w:hAnsiTheme="majorHAnsi" w:cs="Arial"/>
      <w:b/>
      <w:sz w:val="28"/>
      <w:szCs w:val="32"/>
      <w:lang w:val="en-GB" w:eastAsia="en-SG"/>
    </w:rPr>
  </w:style>
  <w:style w:type="character" w:customStyle="1" w:styleId="Heading3Char">
    <w:name w:val="Heading 3 Char"/>
    <w:basedOn w:val="DefaultParagraphFont"/>
    <w:link w:val="Heading3"/>
    <w:uiPriority w:val="9"/>
    <w:rsid w:val="00720AD5"/>
    <w:rPr>
      <w:rFonts w:asciiTheme="majorHAnsi" w:eastAsia="Arial" w:hAnsiTheme="majorHAnsi" w:cs="Arial"/>
      <w:b/>
      <w:color w:val="434343"/>
      <w:sz w:val="28"/>
      <w:szCs w:val="28"/>
      <w:lang w:val="en-GB" w:eastAsia="en-SG"/>
    </w:rPr>
  </w:style>
  <w:style w:type="character" w:customStyle="1" w:styleId="Heading4Char">
    <w:name w:val="Heading 4 Char"/>
    <w:basedOn w:val="DefaultParagraphFont"/>
    <w:link w:val="Heading4"/>
    <w:uiPriority w:val="9"/>
    <w:rsid w:val="0057751A"/>
    <w:rPr>
      <w:rFonts w:ascii="Calibri" w:eastAsia="Arial" w:hAnsi="Calibri" w:cs="Arial"/>
      <w:b/>
      <w:color w:val="000000" w:themeColor="text1"/>
      <w:sz w:val="24"/>
      <w:szCs w:val="24"/>
      <w:lang w:val="en-GB" w:eastAsia="en-SG"/>
    </w:rPr>
  </w:style>
  <w:style w:type="character" w:customStyle="1" w:styleId="Heading5Char">
    <w:name w:val="Heading 5 Char"/>
    <w:basedOn w:val="DefaultParagraphFont"/>
    <w:link w:val="Heading5"/>
    <w:uiPriority w:val="9"/>
    <w:rsid w:val="00725B7D"/>
    <w:rPr>
      <w:rFonts w:ascii="Calibri" w:eastAsia="Arial" w:hAnsi="Calibri" w:cs="Arial"/>
      <w:b/>
      <w:color w:val="000000" w:themeColor="text1"/>
      <w:lang w:val="en-GB" w:eastAsia="en-SG"/>
    </w:rPr>
  </w:style>
  <w:style w:type="character" w:customStyle="1" w:styleId="Heading6Char">
    <w:name w:val="Heading 6 Char"/>
    <w:basedOn w:val="DefaultParagraphFont"/>
    <w:link w:val="Heading6"/>
    <w:uiPriority w:val="9"/>
    <w:semiHidden/>
    <w:rsid w:val="00842876"/>
    <w:rPr>
      <w:rFonts w:ascii="Calibri" w:eastAsia="Arial" w:hAnsi="Calibri" w:cs="Arial"/>
      <w:i/>
      <w:color w:val="666666"/>
      <w:lang w:val="en-GB" w:eastAsia="en-SG"/>
    </w:rPr>
  </w:style>
  <w:style w:type="character" w:customStyle="1" w:styleId="Heading7Char">
    <w:name w:val="Heading 7 Char"/>
    <w:basedOn w:val="DefaultParagraphFont"/>
    <w:link w:val="Heading7"/>
    <w:uiPriority w:val="9"/>
    <w:semiHidden/>
    <w:rsid w:val="00842876"/>
    <w:rPr>
      <w:rFonts w:asciiTheme="majorHAnsi" w:eastAsiaTheme="majorEastAsia" w:hAnsiTheme="majorHAnsi" w:cstheme="majorBidi"/>
      <w:i/>
      <w:iCs/>
      <w:color w:val="1F3763" w:themeColor="accent1" w:themeShade="7F"/>
      <w:lang w:val="en-GB" w:eastAsia="en-SG"/>
    </w:rPr>
  </w:style>
  <w:style w:type="character" w:customStyle="1" w:styleId="Heading8Char">
    <w:name w:val="Heading 8 Char"/>
    <w:basedOn w:val="DefaultParagraphFont"/>
    <w:link w:val="Heading8"/>
    <w:uiPriority w:val="9"/>
    <w:semiHidden/>
    <w:rsid w:val="00842876"/>
    <w:rPr>
      <w:rFonts w:asciiTheme="majorHAnsi" w:eastAsiaTheme="majorEastAsia" w:hAnsiTheme="majorHAnsi" w:cstheme="majorBidi"/>
      <w:color w:val="272727" w:themeColor="text1" w:themeTint="D8"/>
      <w:sz w:val="21"/>
      <w:szCs w:val="21"/>
      <w:lang w:val="en-GB" w:eastAsia="en-SG"/>
    </w:rPr>
  </w:style>
  <w:style w:type="character" w:customStyle="1" w:styleId="Heading9Char">
    <w:name w:val="Heading 9 Char"/>
    <w:basedOn w:val="DefaultParagraphFont"/>
    <w:link w:val="Heading9"/>
    <w:uiPriority w:val="9"/>
    <w:semiHidden/>
    <w:rsid w:val="00842876"/>
    <w:rPr>
      <w:rFonts w:asciiTheme="majorHAnsi" w:eastAsiaTheme="majorEastAsia" w:hAnsiTheme="majorHAnsi" w:cstheme="majorBidi"/>
      <w:i/>
      <w:iCs/>
      <w:color w:val="272727" w:themeColor="text1" w:themeTint="D8"/>
      <w:sz w:val="21"/>
      <w:szCs w:val="21"/>
      <w:lang w:val="en-GB" w:eastAsia="en-SG"/>
    </w:rPr>
  </w:style>
  <w:style w:type="paragraph" w:styleId="TOCHeading">
    <w:name w:val="TOC Heading"/>
    <w:basedOn w:val="Heading1"/>
    <w:next w:val="Normal"/>
    <w:uiPriority w:val="39"/>
    <w:unhideWhenUsed/>
    <w:qFormat/>
    <w:rsid w:val="009B1335"/>
    <w:pPr>
      <w:ind w:left="0" w:firstLine="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9B1335"/>
    <w:pPr>
      <w:spacing w:after="100"/>
    </w:pPr>
  </w:style>
  <w:style w:type="character" w:styleId="Hyperlink">
    <w:name w:val="Hyperlink"/>
    <w:basedOn w:val="DefaultParagraphFont"/>
    <w:uiPriority w:val="99"/>
    <w:unhideWhenUsed/>
    <w:rsid w:val="009B1335"/>
    <w:rPr>
      <w:color w:val="0563C1" w:themeColor="hyperlink"/>
      <w:u w:val="single"/>
    </w:rPr>
  </w:style>
  <w:style w:type="character" w:styleId="LineNumber">
    <w:name w:val="line number"/>
    <w:basedOn w:val="DefaultParagraphFont"/>
    <w:uiPriority w:val="99"/>
    <w:semiHidden/>
    <w:unhideWhenUsed/>
    <w:rsid w:val="009B1335"/>
  </w:style>
  <w:style w:type="paragraph" w:styleId="ListParagraph">
    <w:name w:val="List Paragraph"/>
    <w:basedOn w:val="Normal"/>
    <w:uiPriority w:val="34"/>
    <w:qFormat/>
    <w:rsid w:val="00DF3E80"/>
    <w:pPr>
      <w:ind w:left="720"/>
      <w:contextualSpacing/>
    </w:pPr>
  </w:style>
  <w:style w:type="character" w:styleId="UnresolvedMention">
    <w:name w:val="Unresolved Mention"/>
    <w:basedOn w:val="DefaultParagraphFont"/>
    <w:uiPriority w:val="99"/>
    <w:semiHidden/>
    <w:unhideWhenUsed/>
    <w:rsid w:val="00DF3E80"/>
    <w:rPr>
      <w:color w:val="605E5C"/>
      <w:shd w:val="clear" w:color="auto" w:fill="E1DFDD"/>
    </w:rPr>
  </w:style>
  <w:style w:type="paragraph" w:styleId="TOC2">
    <w:name w:val="toc 2"/>
    <w:basedOn w:val="Normal"/>
    <w:next w:val="Normal"/>
    <w:autoRedefine/>
    <w:uiPriority w:val="39"/>
    <w:unhideWhenUsed/>
    <w:rsid w:val="00B9492F"/>
    <w:pPr>
      <w:spacing w:after="100"/>
      <w:ind w:left="220"/>
    </w:pPr>
  </w:style>
  <w:style w:type="paragraph" w:styleId="TOC3">
    <w:name w:val="toc 3"/>
    <w:basedOn w:val="Normal"/>
    <w:next w:val="Normal"/>
    <w:autoRedefine/>
    <w:uiPriority w:val="39"/>
    <w:unhideWhenUsed/>
    <w:rsid w:val="00B9492F"/>
    <w:pPr>
      <w:spacing w:after="100"/>
      <w:ind w:left="440"/>
    </w:pPr>
  </w:style>
  <w:style w:type="table" w:styleId="TableGrid">
    <w:name w:val="Table Grid"/>
    <w:basedOn w:val="TableNormal"/>
    <w:uiPriority w:val="39"/>
    <w:rsid w:val="00364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87D39-C9B8-4A34-9126-B7D014C5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16</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Daybet Lee</dc:creator>
  <cp:keywords/>
  <dc:description/>
  <cp:lastModifiedBy>Daybet Lee</cp:lastModifiedBy>
  <cp:revision>4</cp:revision>
  <dcterms:created xsi:type="dcterms:W3CDTF">2021-06-04T16:13:00Z</dcterms:created>
  <dcterms:modified xsi:type="dcterms:W3CDTF">2021-06-05T08:20:00Z</dcterms:modified>
</cp:coreProperties>
</file>