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text" w:horzAnchor="text" w:tblpX="0" w:tblpY="0"/>
        <w:tblW w:w="68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952"/>
        <w:gridCol w:w="1140"/>
        <w:gridCol w:w="4713"/>
        <w:tblGridChange w:id="0">
          <w:tblGrid>
            <w:gridCol w:w="952"/>
            <w:gridCol w:w="1140"/>
            <w:gridCol w:w="4713"/>
          </w:tblGrid>
        </w:tblGridChange>
      </w:tblGrid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color w:val="0d0d0d"/>
                <w:highlight w:val="yellow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T5API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Activitat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Consum dades API https://openweathermap.org/</w:t>
            </w:r>
          </w:p>
          <w:p w:rsidR="00000000" w:rsidDel="00000000" w:rsidP="00000000" w:rsidRDefault="00000000" w:rsidRPr="00000000" w14:paraId="00000006">
            <w:pPr>
              <w:rPr>
                <w:color w:val="0d0d0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8">
      <w:pPr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color w:val="7f7f7f"/>
          <w:sz w:val="28"/>
          <w:szCs w:val="28"/>
          <w:rtl w:val="0"/>
        </w:rPr>
        <w:br w:type="textWrapping"/>
        <w:t xml:space="preserve">CONTROL DE De CONSUM D’APPIS DE TERCERS AMB AUTENTICACIÓ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Objectius: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Apendre a consumir dades d’APIS externes amb configuració d’autenticació per API Keys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Utilitzeu API fetch de JavaScript per gestionar la recollida del temps d’avui d’un llistat de dos o mes països i de la ciutat que vulgueu extrets de la API d’openweadermap.org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Haureu de registrar-vos a openweathermap com a usuari al plan de consum gratuït i demanar una API key per tenir autorització de consum.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una carpeta nova crea un nou document HTML amb el nom “index.html”, un nou document CSS  amb un framework client i un nou JS que permeti presentar la informació extreta segons la imatge adjunta.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97804" cy="318858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804" cy="318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Fareu servir Css per framework i  fareu servir el DOM per construir la resposta.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 d’extreure el País d’un select de dos o mes països, la ciutat del país serà introduïda per vosaltres i voldrem la temperatura actual, la previsió de temperatura mínima i màxima durant el dia d’avui.” Mostra: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44243" cy="344595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243" cy="344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algun del camps està vuit, llençarem un missatge d’error, si país o ciutat no són trobats, llençarem un altre missatge d’error.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44010" cy="27849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10" cy="278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missatge d’error estarà visible per 5 segons i recarregarà la pàgina per tornar a introduir una nova ciutat.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cas que tot funcioni correctament la informació quedarà permanentment visible fins  una altra sol·licitud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09" w:firstLine="0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4383795" cy="335142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795" cy="335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17" w:top="1417" w:left="1701" w:right="14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