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C14" w:rsidRPr="003C43B2" w:rsidRDefault="00330D98" w:rsidP="00330D98">
      <w:pPr>
        <w:jc w:val="center"/>
        <w:rPr>
          <w:rFonts w:ascii="Times New Roman" w:hAnsi="Times New Roman" w:cs="Times New Roman"/>
          <w:b/>
          <w:sz w:val="24"/>
          <w:szCs w:val="24"/>
        </w:rPr>
      </w:pPr>
      <w:r w:rsidRPr="003C43B2">
        <w:rPr>
          <w:rFonts w:ascii="Times New Roman" w:hAnsi="Times New Roman" w:cs="Times New Roman"/>
          <w:b/>
          <w:sz w:val="24"/>
          <w:szCs w:val="24"/>
        </w:rPr>
        <w:t>INSTITUTO TECNOLOGICO SUPERIOR  VIDA NUEVA</w:t>
      </w:r>
    </w:p>
    <w:p w:rsidR="00330D98" w:rsidRPr="003C43B2" w:rsidRDefault="00330D98">
      <w:pPr>
        <w:rPr>
          <w:rFonts w:ascii="Times New Roman" w:hAnsi="Times New Roman" w:cs="Times New Roman"/>
          <w:sz w:val="24"/>
          <w:szCs w:val="24"/>
        </w:rPr>
      </w:pPr>
      <w:r w:rsidRPr="003C43B2">
        <w:rPr>
          <w:rFonts w:ascii="Times New Roman" w:hAnsi="Times New Roman" w:cs="Times New Roman"/>
          <w:sz w:val="24"/>
          <w:szCs w:val="24"/>
        </w:rPr>
        <w:t>NOMBRES: CAYAMBE JESSICA</w:t>
      </w:r>
    </w:p>
    <w:p w:rsidR="00330D98" w:rsidRPr="003C43B2" w:rsidRDefault="00330D98">
      <w:pPr>
        <w:rPr>
          <w:rFonts w:ascii="Times New Roman" w:hAnsi="Times New Roman" w:cs="Times New Roman"/>
          <w:sz w:val="24"/>
          <w:szCs w:val="24"/>
        </w:rPr>
      </w:pPr>
      <w:r w:rsidRPr="003C43B2">
        <w:rPr>
          <w:rFonts w:ascii="Times New Roman" w:hAnsi="Times New Roman" w:cs="Times New Roman"/>
          <w:sz w:val="24"/>
          <w:szCs w:val="24"/>
        </w:rPr>
        <w:t xml:space="preserve">                    MORALES DAYANA</w:t>
      </w:r>
    </w:p>
    <w:p w:rsidR="00330D98" w:rsidRPr="003C43B2" w:rsidRDefault="00330D98">
      <w:pPr>
        <w:rPr>
          <w:rFonts w:ascii="Times New Roman" w:hAnsi="Times New Roman" w:cs="Times New Roman"/>
          <w:sz w:val="24"/>
          <w:szCs w:val="24"/>
        </w:rPr>
      </w:pPr>
      <w:r w:rsidRPr="003C43B2">
        <w:rPr>
          <w:rFonts w:ascii="Times New Roman" w:hAnsi="Times New Roman" w:cs="Times New Roman"/>
          <w:sz w:val="24"/>
          <w:szCs w:val="24"/>
        </w:rPr>
        <w:t xml:space="preserve">                   SALINAS ROBERTH</w:t>
      </w:r>
    </w:p>
    <w:p w:rsidR="00330D98" w:rsidRPr="003C43B2" w:rsidRDefault="00330D98">
      <w:pPr>
        <w:rPr>
          <w:rFonts w:ascii="Times New Roman" w:hAnsi="Times New Roman" w:cs="Times New Roman"/>
          <w:b/>
          <w:sz w:val="24"/>
          <w:szCs w:val="24"/>
        </w:rPr>
      </w:pPr>
      <w:r w:rsidRPr="003C43B2">
        <w:rPr>
          <w:rFonts w:ascii="Times New Roman" w:hAnsi="Times New Roman" w:cs="Times New Roman"/>
          <w:b/>
          <w:sz w:val="24"/>
          <w:szCs w:val="24"/>
        </w:rPr>
        <w:t xml:space="preserve">TIPOS DE AUDITORIA </w:t>
      </w:r>
      <w:bookmarkStart w:id="0" w:name="_GoBack"/>
      <w:bookmarkEnd w:id="0"/>
    </w:p>
    <w:p w:rsidR="00300550" w:rsidRPr="003C43B2" w:rsidRDefault="00300550">
      <w:pPr>
        <w:rPr>
          <w:rFonts w:ascii="Times New Roman" w:hAnsi="Times New Roman" w:cs="Times New Roman"/>
          <w:b/>
          <w:sz w:val="24"/>
          <w:szCs w:val="24"/>
        </w:rPr>
      </w:pPr>
    </w:p>
    <w:p w:rsidR="00300550" w:rsidRPr="003C43B2" w:rsidRDefault="00300550" w:rsidP="003C43B2">
      <w:pPr>
        <w:shd w:val="clear" w:color="auto" w:fill="FFFFFF"/>
        <w:spacing w:after="0" w:line="240" w:lineRule="auto"/>
        <w:jc w:val="center"/>
        <w:rPr>
          <w:rFonts w:ascii="Times New Roman" w:eastAsia="Times New Roman" w:hAnsi="Times New Roman" w:cs="Times New Roman"/>
          <w:color w:val="6E6E6E"/>
          <w:sz w:val="24"/>
          <w:szCs w:val="24"/>
          <w:lang w:eastAsia="es-ES"/>
        </w:rPr>
      </w:pPr>
      <w:r w:rsidRPr="003C43B2">
        <w:rPr>
          <w:rFonts w:ascii="Times New Roman" w:eastAsia="Times New Roman" w:hAnsi="Times New Roman" w:cs="Times New Roman"/>
          <w:noProof/>
          <w:color w:val="6E6E6E"/>
          <w:sz w:val="24"/>
          <w:szCs w:val="24"/>
          <w:lang w:eastAsia="es-ES"/>
        </w:rPr>
        <w:drawing>
          <wp:inline distT="0" distB="0" distL="0" distR="0" wp14:anchorId="2A0E7247" wp14:editId="0742C552">
            <wp:extent cx="3525520" cy="2380615"/>
            <wp:effectExtent l="0" t="0" r="0" b="635"/>
            <wp:docPr id="1" name="Imagen 1" descr="auditoria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toria informat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5520" cy="2380615"/>
                    </a:xfrm>
                    <a:prstGeom prst="rect">
                      <a:avLst/>
                    </a:prstGeom>
                    <a:noFill/>
                    <a:ln>
                      <a:noFill/>
                    </a:ln>
                  </pic:spPr>
                </pic:pic>
              </a:graphicData>
            </a:graphic>
          </wp:inline>
        </w:drawing>
      </w:r>
    </w:p>
    <w:p w:rsidR="00300550" w:rsidRPr="003C43B2" w:rsidRDefault="00300550" w:rsidP="00300550">
      <w:pPr>
        <w:shd w:val="clear" w:color="auto" w:fill="FFFFFF"/>
        <w:spacing w:after="0" w:line="240" w:lineRule="auto"/>
        <w:rPr>
          <w:rFonts w:ascii="Times New Roman" w:eastAsia="Times New Roman" w:hAnsi="Times New Roman" w:cs="Times New Roman"/>
          <w:color w:val="6E6E6E"/>
          <w:sz w:val="24"/>
          <w:szCs w:val="24"/>
          <w:lang w:eastAsia="es-ES"/>
        </w:rPr>
      </w:pPr>
    </w:p>
    <w:p w:rsidR="00300550" w:rsidRPr="003C43B2" w:rsidRDefault="00300550" w:rsidP="00300550">
      <w:pPr>
        <w:jc w:val="both"/>
        <w:rPr>
          <w:rFonts w:ascii="Times New Roman" w:hAnsi="Times New Roman" w:cs="Times New Roman"/>
          <w:sz w:val="24"/>
          <w:szCs w:val="24"/>
        </w:rPr>
      </w:pPr>
      <w:r w:rsidRPr="003C43B2">
        <w:rPr>
          <w:rFonts w:ascii="Times New Roman" w:hAnsi="Times New Roman" w:cs="Times New Roman"/>
          <w:sz w:val="24"/>
          <w:szCs w:val="24"/>
        </w:rPr>
        <w:t>Los sistemas informáticos se han vuelto piezas fundamentales en el desarrollo del día a día de las empresas. Por este motivo es de vital importancia que se lleve a cabo una auditoría informática que realice un control de los sistemas de forma periódica.</w:t>
      </w:r>
    </w:p>
    <w:p w:rsidR="00300550" w:rsidRPr="003C43B2" w:rsidRDefault="00300550" w:rsidP="00300550">
      <w:pPr>
        <w:jc w:val="both"/>
        <w:rPr>
          <w:rFonts w:ascii="Times New Roman" w:hAnsi="Times New Roman" w:cs="Times New Roman"/>
          <w:sz w:val="24"/>
          <w:szCs w:val="24"/>
        </w:rPr>
      </w:pPr>
      <w:r w:rsidRPr="003C43B2">
        <w:rPr>
          <w:rFonts w:ascii="Times New Roman" w:hAnsi="Times New Roman" w:cs="Times New Roman"/>
          <w:sz w:val="24"/>
          <w:szCs w:val="24"/>
        </w:rPr>
        <w:t>Este proceso solo pueden realizarlo los profesionales formados para ello de manera específica, ya que a través de él se va a determinar si el sistema implantado en un negocio realiza sus funciones correctamente. El objetivo final de las auditorías es mejorar las posibles incidencias que pueda presentar un sistema informático, así como establecer diferentes criterios relacionados con el buen uso del mismo. Nos referimos, por nombrar algunos ejemplos, a los recursos que utiliza el sistema, el cumplimiento de la normativa o la seguridad de los datos y la información que está archivada.</w:t>
      </w:r>
    </w:p>
    <w:p w:rsidR="003C43B2" w:rsidRPr="003C43B2" w:rsidRDefault="003C43B2" w:rsidP="003C43B2">
      <w:pPr>
        <w:shd w:val="clear" w:color="auto" w:fill="FFFFFF"/>
        <w:spacing w:before="120" w:after="120" w:line="240" w:lineRule="auto"/>
        <w:jc w:val="both"/>
        <w:rPr>
          <w:rFonts w:ascii="Times New Roman" w:eastAsia="Times New Roman" w:hAnsi="Times New Roman" w:cs="Times New Roman"/>
          <w:color w:val="222222"/>
          <w:sz w:val="24"/>
          <w:szCs w:val="24"/>
          <w:lang w:eastAsia="es-ES"/>
        </w:rPr>
      </w:pPr>
      <w:r w:rsidRPr="003C43B2">
        <w:rPr>
          <w:rFonts w:ascii="Times New Roman" w:eastAsia="Times New Roman" w:hAnsi="Times New Roman" w:cs="Times New Roman"/>
          <w:b/>
          <w:bCs/>
          <w:color w:val="222222"/>
          <w:sz w:val="24"/>
          <w:szCs w:val="24"/>
          <w:lang w:eastAsia="es-ES"/>
        </w:rPr>
        <w:t>AUDITORIA INTERNA</w:t>
      </w:r>
      <w:r w:rsidRPr="003C43B2">
        <w:rPr>
          <w:rFonts w:ascii="Times New Roman" w:eastAsia="Times New Roman" w:hAnsi="Times New Roman" w:cs="Times New Roman"/>
          <w:color w:val="222222"/>
          <w:sz w:val="24"/>
          <w:szCs w:val="24"/>
          <w:lang w:eastAsia="es-ES"/>
        </w:rPr>
        <w:t>: Es aquella que se hace desde dentro de la empresa; sin contratar a personas ajenas, en el cual los empleados realizan esta auditoría trabajan ya sea para la empresa que fueron contratados o simplemente algún afiliado a esta.</w:t>
      </w:r>
    </w:p>
    <w:p w:rsidR="003C43B2" w:rsidRPr="003C43B2" w:rsidRDefault="003C43B2" w:rsidP="003C43B2">
      <w:pPr>
        <w:shd w:val="clear" w:color="auto" w:fill="FFFFFF"/>
        <w:spacing w:before="120" w:after="120" w:line="240" w:lineRule="auto"/>
        <w:jc w:val="both"/>
        <w:rPr>
          <w:rFonts w:ascii="Times New Roman" w:eastAsia="Times New Roman" w:hAnsi="Times New Roman" w:cs="Times New Roman"/>
          <w:color w:val="222222"/>
          <w:sz w:val="24"/>
          <w:szCs w:val="24"/>
          <w:lang w:eastAsia="es-ES"/>
        </w:rPr>
      </w:pPr>
      <w:r w:rsidRPr="003C43B2">
        <w:rPr>
          <w:rFonts w:ascii="Times New Roman" w:eastAsia="Times New Roman" w:hAnsi="Times New Roman" w:cs="Times New Roman"/>
          <w:b/>
          <w:bCs/>
          <w:color w:val="222222"/>
          <w:sz w:val="24"/>
          <w:szCs w:val="24"/>
          <w:lang w:eastAsia="es-ES"/>
        </w:rPr>
        <w:t>AUDITORIA EXTERNA</w:t>
      </w:r>
      <w:r w:rsidRPr="003C43B2">
        <w:rPr>
          <w:rFonts w:ascii="Times New Roman" w:eastAsia="Times New Roman" w:hAnsi="Times New Roman" w:cs="Times New Roman"/>
          <w:color w:val="222222"/>
          <w:sz w:val="24"/>
          <w:szCs w:val="24"/>
          <w:lang w:eastAsia="es-ES"/>
        </w:rPr>
        <w:t>: Como su nombre lo dice es aquella en la cual la empresa contrata a personas de afuera para que haga la auditoría en su empresa. Auditar consiste principalmente en estudiar los mecanismos de control que están implantados en una empresa u organización, determinando si los mismos son adecuados y cumplen unos determinados objetivos o estrategias, estableciendo los cambios que se deberían realizar para la consecución de los mismos.</w:t>
      </w:r>
    </w:p>
    <w:p w:rsidR="003C43B2" w:rsidRPr="003C43B2" w:rsidRDefault="003C43B2" w:rsidP="003C43B2">
      <w:pPr>
        <w:jc w:val="both"/>
        <w:rPr>
          <w:rFonts w:ascii="Times New Roman" w:hAnsi="Times New Roman" w:cs="Times New Roman"/>
          <w:sz w:val="24"/>
          <w:szCs w:val="24"/>
        </w:rPr>
      </w:pPr>
    </w:p>
    <w:p w:rsidR="00300550" w:rsidRPr="003C43B2" w:rsidRDefault="00300550" w:rsidP="003C43B2">
      <w:pPr>
        <w:jc w:val="both"/>
        <w:rPr>
          <w:rFonts w:ascii="Times New Roman" w:hAnsi="Times New Roman" w:cs="Times New Roman"/>
          <w:b/>
          <w:sz w:val="24"/>
          <w:szCs w:val="24"/>
        </w:rPr>
      </w:pPr>
    </w:p>
    <w:sectPr w:rsidR="00300550" w:rsidRPr="003C4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B0"/>
    <w:rsid w:val="00300550"/>
    <w:rsid w:val="00330D98"/>
    <w:rsid w:val="003C43B2"/>
    <w:rsid w:val="006D6152"/>
    <w:rsid w:val="00BC7E18"/>
    <w:rsid w:val="00EA5BEC"/>
    <w:rsid w:val="00FD59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00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55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005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0550"/>
    <w:rPr>
      <w:b/>
      <w:bCs/>
    </w:rPr>
  </w:style>
  <w:style w:type="paragraph" w:styleId="Textodeglobo">
    <w:name w:val="Balloon Text"/>
    <w:basedOn w:val="Normal"/>
    <w:link w:val="TextodegloboCar"/>
    <w:uiPriority w:val="99"/>
    <w:semiHidden/>
    <w:unhideWhenUsed/>
    <w:rsid w:val="00300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5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00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55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005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0550"/>
    <w:rPr>
      <w:b/>
      <w:bCs/>
    </w:rPr>
  </w:style>
  <w:style w:type="paragraph" w:styleId="Textodeglobo">
    <w:name w:val="Balloon Text"/>
    <w:basedOn w:val="Normal"/>
    <w:link w:val="TextodegloboCar"/>
    <w:uiPriority w:val="99"/>
    <w:semiHidden/>
    <w:unhideWhenUsed/>
    <w:rsid w:val="00300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5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1651">
      <w:bodyDiv w:val="1"/>
      <w:marLeft w:val="0"/>
      <w:marRight w:val="0"/>
      <w:marTop w:val="0"/>
      <w:marBottom w:val="0"/>
      <w:divBdr>
        <w:top w:val="none" w:sz="0" w:space="0" w:color="auto"/>
        <w:left w:val="none" w:sz="0" w:space="0" w:color="auto"/>
        <w:bottom w:val="none" w:sz="0" w:space="0" w:color="auto"/>
        <w:right w:val="none" w:sz="0" w:space="0" w:color="auto"/>
      </w:divBdr>
    </w:div>
    <w:div w:id="1135372790">
      <w:bodyDiv w:val="1"/>
      <w:marLeft w:val="0"/>
      <w:marRight w:val="0"/>
      <w:marTop w:val="0"/>
      <w:marBottom w:val="0"/>
      <w:divBdr>
        <w:top w:val="none" w:sz="0" w:space="0" w:color="auto"/>
        <w:left w:val="none" w:sz="0" w:space="0" w:color="auto"/>
        <w:bottom w:val="none" w:sz="0" w:space="0" w:color="auto"/>
        <w:right w:val="none" w:sz="0" w:space="0" w:color="auto"/>
      </w:divBdr>
      <w:divsChild>
        <w:div w:id="937254970">
          <w:marLeft w:val="0"/>
          <w:marRight w:val="0"/>
          <w:marTop w:val="0"/>
          <w:marBottom w:val="0"/>
          <w:divBdr>
            <w:top w:val="none" w:sz="0" w:space="0" w:color="auto"/>
            <w:left w:val="none" w:sz="0" w:space="0" w:color="auto"/>
            <w:bottom w:val="none" w:sz="0" w:space="0" w:color="auto"/>
            <w:right w:val="none" w:sz="0" w:space="0" w:color="auto"/>
          </w:divBdr>
          <w:divsChild>
            <w:div w:id="986204900">
              <w:marLeft w:val="0"/>
              <w:marRight w:val="0"/>
              <w:marTop w:val="600"/>
              <w:marBottom w:val="0"/>
              <w:divBdr>
                <w:top w:val="none" w:sz="0" w:space="0" w:color="auto"/>
                <w:left w:val="none" w:sz="0" w:space="0" w:color="auto"/>
                <w:bottom w:val="none" w:sz="0" w:space="0" w:color="auto"/>
                <w:right w:val="none" w:sz="0" w:space="0" w:color="auto"/>
              </w:divBdr>
            </w:div>
          </w:divsChild>
        </w:div>
        <w:div w:id="222058570">
          <w:marLeft w:val="0"/>
          <w:marRight w:val="0"/>
          <w:marTop w:val="0"/>
          <w:marBottom w:val="0"/>
          <w:divBdr>
            <w:top w:val="none" w:sz="0" w:space="0" w:color="auto"/>
            <w:left w:val="none" w:sz="0" w:space="0" w:color="auto"/>
            <w:bottom w:val="none" w:sz="0" w:space="0" w:color="auto"/>
            <w:right w:val="none" w:sz="0" w:space="0" w:color="auto"/>
          </w:divBdr>
          <w:divsChild>
            <w:div w:id="1982299515">
              <w:marLeft w:val="0"/>
              <w:marRight w:val="0"/>
              <w:marTop w:val="0"/>
              <w:marBottom w:val="0"/>
              <w:divBdr>
                <w:top w:val="none" w:sz="0" w:space="0" w:color="auto"/>
                <w:left w:val="none" w:sz="0" w:space="0" w:color="auto"/>
                <w:bottom w:val="none" w:sz="0" w:space="0" w:color="auto"/>
                <w:right w:val="none" w:sz="0" w:space="0" w:color="auto"/>
              </w:divBdr>
              <w:divsChild>
                <w:div w:id="1254317115">
                  <w:marLeft w:val="-225"/>
                  <w:marRight w:val="-225"/>
                  <w:marTop w:val="0"/>
                  <w:marBottom w:val="0"/>
                  <w:divBdr>
                    <w:top w:val="none" w:sz="0" w:space="0" w:color="auto"/>
                    <w:left w:val="none" w:sz="0" w:space="0" w:color="auto"/>
                    <w:bottom w:val="none" w:sz="0" w:space="0" w:color="auto"/>
                    <w:right w:val="none" w:sz="0" w:space="0" w:color="auto"/>
                  </w:divBdr>
                  <w:divsChild>
                    <w:div w:id="10557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261</Words>
  <Characters>1441</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PC19</dc:creator>
  <cp:keywords/>
  <dc:description/>
  <cp:lastModifiedBy>pc14</cp:lastModifiedBy>
  <cp:revision>5</cp:revision>
  <dcterms:created xsi:type="dcterms:W3CDTF">2019-07-17T14:19:00Z</dcterms:created>
  <dcterms:modified xsi:type="dcterms:W3CDTF">2019-07-17T14:49:00Z</dcterms:modified>
</cp:coreProperties>
</file>