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CD4C23" w14:textId="77777777" w:rsidR="001B6F59" w:rsidRPr="001B6F59" w:rsidRDefault="001B6F59" w:rsidP="001B6F59">
      <w:pPr>
        <w:shd w:val="clear" w:color="auto" w:fill="FFFFFF"/>
        <w:spacing w:before="300" w:after="300" w:line="240" w:lineRule="auto"/>
        <w:outlineLvl w:val="3"/>
        <w:rPr>
          <w:rFonts w:ascii="Arial" w:eastAsia="Times New Roman" w:hAnsi="Arial" w:cs="Arial"/>
          <w:b/>
          <w:bCs/>
          <w:color w:val="373A3C"/>
          <w:sz w:val="24"/>
          <w:szCs w:val="24"/>
          <w:lang w:eastAsia="en-CA"/>
        </w:rPr>
      </w:pPr>
      <w:r w:rsidRPr="001B6F59">
        <w:rPr>
          <w:rFonts w:ascii="Arial" w:eastAsia="Times New Roman" w:hAnsi="Arial" w:cs="Arial"/>
          <w:b/>
          <w:bCs/>
          <w:color w:val="373A3C"/>
          <w:sz w:val="24"/>
          <w:szCs w:val="24"/>
          <w:lang w:eastAsia="en-CA"/>
        </w:rPr>
        <w:t>M1.2.2</w:t>
      </w:r>
    </w:p>
    <w:p w14:paraId="3A35A758" w14:textId="25B124D5" w:rsidR="006136DB" w:rsidRDefault="006136DB"/>
    <w:p w14:paraId="2584E7E7" w14:textId="398700C2" w:rsidR="001B6F59" w:rsidRDefault="001B6F59">
      <w:pPr>
        <w:rPr>
          <w:u w:val="single"/>
        </w:rPr>
      </w:pPr>
      <w:r w:rsidRPr="001B6F59">
        <w:rPr>
          <w:u w:val="single"/>
        </w:rPr>
        <w:t>Go Workspace suggestions</w:t>
      </w:r>
      <w:r w:rsidR="00413900">
        <w:rPr>
          <w:u w:val="single"/>
        </w:rPr>
        <w:t>/</w:t>
      </w:r>
      <w:r w:rsidR="00E96B6E">
        <w:rPr>
          <w:u w:val="single"/>
        </w:rPr>
        <w:t>recommendations</w:t>
      </w:r>
      <w:r w:rsidR="00413900">
        <w:rPr>
          <w:u w:val="single"/>
        </w:rPr>
        <w:t xml:space="preserve"> </w:t>
      </w:r>
    </w:p>
    <w:p w14:paraId="5DA7857D" w14:textId="56B69607" w:rsidR="001B6F59" w:rsidRDefault="001B6F59">
      <w:r>
        <w:t>Three Subdirectories within your workspace:</w:t>
      </w:r>
    </w:p>
    <w:p w14:paraId="35A670F9" w14:textId="126FCEF2" w:rsidR="001B6F59" w:rsidRDefault="001B6F59" w:rsidP="001B6F59">
      <w:pPr>
        <w:pStyle w:val="ListParagraph"/>
        <w:numPr>
          <w:ilvl w:val="0"/>
          <w:numId w:val="1"/>
        </w:numPr>
      </w:pPr>
      <w:proofErr w:type="spellStart"/>
      <w:r>
        <w:t>Src</w:t>
      </w:r>
      <w:proofErr w:type="spellEnd"/>
      <w:r>
        <w:t xml:space="preserve"> – contains source code files</w:t>
      </w:r>
    </w:p>
    <w:p w14:paraId="6662D3C2" w14:textId="773C1879" w:rsidR="001B6F59" w:rsidRDefault="001B6F59" w:rsidP="001B6F59">
      <w:pPr>
        <w:pStyle w:val="ListParagraph"/>
        <w:numPr>
          <w:ilvl w:val="0"/>
          <w:numId w:val="1"/>
        </w:numPr>
      </w:pPr>
      <w:r>
        <w:t>Pkg – contains packages (libraries)</w:t>
      </w:r>
    </w:p>
    <w:p w14:paraId="5783C960" w14:textId="6D1974C6" w:rsidR="001B6F59" w:rsidRDefault="001B6F59" w:rsidP="001B6F59">
      <w:pPr>
        <w:pStyle w:val="ListParagraph"/>
        <w:numPr>
          <w:ilvl w:val="0"/>
          <w:numId w:val="1"/>
        </w:numPr>
      </w:pPr>
      <w:r>
        <w:t xml:space="preserve">Bin – contains executables </w:t>
      </w:r>
    </w:p>
    <w:p w14:paraId="3CC1B604" w14:textId="147ACF0B" w:rsidR="00413900" w:rsidRDefault="00413900" w:rsidP="00413900">
      <w:r>
        <w:t>User will typically have one workspace for many projects</w:t>
      </w:r>
    </w:p>
    <w:p w14:paraId="46659E3B" w14:textId="0B34DB9C" w:rsidR="00413900" w:rsidRDefault="00413900" w:rsidP="00413900"/>
    <w:p w14:paraId="05D9ADF1" w14:textId="0AF2A7DB" w:rsidR="00E96B6E" w:rsidRDefault="00E96B6E" w:rsidP="00413900"/>
    <w:p w14:paraId="1A1E43F8" w14:textId="028B73B1" w:rsidR="00E96B6E" w:rsidRDefault="00E96B6E" w:rsidP="00E96B6E">
      <w:pPr>
        <w:pStyle w:val="ListParagraph"/>
        <w:numPr>
          <w:ilvl w:val="0"/>
          <w:numId w:val="2"/>
        </w:numPr>
      </w:pPr>
      <w:r>
        <w:t xml:space="preserve">Workspace directory defined by GOPATH environment variable </w:t>
      </w:r>
    </w:p>
    <w:p w14:paraId="3AE20BDE" w14:textId="5BF8F4E8" w:rsidR="002E36CD" w:rsidRDefault="002E36CD" w:rsidP="00E96B6E">
      <w:pPr>
        <w:pStyle w:val="ListParagraph"/>
        <w:numPr>
          <w:ilvl w:val="0"/>
          <w:numId w:val="2"/>
        </w:numPr>
      </w:pPr>
      <w:r>
        <w:t xml:space="preserve">GOPATH is defined during installation </w:t>
      </w:r>
    </w:p>
    <w:p w14:paraId="5175E3D7" w14:textId="7564CD54" w:rsidR="002E36CD" w:rsidRDefault="002E36CD" w:rsidP="002F6480">
      <w:pPr>
        <w:pStyle w:val="ListParagraph"/>
        <w:numPr>
          <w:ilvl w:val="0"/>
          <w:numId w:val="2"/>
        </w:numPr>
      </w:pPr>
      <w:r>
        <w:t>Go tools assume that your code is in GOPATH</w:t>
      </w:r>
    </w:p>
    <w:p w14:paraId="37260C1F" w14:textId="7A6A4CB4" w:rsidR="0018201B" w:rsidRDefault="0018201B" w:rsidP="0018201B"/>
    <w:p w14:paraId="5B0D9358" w14:textId="05B48FC5" w:rsidR="0018201B" w:rsidRDefault="0018201B" w:rsidP="0018201B">
      <w:r w:rsidRPr="0018201B">
        <w:drawing>
          <wp:inline distT="0" distB="0" distL="0" distR="0" wp14:anchorId="71DE3F9A" wp14:editId="732F1797">
            <wp:extent cx="5943600" cy="39344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C3568" w14:textId="47E6BE3D" w:rsidR="00953B31" w:rsidRDefault="00953B31" w:rsidP="0018201B">
      <w:r>
        <w:t xml:space="preserve">Blue box is some </w:t>
      </w:r>
      <w:proofErr w:type="spellStart"/>
      <w:r>
        <w:t>src</w:t>
      </w:r>
      <w:proofErr w:type="spellEnd"/>
      <w:r>
        <w:t xml:space="preserve"> file example </w:t>
      </w:r>
    </w:p>
    <w:p w14:paraId="719B4E04" w14:textId="54C28FEE" w:rsidR="007E6004" w:rsidRDefault="007E6004" w:rsidP="007E6004">
      <w:r>
        <w:lastRenderedPageBreak/>
        <w:t>*** There must always be one package called main</w:t>
      </w:r>
      <w:r w:rsidR="00B52CE3">
        <w:t xml:space="preserve"> </w:t>
      </w:r>
      <w:r w:rsidR="00B52CE3">
        <w:sym w:font="Wingdings" w:char="F0E0"/>
      </w:r>
      <w:r w:rsidR="00B52CE3">
        <w:t xml:space="preserve"> where code </w:t>
      </w:r>
      <w:proofErr w:type="spellStart"/>
      <w:r w:rsidR="00B52CE3">
        <w:t>executation</w:t>
      </w:r>
      <w:proofErr w:type="spellEnd"/>
      <w:r w:rsidR="00B52CE3">
        <w:t xml:space="preserve"> starts</w:t>
      </w:r>
    </w:p>
    <w:p w14:paraId="47188F34" w14:textId="2A608BC1" w:rsidR="00B52CE3" w:rsidRDefault="00B52CE3" w:rsidP="00B52CE3">
      <w:pPr>
        <w:pStyle w:val="ListParagraph"/>
        <w:numPr>
          <w:ilvl w:val="0"/>
          <w:numId w:val="2"/>
        </w:numPr>
      </w:pPr>
      <w:r>
        <w:t>Building the main package generates an executable program</w:t>
      </w:r>
    </w:p>
    <w:p w14:paraId="54DE397D" w14:textId="4C3412F9" w:rsidR="00B52CE3" w:rsidRDefault="00B52CE3" w:rsidP="00B52CE3">
      <w:pPr>
        <w:pStyle w:val="ListParagraph"/>
        <w:numPr>
          <w:ilvl w:val="0"/>
          <w:numId w:val="2"/>
        </w:numPr>
      </w:pPr>
      <w:r>
        <w:t xml:space="preserve">Main package needs a </w:t>
      </w:r>
      <w:proofErr w:type="gramStart"/>
      <w:r>
        <w:t>main(</w:t>
      </w:r>
      <w:proofErr w:type="gramEnd"/>
      <w:r>
        <w:t xml:space="preserve">) function </w:t>
      </w:r>
    </w:p>
    <w:p w14:paraId="04C8CA1B" w14:textId="4C6F453F" w:rsidR="00B52CE3" w:rsidRDefault="00B52CE3" w:rsidP="00B52CE3">
      <w:pPr>
        <w:pStyle w:val="ListParagraph"/>
        <w:numPr>
          <w:ilvl w:val="0"/>
          <w:numId w:val="2"/>
        </w:numPr>
      </w:pPr>
      <w:proofErr w:type="gramStart"/>
      <w:r>
        <w:t>Main(</w:t>
      </w:r>
      <w:proofErr w:type="gramEnd"/>
      <w:r>
        <w:t>) in where code execution starts of course</w:t>
      </w:r>
    </w:p>
    <w:p w14:paraId="63C064A4" w14:textId="4C7B57FE" w:rsidR="004B29AB" w:rsidRDefault="004B29AB" w:rsidP="004B29AB">
      <w:pPr>
        <w:ind w:left="360"/>
      </w:pPr>
    </w:p>
    <w:p w14:paraId="32EB9765" w14:textId="13148843" w:rsidR="004B29AB" w:rsidRDefault="004B29AB" w:rsidP="004B29AB">
      <w:pPr>
        <w:ind w:left="360"/>
      </w:pPr>
      <w:r w:rsidRPr="004B29AB">
        <w:drawing>
          <wp:inline distT="0" distB="0" distL="0" distR="0" wp14:anchorId="12A56FEA" wp14:editId="15D47837">
            <wp:extent cx="5943600" cy="2863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C213F" w14:textId="3872F3D2" w:rsidR="004B29AB" w:rsidRDefault="004B29AB" w:rsidP="004B29AB">
      <w:pPr>
        <w:ind w:left="360"/>
      </w:pPr>
    </w:p>
    <w:p w14:paraId="02CAAE1D" w14:textId="77777777" w:rsidR="004B29AB" w:rsidRDefault="004B29AB" w:rsidP="004B29AB">
      <w:pPr>
        <w:pStyle w:val="Heading4"/>
        <w:shd w:val="clear" w:color="auto" w:fill="FFFFFF"/>
        <w:spacing w:before="300" w:beforeAutospacing="0" w:after="300" w:afterAutospacing="0"/>
        <w:rPr>
          <w:rFonts w:ascii="Arial" w:hAnsi="Arial" w:cs="Arial"/>
          <w:color w:val="373A3C"/>
        </w:rPr>
      </w:pPr>
      <w:r>
        <w:rPr>
          <w:rFonts w:ascii="Arial" w:hAnsi="Arial" w:cs="Arial"/>
          <w:color w:val="373A3C"/>
        </w:rPr>
        <w:t>M1.2.3 - Go Tool</w:t>
      </w:r>
    </w:p>
    <w:p w14:paraId="2D00825A" w14:textId="686EE5ED" w:rsidR="004B29AB" w:rsidRDefault="004B29AB" w:rsidP="004B29AB">
      <w:pPr>
        <w:pStyle w:val="ListParagraph"/>
        <w:numPr>
          <w:ilvl w:val="0"/>
          <w:numId w:val="2"/>
        </w:numPr>
      </w:pPr>
      <w:r>
        <w:t xml:space="preserve">Import keyword is used to access other packages </w:t>
      </w:r>
    </w:p>
    <w:p w14:paraId="0177A1F9" w14:textId="029DB45F" w:rsidR="004B29AB" w:rsidRDefault="004B29AB" w:rsidP="004B29AB">
      <w:pPr>
        <w:pStyle w:val="ListParagraph"/>
        <w:numPr>
          <w:ilvl w:val="0"/>
          <w:numId w:val="2"/>
        </w:numPr>
      </w:pPr>
      <w:r>
        <w:t>Searches directories specified by GOROOT and GOPATH</w:t>
      </w:r>
    </w:p>
    <w:p w14:paraId="771D5E79" w14:textId="179FCB60" w:rsidR="004B29AB" w:rsidRDefault="004B29AB" w:rsidP="004B29AB">
      <w:pPr>
        <w:pStyle w:val="ListParagraph"/>
        <w:numPr>
          <w:ilvl w:val="0"/>
          <w:numId w:val="2"/>
        </w:numPr>
      </w:pPr>
      <w:r>
        <w:t xml:space="preserve">Standard library includes many packages (including </w:t>
      </w:r>
      <w:proofErr w:type="spellStart"/>
      <w:r>
        <w:t>fmt</w:t>
      </w:r>
      <w:proofErr w:type="spellEnd"/>
      <w:r>
        <w:t>)</w:t>
      </w:r>
    </w:p>
    <w:p w14:paraId="6849D8F2" w14:textId="3D8D2280" w:rsidR="004B29AB" w:rsidRDefault="004B29AB" w:rsidP="00DF6288"/>
    <w:p w14:paraId="6A715E84" w14:textId="0038799F" w:rsidR="00DF6288" w:rsidRDefault="009D5AD4" w:rsidP="00DF6288">
      <w:pPr>
        <w:rPr>
          <w:b/>
          <w:bCs/>
        </w:rPr>
      </w:pPr>
      <w:r>
        <w:rPr>
          <w:b/>
          <w:bCs/>
        </w:rPr>
        <w:t>g</w:t>
      </w:r>
      <w:r w:rsidR="00DF6288">
        <w:rPr>
          <w:b/>
          <w:bCs/>
        </w:rPr>
        <w:t>o build:</w:t>
      </w:r>
    </w:p>
    <w:p w14:paraId="08C55EA8" w14:textId="48B48D5C" w:rsidR="00DF6288" w:rsidRDefault="00DF6288" w:rsidP="00DF6288">
      <w:pPr>
        <w:pStyle w:val="ListParagraph"/>
        <w:numPr>
          <w:ilvl w:val="0"/>
          <w:numId w:val="2"/>
        </w:numPr>
      </w:pPr>
      <w:r>
        <w:t>Compiles the program</w:t>
      </w:r>
    </w:p>
    <w:p w14:paraId="519FD990" w14:textId="4258B44B" w:rsidR="00DF6288" w:rsidRDefault="00DF6288" w:rsidP="00DF6288">
      <w:pPr>
        <w:pStyle w:val="ListParagraph"/>
        <w:numPr>
          <w:ilvl w:val="0"/>
          <w:numId w:val="2"/>
        </w:numPr>
      </w:pPr>
      <w:r>
        <w:t xml:space="preserve">Arguments can be a list of packages or a </w:t>
      </w:r>
      <w:proofErr w:type="gramStart"/>
      <w:r>
        <w:t>list .go</w:t>
      </w:r>
      <w:proofErr w:type="gramEnd"/>
      <w:r>
        <w:t xml:space="preserve"> files</w:t>
      </w:r>
    </w:p>
    <w:p w14:paraId="600985B9" w14:textId="098E80BB" w:rsidR="00DF6288" w:rsidRDefault="00DF6288" w:rsidP="00DF6288">
      <w:pPr>
        <w:pStyle w:val="ListParagraph"/>
        <w:numPr>
          <w:ilvl w:val="0"/>
          <w:numId w:val="2"/>
        </w:numPr>
      </w:pPr>
      <w:r>
        <w:t>Creates executable for the main package</w:t>
      </w:r>
    </w:p>
    <w:p w14:paraId="3AED34FD" w14:textId="3E54EFB8" w:rsidR="00DF6288" w:rsidRDefault="00DF6288" w:rsidP="00DF6288">
      <w:pPr>
        <w:pStyle w:val="ListParagraph"/>
        <w:numPr>
          <w:ilvl w:val="0"/>
          <w:numId w:val="2"/>
        </w:numPr>
      </w:pPr>
      <w:r>
        <w:t>.exe suffix for executable in windows</w:t>
      </w:r>
    </w:p>
    <w:p w14:paraId="5B7D4C7F" w14:textId="5F0D0682" w:rsidR="00DF6288" w:rsidRDefault="009D5AD4" w:rsidP="00DF6288">
      <w:pPr>
        <w:rPr>
          <w:b/>
          <w:bCs/>
        </w:rPr>
      </w:pPr>
      <w:r>
        <w:rPr>
          <w:b/>
          <w:bCs/>
        </w:rPr>
        <w:t>g</w:t>
      </w:r>
      <w:r w:rsidR="00DF6288">
        <w:rPr>
          <w:b/>
          <w:bCs/>
        </w:rPr>
        <w:t>o doc:</w:t>
      </w:r>
    </w:p>
    <w:p w14:paraId="5BE3C079" w14:textId="611C89D8" w:rsidR="00DF6288" w:rsidRDefault="00DF6288" w:rsidP="00DF6288">
      <w:pPr>
        <w:pStyle w:val="ListParagraph"/>
        <w:numPr>
          <w:ilvl w:val="0"/>
          <w:numId w:val="2"/>
        </w:numPr>
      </w:pPr>
      <w:r>
        <w:t>Prints documentation for a package</w:t>
      </w:r>
    </w:p>
    <w:p w14:paraId="35003C28" w14:textId="5F91AA18" w:rsidR="00DF6288" w:rsidRDefault="009D5AD4" w:rsidP="00DF6288">
      <w:pPr>
        <w:rPr>
          <w:b/>
          <w:bCs/>
        </w:rPr>
      </w:pPr>
      <w:r>
        <w:rPr>
          <w:b/>
          <w:bCs/>
        </w:rPr>
        <w:t>g</w:t>
      </w:r>
      <w:r w:rsidR="00DF6288">
        <w:rPr>
          <w:b/>
          <w:bCs/>
        </w:rPr>
        <w:t xml:space="preserve">o </w:t>
      </w:r>
      <w:proofErr w:type="spellStart"/>
      <w:r>
        <w:rPr>
          <w:b/>
          <w:bCs/>
        </w:rPr>
        <w:t>fmt</w:t>
      </w:r>
      <w:proofErr w:type="spellEnd"/>
      <w:r w:rsidR="00DF6288">
        <w:rPr>
          <w:b/>
          <w:bCs/>
        </w:rPr>
        <w:t>:</w:t>
      </w:r>
    </w:p>
    <w:p w14:paraId="085F01EC" w14:textId="36BA51BC" w:rsidR="00DF6288" w:rsidRDefault="00DF6288" w:rsidP="00DF6288">
      <w:pPr>
        <w:pStyle w:val="ListParagraph"/>
        <w:numPr>
          <w:ilvl w:val="0"/>
          <w:numId w:val="2"/>
        </w:numPr>
      </w:pPr>
      <w:r>
        <w:t xml:space="preserve">Formats source code files </w:t>
      </w:r>
    </w:p>
    <w:p w14:paraId="0AF38D1F" w14:textId="5852CA9F" w:rsidR="009D5AD4" w:rsidRDefault="009D5AD4" w:rsidP="009D5AD4">
      <w:pPr>
        <w:rPr>
          <w:b/>
          <w:bCs/>
        </w:rPr>
      </w:pPr>
      <w:r>
        <w:rPr>
          <w:b/>
          <w:bCs/>
        </w:rPr>
        <w:lastRenderedPageBreak/>
        <w:t>go get</w:t>
      </w:r>
      <w:r>
        <w:rPr>
          <w:b/>
          <w:bCs/>
        </w:rPr>
        <w:t>:</w:t>
      </w:r>
    </w:p>
    <w:p w14:paraId="4432116E" w14:textId="2E3F9F2C" w:rsidR="009D5AD4" w:rsidRDefault="009D5AD4" w:rsidP="009D5AD4">
      <w:pPr>
        <w:pStyle w:val="ListParagraph"/>
        <w:numPr>
          <w:ilvl w:val="0"/>
          <w:numId w:val="2"/>
        </w:numPr>
      </w:pPr>
      <w:r>
        <w:t>Downloads packages and installs them</w:t>
      </w:r>
    </w:p>
    <w:p w14:paraId="4FD3893E" w14:textId="1D858CC6" w:rsidR="009D5AD4" w:rsidRDefault="009D5AD4" w:rsidP="009D5AD4">
      <w:pPr>
        <w:rPr>
          <w:b/>
          <w:bCs/>
        </w:rPr>
      </w:pPr>
      <w:r>
        <w:rPr>
          <w:b/>
          <w:bCs/>
        </w:rPr>
        <w:t>g</w:t>
      </w:r>
      <w:r>
        <w:rPr>
          <w:b/>
          <w:bCs/>
        </w:rPr>
        <w:t>o</w:t>
      </w:r>
      <w:r>
        <w:rPr>
          <w:b/>
          <w:bCs/>
        </w:rPr>
        <w:t xml:space="preserve"> list</w:t>
      </w:r>
      <w:r>
        <w:rPr>
          <w:b/>
          <w:bCs/>
        </w:rPr>
        <w:t>:</w:t>
      </w:r>
    </w:p>
    <w:p w14:paraId="1C2319EA" w14:textId="36CDF778" w:rsidR="00DF6288" w:rsidRDefault="009D5AD4" w:rsidP="009D5AD4">
      <w:pPr>
        <w:pStyle w:val="ListParagraph"/>
        <w:numPr>
          <w:ilvl w:val="0"/>
          <w:numId w:val="2"/>
        </w:numPr>
      </w:pPr>
      <w:r>
        <w:t xml:space="preserve">Lists all installed packages </w:t>
      </w:r>
    </w:p>
    <w:p w14:paraId="169B8D5D" w14:textId="7D75BC0D" w:rsidR="009D5AD4" w:rsidRDefault="00514A0E" w:rsidP="00514A0E">
      <w:pPr>
        <w:rPr>
          <w:b/>
          <w:bCs/>
        </w:rPr>
      </w:pPr>
      <w:r>
        <w:rPr>
          <w:b/>
          <w:bCs/>
        </w:rPr>
        <w:t>go run:</w:t>
      </w:r>
    </w:p>
    <w:p w14:paraId="527D658F" w14:textId="28BC3077" w:rsidR="00514A0E" w:rsidRDefault="00514A0E" w:rsidP="00514A0E">
      <w:pPr>
        <w:pStyle w:val="ListParagraph"/>
        <w:numPr>
          <w:ilvl w:val="0"/>
          <w:numId w:val="2"/>
        </w:numPr>
      </w:pPr>
      <w:proofErr w:type="gramStart"/>
      <w:r w:rsidRPr="00514A0E">
        <w:t>Compiles .go</w:t>
      </w:r>
      <w:proofErr w:type="gramEnd"/>
      <w:r w:rsidRPr="00514A0E">
        <w:t xml:space="preserve"> files and runs the executable </w:t>
      </w:r>
    </w:p>
    <w:p w14:paraId="569C14E1" w14:textId="2CC0D05B" w:rsidR="00514A0E" w:rsidRDefault="00514A0E" w:rsidP="00514A0E">
      <w:pPr>
        <w:rPr>
          <w:b/>
          <w:bCs/>
        </w:rPr>
      </w:pPr>
      <w:r>
        <w:rPr>
          <w:b/>
          <w:bCs/>
        </w:rPr>
        <w:t>go test:</w:t>
      </w:r>
    </w:p>
    <w:p w14:paraId="7C05F55E" w14:textId="33677723" w:rsidR="00514A0E" w:rsidRDefault="00514A0E" w:rsidP="00514A0E">
      <w:pPr>
        <w:pStyle w:val="ListParagraph"/>
        <w:numPr>
          <w:ilvl w:val="0"/>
          <w:numId w:val="2"/>
        </w:numPr>
      </w:pPr>
      <w:r w:rsidRPr="00514A0E">
        <w:t>Runs test files</w:t>
      </w:r>
      <w:r>
        <w:t xml:space="preserve"> in _</w:t>
      </w:r>
      <w:proofErr w:type="spellStart"/>
      <w:proofErr w:type="gramStart"/>
      <w:r>
        <w:t>test.go</w:t>
      </w:r>
      <w:proofErr w:type="spellEnd"/>
      <w:proofErr w:type="gramEnd"/>
    </w:p>
    <w:p w14:paraId="23524A6A" w14:textId="6BA2FE44" w:rsidR="0009232D" w:rsidRDefault="0009232D" w:rsidP="0009232D"/>
    <w:p w14:paraId="09FDDF72" w14:textId="77777777" w:rsidR="0009232D" w:rsidRDefault="0009232D" w:rsidP="0009232D">
      <w:pPr>
        <w:pStyle w:val="Heading4"/>
        <w:shd w:val="clear" w:color="auto" w:fill="FFFFFF"/>
        <w:spacing w:before="300" w:beforeAutospacing="0" w:after="300" w:afterAutospacing="0"/>
        <w:rPr>
          <w:rFonts w:ascii="Arial" w:hAnsi="Arial" w:cs="Arial"/>
          <w:color w:val="373A3C"/>
        </w:rPr>
      </w:pPr>
      <w:r>
        <w:rPr>
          <w:rFonts w:ascii="Arial" w:hAnsi="Arial" w:cs="Arial"/>
          <w:color w:val="373A3C"/>
        </w:rPr>
        <w:t>M1.3.1 - Variables</w:t>
      </w:r>
    </w:p>
    <w:p w14:paraId="6701716F" w14:textId="0FF32449" w:rsidR="0009232D" w:rsidRDefault="002A03BE" w:rsidP="0009232D">
      <w:r>
        <w:t>Names must start with a letter, and they cannot contain keywords</w:t>
      </w:r>
    </w:p>
    <w:p w14:paraId="7DC3BA3D" w14:textId="58CCBF6D" w:rsidR="002A03BE" w:rsidRDefault="002A03BE" w:rsidP="0009232D"/>
    <w:p w14:paraId="41D8AFCF" w14:textId="7A97F52E" w:rsidR="002A03BE" w:rsidRDefault="002A03BE" w:rsidP="0009232D">
      <w:r w:rsidRPr="002A03BE">
        <w:drawing>
          <wp:inline distT="0" distB="0" distL="0" distR="0" wp14:anchorId="59FD3D9C" wp14:editId="63316FB9">
            <wp:extent cx="3829584" cy="166710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5D1E9" w14:textId="24811D42" w:rsidR="002A03BE" w:rsidRDefault="002A03BE" w:rsidP="0009232D">
      <w:r>
        <w:t xml:space="preserve">Can declare </w:t>
      </w:r>
      <w:r w:rsidR="00672F1E">
        <w:t>multiple</w:t>
      </w:r>
      <w:r>
        <w:t xml:space="preserve"> on the same line:</w:t>
      </w:r>
    </w:p>
    <w:p w14:paraId="62015DCC" w14:textId="5B2C4FE0" w:rsidR="002A03BE" w:rsidRDefault="002A03BE" w:rsidP="0009232D">
      <w:pPr>
        <w:rPr>
          <w:b/>
          <w:bCs/>
        </w:rPr>
      </w:pPr>
      <w:r>
        <w:rPr>
          <w:b/>
          <w:bCs/>
        </w:rPr>
        <w:t>var x, y int</w:t>
      </w:r>
    </w:p>
    <w:p w14:paraId="2677745F" w14:textId="77777777" w:rsidR="00672F1E" w:rsidRDefault="00672F1E" w:rsidP="00672F1E">
      <w:pPr>
        <w:pStyle w:val="Heading4"/>
        <w:shd w:val="clear" w:color="auto" w:fill="FFFFFF"/>
        <w:spacing w:before="300" w:beforeAutospacing="0" w:after="300" w:afterAutospacing="0"/>
        <w:rPr>
          <w:rFonts w:ascii="Arial" w:hAnsi="Arial" w:cs="Arial"/>
          <w:color w:val="373A3C"/>
        </w:rPr>
      </w:pPr>
      <w:r>
        <w:rPr>
          <w:rFonts w:ascii="Arial" w:hAnsi="Arial" w:cs="Arial"/>
          <w:color w:val="373A3C"/>
        </w:rPr>
        <w:t>M1.3.2 - Variable Initialization</w:t>
      </w:r>
    </w:p>
    <w:p w14:paraId="5CDAD03D" w14:textId="3C5A9A2A" w:rsidR="002A03BE" w:rsidRDefault="00672F1E" w:rsidP="0009232D">
      <w:r>
        <w:t>You can define aliases for types:</w:t>
      </w:r>
    </w:p>
    <w:p w14:paraId="7AD904A9" w14:textId="08906DD2" w:rsidR="00672F1E" w:rsidRDefault="00672F1E" w:rsidP="0009232D">
      <w:r>
        <w:t>Type Celsius float64</w:t>
      </w:r>
    </w:p>
    <w:p w14:paraId="27D1B734" w14:textId="2B3B80D5" w:rsidR="00672F1E" w:rsidRDefault="00672F1E" w:rsidP="00672F1E">
      <w:pPr>
        <w:pStyle w:val="ListParagraph"/>
        <w:numPr>
          <w:ilvl w:val="0"/>
          <w:numId w:val="4"/>
        </w:numPr>
      </w:pPr>
      <w:r>
        <w:t xml:space="preserve">Whenever you set </w:t>
      </w:r>
      <w:r w:rsidR="00A155FE">
        <w:t xml:space="preserve">variable </w:t>
      </w:r>
      <w:r>
        <w:t xml:space="preserve">to type Celsius, </w:t>
      </w:r>
      <w:proofErr w:type="gramStart"/>
      <w:r>
        <w:t>you’re</w:t>
      </w:r>
      <w:proofErr w:type="gramEnd"/>
      <w:r>
        <w:t xml:space="preserve"> setting to type float 64</w:t>
      </w:r>
    </w:p>
    <w:p w14:paraId="5D097061" w14:textId="2FCE975E" w:rsidR="00A155FE" w:rsidRDefault="002939AE" w:rsidP="00A155FE">
      <w:r>
        <w:t xml:space="preserve">You can initialize in the declaration </w:t>
      </w:r>
    </w:p>
    <w:p w14:paraId="2391C226" w14:textId="29A6FC50" w:rsidR="002939AE" w:rsidRDefault="002939AE" w:rsidP="00A155FE">
      <w:r>
        <w:t xml:space="preserve">Var x = 100 </w:t>
      </w:r>
      <w:r>
        <w:sym w:font="Wingdings" w:char="F0E0"/>
      </w:r>
      <w:r>
        <w:t xml:space="preserve"> </w:t>
      </w:r>
      <w:proofErr w:type="gramStart"/>
      <w:r>
        <w:t>you’ll</w:t>
      </w:r>
      <w:proofErr w:type="gramEnd"/>
      <w:r>
        <w:t xml:space="preserve"> get an inferred type of ‘int’</w:t>
      </w:r>
    </w:p>
    <w:p w14:paraId="03628848" w14:textId="4D25D35A" w:rsidR="002939AE" w:rsidRDefault="002939AE" w:rsidP="00A155FE">
      <w:pPr>
        <w:rPr>
          <w:b/>
          <w:bCs/>
        </w:rPr>
      </w:pPr>
      <w:r>
        <w:rPr>
          <w:b/>
          <w:bCs/>
        </w:rPr>
        <w:t>Uninitialized variables have a zero value</w:t>
      </w:r>
    </w:p>
    <w:p w14:paraId="480BE190" w14:textId="46BC5BCA" w:rsidR="002939AE" w:rsidRDefault="002939AE" w:rsidP="002939AE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lastRenderedPageBreak/>
        <w:t>Int = 0</w:t>
      </w:r>
    </w:p>
    <w:p w14:paraId="431A381D" w14:textId="08E8935D" w:rsidR="002939AE" w:rsidRDefault="002939AE" w:rsidP="002939AE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String = ‘’</w:t>
      </w:r>
    </w:p>
    <w:p w14:paraId="5D69FA00" w14:textId="052DC824" w:rsidR="002939AE" w:rsidRDefault="00903233" w:rsidP="002939AE">
      <w:r>
        <w:t xml:space="preserve">Can perform a declaration and initialization together with </w:t>
      </w:r>
      <w:proofErr w:type="gramStart"/>
      <w:r>
        <w:t>the :</w:t>
      </w:r>
      <w:proofErr w:type="gramEnd"/>
      <w:r>
        <w:t>= operator:</w:t>
      </w:r>
    </w:p>
    <w:p w14:paraId="4863CC9E" w14:textId="238810A1" w:rsidR="00903233" w:rsidRDefault="00903233" w:rsidP="00903233">
      <w:pPr>
        <w:pStyle w:val="ListParagraph"/>
        <w:numPr>
          <w:ilvl w:val="0"/>
          <w:numId w:val="2"/>
        </w:numPr>
      </w:pPr>
      <w:proofErr w:type="gramStart"/>
      <w:r>
        <w:t>X :</w:t>
      </w:r>
      <w:proofErr w:type="gramEnd"/>
      <w:r>
        <w:t>= 100</w:t>
      </w:r>
    </w:p>
    <w:p w14:paraId="35F2AA69" w14:textId="5A644B49" w:rsidR="00903233" w:rsidRDefault="00903233" w:rsidP="00903233">
      <w:pPr>
        <w:pStyle w:val="ListParagraph"/>
        <w:numPr>
          <w:ilvl w:val="0"/>
          <w:numId w:val="2"/>
        </w:numPr>
      </w:pPr>
      <w:r>
        <w:t xml:space="preserve">Variable is declared as type of expression on the </w:t>
      </w:r>
      <w:proofErr w:type="gramStart"/>
      <w:r>
        <w:t>right hand</w:t>
      </w:r>
      <w:proofErr w:type="gramEnd"/>
      <w:r>
        <w:t xml:space="preserve"> side</w:t>
      </w:r>
    </w:p>
    <w:p w14:paraId="54A906CF" w14:textId="73A6D396" w:rsidR="00903233" w:rsidRDefault="00903233" w:rsidP="00903233">
      <w:pPr>
        <w:pStyle w:val="ListParagraph"/>
        <w:numPr>
          <w:ilvl w:val="0"/>
          <w:numId w:val="2"/>
        </w:numPr>
      </w:pPr>
      <w:r>
        <w:t xml:space="preserve">Can only do this inside a function </w:t>
      </w:r>
    </w:p>
    <w:p w14:paraId="621026F0" w14:textId="77777777" w:rsidR="00903233" w:rsidRPr="002939AE" w:rsidRDefault="00903233" w:rsidP="00903233">
      <w:pPr>
        <w:pStyle w:val="ListParagraph"/>
        <w:numPr>
          <w:ilvl w:val="0"/>
          <w:numId w:val="2"/>
        </w:numPr>
      </w:pPr>
    </w:p>
    <w:sectPr w:rsidR="00903233" w:rsidRPr="002939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37B80"/>
    <w:multiLevelType w:val="hybridMultilevel"/>
    <w:tmpl w:val="0C046624"/>
    <w:lvl w:ilvl="0" w:tplc="568ED8A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71B85"/>
    <w:multiLevelType w:val="hybridMultilevel"/>
    <w:tmpl w:val="AA3E78E0"/>
    <w:lvl w:ilvl="0" w:tplc="C338E6B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9516A"/>
    <w:multiLevelType w:val="hybridMultilevel"/>
    <w:tmpl w:val="FA7C2AD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0C5FF3"/>
    <w:multiLevelType w:val="hybridMultilevel"/>
    <w:tmpl w:val="D49E35C4"/>
    <w:lvl w:ilvl="0" w:tplc="DC6A6B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80697E"/>
    <w:multiLevelType w:val="hybridMultilevel"/>
    <w:tmpl w:val="CC5427A0"/>
    <w:lvl w:ilvl="0" w:tplc="9526782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6DB"/>
    <w:rsid w:val="0009232D"/>
    <w:rsid w:val="0018201B"/>
    <w:rsid w:val="001B6F59"/>
    <w:rsid w:val="002939AE"/>
    <w:rsid w:val="002A03BE"/>
    <w:rsid w:val="002E36CD"/>
    <w:rsid w:val="00413900"/>
    <w:rsid w:val="004B29AB"/>
    <w:rsid w:val="00514A0E"/>
    <w:rsid w:val="006136DB"/>
    <w:rsid w:val="00672F1E"/>
    <w:rsid w:val="007E6004"/>
    <w:rsid w:val="00903233"/>
    <w:rsid w:val="00953B31"/>
    <w:rsid w:val="009D5AD4"/>
    <w:rsid w:val="00A155FE"/>
    <w:rsid w:val="00B52CE3"/>
    <w:rsid w:val="00DF6288"/>
    <w:rsid w:val="00E96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B3807"/>
  <w15:chartTrackingRefBased/>
  <w15:docId w15:val="{BED4E5B1-6140-4B60-BEF1-0AE55A757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29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1B6F5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29A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B6F59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1B6F5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B29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29AB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0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6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64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0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45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363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08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575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602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933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110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864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3980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1606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6451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78595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53596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2847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7656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4312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4727767">
                                                                      <w:marLeft w:val="1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5161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64647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1725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9597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047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6394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3816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8463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4236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6390501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0990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5541003">
                                                              <w:marLeft w:val="0"/>
                                                              <w:marRight w:val="0"/>
                                                              <w:marTop w:val="60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20891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6" w:color="E1E1E1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189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4956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2243527">
                                                          <w:marLeft w:val="9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59287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7721935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2731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3516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159073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287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4152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2716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476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6141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310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191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6090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14066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8859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0175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13727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26031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83895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2351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456402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874163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10083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02001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60337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92703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6244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21217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6323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68121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340684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159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9291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16118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73688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42912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0270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60069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8696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16839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898393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6847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23968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812161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99357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2657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91695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739420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56992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01663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38844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23552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371745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811280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42278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333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070330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19114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79077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0995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56978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42416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8362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0019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431868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55887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4598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7157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8916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2737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8810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87427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49989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3079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533113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9489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7534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0752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4362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65521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55244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02081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8161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07349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40929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09517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360804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064782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66837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04793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312950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666485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30741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41482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439864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2525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21620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9106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61706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47883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977417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73334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449591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53806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3786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71432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2763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6495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56839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61229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58305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64126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380529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52966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232969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75572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50792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3518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10516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8727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93231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89817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430911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302795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846021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61979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92932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61962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6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99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5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847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48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11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671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914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434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693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564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398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4412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8663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8786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8857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79565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1323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9045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14692721">
                                                                      <w:marLeft w:val="1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962266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90046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10400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4234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183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072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5009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0615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5108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0088429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5119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3123852">
                                                              <w:marLeft w:val="0"/>
                                                              <w:marRight w:val="0"/>
                                                              <w:marTop w:val="60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7933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6" w:color="E1E1E1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7020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6784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6968891">
                                                          <w:marLeft w:val="9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0923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7705694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9801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353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88941838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006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0623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07318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86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8573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3347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7629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3807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9570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4696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9536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5692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96548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24514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14565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6488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5511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21137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0623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99939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473900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3573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1754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333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70883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096328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6142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22342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45698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2991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89248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5001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0927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478316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6743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46460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1269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94425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923144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61064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04950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211373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12395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684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95349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88385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59416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5717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8632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1940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96035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1254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527130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7970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4744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4838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46313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309392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2124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2675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86646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88598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50742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17072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42939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002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85710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132400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99448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51459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4286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18257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7398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04759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1135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7996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6012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600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35033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4655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3366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5036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79080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64303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6574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389620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36344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417284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19666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89390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11078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83608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3205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3086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3369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1802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0602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822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5137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4648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6460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36898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67547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4616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97720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5923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4885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0497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88449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14669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3025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0730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0113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40891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98916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44785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74664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64357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74240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807457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0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Daylen</dc:creator>
  <cp:keywords/>
  <dc:description/>
  <cp:lastModifiedBy>Daylen</cp:lastModifiedBy>
  <cp:revision>17</cp:revision>
  <dcterms:created xsi:type="dcterms:W3CDTF">2020-11-16T03:53:00Z</dcterms:created>
  <dcterms:modified xsi:type="dcterms:W3CDTF">2020-11-16T04:28:00Z</dcterms:modified>
</cp:coreProperties>
</file>