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A6A37" w14:textId="77777777" w:rsidR="00FA47B1" w:rsidRDefault="00FA47B1">
      <w:pPr>
        <w:pStyle w:val="Subtitle"/>
        <w:rPr>
          <w:rFonts w:ascii="Calibri" w:eastAsia="Calibri" w:hAnsi="Calibri" w:cs="Calibri"/>
          <w:color w:val="auto"/>
          <w:sz w:val="52"/>
          <w:szCs w:val="52"/>
        </w:rPr>
      </w:pPr>
      <w:r w:rsidRPr="007C61C8">
        <w:rPr>
          <w:rFonts w:ascii="Calibri" w:eastAsia="Calibri" w:hAnsi="Calibri" w:cs="Calibri"/>
          <w:color w:val="auto"/>
          <w:sz w:val="52"/>
          <w:szCs w:val="52"/>
        </w:rPr>
        <w:t>Anime Eats &amp; Treats</w:t>
      </w:r>
    </w:p>
    <w:p w14:paraId="7C898AD5" w14:textId="77777777" w:rsidR="00FA47B1" w:rsidRPr="007C61C8" w:rsidRDefault="00FA47B1">
      <w:pPr>
        <w:pStyle w:val="Subtitle"/>
        <w:rPr>
          <w:rFonts w:ascii="Calibri" w:eastAsia="Calibri" w:hAnsi="Calibri" w:cs="Calibri"/>
          <w:color w:val="auto"/>
          <w:sz w:val="52"/>
          <w:szCs w:val="52"/>
        </w:rPr>
      </w:pPr>
      <w:r>
        <w:t>Rodine Hidalgo</w:t>
      </w:r>
      <w:r>
        <w:br w:type="page"/>
      </w:r>
    </w:p>
    <w:p w14:paraId="439FF8D4" w14:textId="77777777" w:rsidR="00FA47B1" w:rsidRDefault="00FA47B1">
      <w:pPr>
        <w:pStyle w:val="Heading1"/>
      </w:pPr>
      <w:bookmarkStart w:id="0" w:name="_oiunn5kxsf51" w:colFirst="0" w:colLast="0"/>
      <w:bookmarkEnd w:id="0"/>
      <w:r>
        <w:lastRenderedPageBreak/>
        <w:t xml:space="preserve">Restaurant Concept </w:t>
      </w:r>
    </w:p>
    <w:p w14:paraId="6B19A2C6" w14:textId="77777777" w:rsidR="00FA47B1" w:rsidRDefault="00FA47B1">
      <w:pPr>
        <w:sectPr w:rsidR="00FA47B1" w:rsidSect="00532A0D">
          <w:headerReference w:type="default" r:id="rId8"/>
          <w:footerReference w:type="default" r:id="rId9"/>
          <w:headerReference w:type="first" r:id="rId10"/>
          <w:footerReference w:type="first" r:id="rId11"/>
          <w:pgSz w:w="15840" w:h="12240"/>
          <w:pgMar w:top="1080" w:right="1080" w:bottom="1080" w:left="1080" w:header="0" w:footer="720" w:gutter="0"/>
          <w:pgNumType w:start="1"/>
          <w:cols w:space="720"/>
          <w:titlePg/>
        </w:sectPr>
      </w:pPr>
    </w:p>
    <w:p w14:paraId="518663E4" w14:textId="77777777" w:rsidR="00FA47B1" w:rsidRDefault="00FA47B1">
      <w:pPr>
        <w:rPr>
          <w:b/>
        </w:rPr>
      </w:pPr>
      <w:r>
        <w:rPr>
          <w:b/>
        </w:rPr>
        <w:t xml:space="preserve">Restaurant Name &amp; URL  </w:t>
      </w:r>
    </w:p>
    <w:p w14:paraId="2BB2F347" w14:textId="77777777" w:rsidR="00FA47B1" w:rsidRDefault="00FA47B1"/>
    <w:p w14:paraId="0B2BAF48" w14:textId="77777777" w:rsidR="00FA47B1" w:rsidRPr="007C61C8" w:rsidRDefault="00FA47B1" w:rsidP="007C61C8">
      <w:pPr>
        <w:ind w:left="720"/>
        <w:rPr>
          <w:i/>
        </w:rPr>
      </w:pPr>
      <w:r w:rsidRPr="007C61C8">
        <w:rPr>
          <w:i/>
        </w:rPr>
        <w:t>Anime Eats &amp; Treats</w:t>
      </w:r>
    </w:p>
    <w:p w14:paraId="25F01162" w14:textId="77777777" w:rsidR="00FA47B1" w:rsidRDefault="00FA47B1" w:rsidP="007C61C8">
      <w:pPr>
        <w:ind w:left="720"/>
        <w:rPr>
          <w:i/>
        </w:rPr>
      </w:pPr>
      <w:r w:rsidRPr="007C61C8">
        <w:rPr>
          <w:i/>
        </w:rPr>
        <w:t>www.animeeatsandtreats.com</w:t>
      </w:r>
    </w:p>
    <w:p w14:paraId="05D7A73C" w14:textId="77777777" w:rsidR="00FA47B1" w:rsidRDefault="00FA47B1"/>
    <w:p w14:paraId="3D3758FA" w14:textId="77777777" w:rsidR="00FA47B1" w:rsidRDefault="00FA47B1">
      <w:pPr>
        <w:rPr>
          <w:b/>
        </w:rPr>
      </w:pPr>
      <w:r>
        <w:rPr>
          <w:b/>
        </w:rPr>
        <w:t>Food &amp; drink</w:t>
      </w:r>
    </w:p>
    <w:p w14:paraId="0F5D40CC" w14:textId="77777777" w:rsidR="00FA47B1" w:rsidRDefault="00FA47B1"/>
    <w:p w14:paraId="078B7AA6" w14:textId="77777777" w:rsidR="00FA47B1" w:rsidRDefault="00FA47B1" w:rsidP="007C61C8">
      <w:pPr>
        <w:pStyle w:val="ListParagraph"/>
        <w:numPr>
          <w:ilvl w:val="0"/>
          <w:numId w:val="10"/>
        </w:numPr>
        <w:rPr>
          <w:i/>
        </w:rPr>
      </w:pPr>
      <w:r w:rsidRPr="007C61C8">
        <w:rPr>
          <w:i/>
        </w:rPr>
        <w:t>Fusion of traditional Japanese cuisine with modern international flavors, served in anime-themed presentations.</w:t>
      </w:r>
    </w:p>
    <w:p w14:paraId="0CECF00D" w14:textId="77777777" w:rsidR="00FA47B1" w:rsidRDefault="00FA47B1" w:rsidP="007C61C8">
      <w:pPr>
        <w:pStyle w:val="ListParagraph"/>
        <w:numPr>
          <w:ilvl w:val="0"/>
          <w:numId w:val="10"/>
        </w:numPr>
        <w:rPr>
          <w:i/>
        </w:rPr>
      </w:pPr>
      <w:r w:rsidRPr="007C61C8">
        <w:rPr>
          <w:i/>
        </w:rPr>
        <w:t>Special focus on bento boxes, sushi, ramen, and themed desserts.</w:t>
      </w:r>
    </w:p>
    <w:p w14:paraId="78C1C99B" w14:textId="77777777" w:rsidR="00FA47B1" w:rsidRPr="007C61C8" w:rsidRDefault="00FA47B1" w:rsidP="007C61C8">
      <w:pPr>
        <w:pStyle w:val="ListParagraph"/>
        <w:numPr>
          <w:ilvl w:val="0"/>
          <w:numId w:val="10"/>
        </w:numPr>
        <w:rPr>
          <w:i/>
        </w:rPr>
      </w:pPr>
      <w:r w:rsidRPr="007C61C8">
        <w:rPr>
          <w:i/>
        </w:rPr>
        <w:t>Anime-inspired cocktails and non-alcoholic beverages.</w:t>
      </w:r>
    </w:p>
    <w:p w14:paraId="3D6049ED" w14:textId="77777777" w:rsidR="00FA47B1" w:rsidRDefault="00FA47B1"/>
    <w:p w14:paraId="3200E470" w14:textId="77777777" w:rsidR="00FA47B1" w:rsidRDefault="00FA47B1">
      <w:pPr>
        <w:rPr>
          <w:b/>
        </w:rPr>
      </w:pPr>
      <w:r>
        <w:rPr>
          <w:b/>
        </w:rPr>
        <w:t xml:space="preserve">Location  </w:t>
      </w:r>
    </w:p>
    <w:p w14:paraId="67486045" w14:textId="77777777" w:rsidR="00FA47B1" w:rsidRDefault="00FA47B1"/>
    <w:p w14:paraId="5EA2311F" w14:textId="77777777" w:rsidR="00FA47B1" w:rsidRPr="00B510BA" w:rsidRDefault="00FA47B1" w:rsidP="00B510BA">
      <w:pPr>
        <w:ind w:left="720"/>
        <w:rPr>
          <w:i/>
        </w:rPr>
      </w:pPr>
      <w:r>
        <w:rPr>
          <w:i/>
        </w:rPr>
        <w:t>Ozamiz city</w:t>
      </w:r>
      <w:r w:rsidRPr="00B510BA">
        <w:rPr>
          <w:i/>
        </w:rPr>
        <w:t>, surrounded by colleges and entertainment districts.</w:t>
      </w:r>
    </w:p>
    <w:p w14:paraId="0F436E59" w14:textId="77777777" w:rsidR="00FA47B1" w:rsidRDefault="00FA47B1" w:rsidP="00B510BA">
      <w:pPr>
        <w:ind w:left="720"/>
        <w:rPr>
          <w:i/>
        </w:rPr>
      </w:pPr>
      <w:r w:rsidRPr="00B510BA">
        <w:rPr>
          <w:i/>
        </w:rPr>
        <w:t>Targeting a culturally diverse and youthful neighborhood.</w:t>
      </w:r>
    </w:p>
    <w:p w14:paraId="28ECF804" w14:textId="77777777" w:rsidR="00FA47B1" w:rsidRDefault="00FA47B1">
      <w:pPr>
        <w:rPr>
          <w:b/>
        </w:rPr>
      </w:pPr>
    </w:p>
    <w:p w14:paraId="25F38753" w14:textId="77777777" w:rsidR="00FA47B1" w:rsidRDefault="00FA47B1">
      <w:pPr>
        <w:rPr>
          <w:b/>
        </w:rPr>
      </w:pPr>
      <w:r>
        <w:rPr>
          <w:b/>
        </w:rPr>
        <w:t xml:space="preserve">Main target audience  </w:t>
      </w:r>
    </w:p>
    <w:p w14:paraId="0A9B34C7" w14:textId="77777777" w:rsidR="00FA47B1" w:rsidRPr="00B510BA" w:rsidRDefault="00FA47B1" w:rsidP="00B510BA">
      <w:pPr>
        <w:rPr>
          <w:i/>
        </w:rPr>
      </w:pPr>
    </w:p>
    <w:p w14:paraId="7F445D8D" w14:textId="77777777" w:rsidR="00FA47B1" w:rsidRDefault="00FA47B1" w:rsidP="00B510BA">
      <w:pPr>
        <w:numPr>
          <w:ilvl w:val="0"/>
          <w:numId w:val="3"/>
        </w:numPr>
        <w:contextualSpacing/>
      </w:pPr>
      <w:r>
        <w:t>College students</w:t>
      </w:r>
    </w:p>
    <w:p w14:paraId="7CC5F151" w14:textId="77777777" w:rsidR="00FA47B1" w:rsidRDefault="00FA47B1" w:rsidP="00B510BA">
      <w:pPr>
        <w:numPr>
          <w:ilvl w:val="0"/>
          <w:numId w:val="3"/>
        </w:numPr>
        <w:contextualSpacing/>
      </w:pPr>
      <w:r>
        <w:t>Anime and manga enthusiasts of all ages</w:t>
      </w:r>
    </w:p>
    <w:p w14:paraId="50C79D72" w14:textId="77777777" w:rsidR="00FA47B1" w:rsidRDefault="00FA47B1" w:rsidP="00B510BA">
      <w:pPr>
        <w:numPr>
          <w:ilvl w:val="0"/>
          <w:numId w:val="3"/>
        </w:numPr>
        <w:contextualSpacing/>
      </w:pPr>
      <w:r>
        <w:t>Businesspeople</w:t>
      </w:r>
    </w:p>
    <w:p w14:paraId="14F00358" w14:textId="77777777" w:rsidR="00FA47B1" w:rsidRDefault="00FA47B1">
      <w:pPr>
        <w:numPr>
          <w:ilvl w:val="0"/>
          <w:numId w:val="3"/>
        </w:numPr>
        <w:contextualSpacing/>
      </w:pPr>
      <w:r>
        <w:t>Seniors</w:t>
      </w:r>
    </w:p>
    <w:p w14:paraId="56BD1425" w14:textId="77777777" w:rsidR="00FA47B1" w:rsidRDefault="00FA47B1"/>
    <w:p w14:paraId="2EBAACBA" w14:textId="77777777" w:rsidR="00FA47B1" w:rsidRDefault="00FA47B1">
      <w:pPr>
        <w:rPr>
          <w:b/>
        </w:rPr>
      </w:pPr>
      <w:r>
        <w:rPr>
          <w:b/>
        </w:rPr>
        <w:t xml:space="preserve">Cost </w:t>
      </w:r>
    </w:p>
    <w:p w14:paraId="4A813AE1" w14:textId="77777777" w:rsidR="00FA47B1" w:rsidRDefault="00FA47B1"/>
    <w:p w14:paraId="5ABCA560" w14:textId="77777777" w:rsidR="00FA47B1" w:rsidRDefault="00FA47B1" w:rsidP="00B510BA">
      <w:pPr>
        <w:pStyle w:val="ListParagraph"/>
        <w:numPr>
          <w:ilvl w:val="0"/>
          <w:numId w:val="11"/>
        </w:numPr>
        <w:rPr>
          <w:i/>
        </w:rPr>
      </w:pPr>
      <w:r w:rsidRPr="00B510BA">
        <w:rPr>
          <w:i/>
        </w:rPr>
        <w:t xml:space="preserve">Moderate pricing with a few </w:t>
      </w:r>
      <w:proofErr w:type="gramStart"/>
      <w:r w:rsidRPr="00B510BA">
        <w:rPr>
          <w:i/>
        </w:rPr>
        <w:t>premium</w:t>
      </w:r>
      <w:proofErr w:type="gramEnd"/>
      <w:r w:rsidRPr="00B510BA">
        <w:rPr>
          <w:i/>
        </w:rPr>
        <w:t>, specialty items.</w:t>
      </w:r>
    </w:p>
    <w:p w14:paraId="12213356" w14:textId="77777777" w:rsidR="00FA47B1" w:rsidRPr="00B510BA" w:rsidRDefault="00FA47B1" w:rsidP="00B510BA">
      <w:pPr>
        <w:pStyle w:val="ListParagraph"/>
        <w:numPr>
          <w:ilvl w:val="0"/>
          <w:numId w:val="11"/>
        </w:numPr>
        <w:rPr>
          <w:i/>
        </w:rPr>
      </w:pPr>
      <w:r w:rsidRPr="00B510BA">
        <w:rPr>
          <w:i/>
        </w:rPr>
        <w:t>Combo deals for students and themed-event specials.</w:t>
      </w:r>
    </w:p>
    <w:p w14:paraId="1EBB2D75" w14:textId="77777777" w:rsidR="00FA47B1" w:rsidRDefault="00FA47B1"/>
    <w:p w14:paraId="0DCB925C" w14:textId="77777777" w:rsidR="00FA47B1" w:rsidRDefault="00FA47B1">
      <w:pPr>
        <w:rPr>
          <w:b/>
        </w:rPr>
      </w:pPr>
      <w:r>
        <w:rPr>
          <w:b/>
        </w:rPr>
        <w:t>Elevator pitch</w:t>
      </w:r>
    </w:p>
    <w:p w14:paraId="55BA9761" w14:textId="77777777" w:rsidR="00FA47B1" w:rsidRDefault="00FA47B1">
      <w:pPr>
        <w:rPr>
          <w:b/>
        </w:rPr>
      </w:pPr>
    </w:p>
    <w:p w14:paraId="724E5AC6" w14:textId="77777777" w:rsidR="00FA47B1" w:rsidRDefault="00FA47B1">
      <w:pPr>
        <w:ind w:left="720"/>
        <w:rPr>
          <w:i/>
        </w:rPr>
      </w:pPr>
      <w:r w:rsidRPr="00B510BA">
        <w:rPr>
          <w:i/>
        </w:rPr>
        <w:t>"Anime Eats &amp; Treats: Where the vibrant world of anime and exquisite flavors meet. Dive into our manga-themed bento boxes or sip on spirited cocktails, all in an atmosphere buzzing with the energy of Tokyo's streets!"</w:t>
      </w:r>
    </w:p>
    <w:p w14:paraId="42FD4568" w14:textId="77777777" w:rsidR="00FA47B1" w:rsidRDefault="00FA47B1">
      <w:pPr>
        <w:ind w:left="720"/>
        <w:rPr>
          <w:i/>
        </w:rPr>
      </w:pPr>
    </w:p>
    <w:p w14:paraId="095C7AC8" w14:textId="77777777" w:rsidR="00FA47B1" w:rsidRDefault="00FA47B1">
      <w:pPr>
        <w:ind w:left="720"/>
        <w:rPr>
          <w:i/>
        </w:rPr>
      </w:pPr>
    </w:p>
    <w:p w14:paraId="3BDEEF86" w14:textId="77777777" w:rsidR="00FA47B1" w:rsidRDefault="00FA47B1">
      <w:pPr>
        <w:ind w:left="720"/>
        <w:rPr>
          <w:i/>
        </w:rPr>
      </w:pPr>
    </w:p>
    <w:p w14:paraId="7297A93D" w14:textId="77777777" w:rsidR="00FA47B1" w:rsidRDefault="00FA47B1">
      <w:pPr>
        <w:ind w:left="720"/>
        <w:rPr>
          <w:i/>
        </w:rPr>
      </w:pPr>
    </w:p>
    <w:p w14:paraId="3F4486E4" w14:textId="77777777" w:rsidR="00FA47B1" w:rsidRDefault="00FA47B1">
      <w:pPr>
        <w:ind w:left="720"/>
        <w:rPr>
          <w:i/>
        </w:rPr>
      </w:pPr>
    </w:p>
    <w:p w14:paraId="42F7AAE0" w14:textId="77777777" w:rsidR="00FA47B1" w:rsidRDefault="00FA47B1">
      <w:pPr>
        <w:ind w:left="720"/>
        <w:rPr>
          <w:i/>
        </w:rPr>
      </w:pPr>
    </w:p>
    <w:p w14:paraId="3263293E" w14:textId="77777777" w:rsidR="00FA47B1" w:rsidRDefault="00FA47B1">
      <w:pPr>
        <w:ind w:left="720"/>
        <w:rPr>
          <w:i/>
        </w:rPr>
      </w:pPr>
    </w:p>
    <w:p w14:paraId="21320F82" w14:textId="77777777" w:rsidR="00FA47B1" w:rsidRDefault="00FA47B1">
      <w:pPr>
        <w:ind w:left="720"/>
        <w:rPr>
          <w:i/>
        </w:rPr>
      </w:pPr>
    </w:p>
    <w:p w14:paraId="1889BBDB" w14:textId="77777777" w:rsidR="00FA47B1" w:rsidRDefault="00FA47B1">
      <w:pPr>
        <w:ind w:left="720"/>
        <w:rPr>
          <w:i/>
        </w:rPr>
      </w:pPr>
    </w:p>
    <w:p w14:paraId="76F87AED" w14:textId="77777777" w:rsidR="00FA47B1" w:rsidRDefault="00FA47B1">
      <w:pPr>
        <w:ind w:left="720"/>
        <w:rPr>
          <w:i/>
        </w:rPr>
      </w:pPr>
    </w:p>
    <w:p w14:paraId="3590C30B" w14:textId="77777777" w:rsidR="00FA47B1" w:rsidRDefault="00FA47B1">
      <w:pPr>
        <w:ind w:left="720"/>
        <w:rPr>
          <w:i/>
        </w:rPr>
      </w:pPr>
    </w:p>
    <w:p w14:paraId="0D975B09" w14:textId="77777777" w:rsidR="00FA47B1" w:rsidRDefault="00FA47B1">
      <w:pPr>
        <w:ind w:left="720"/>
        <w:rPr>
          <w:i/>
        </w:rPr>
      </w:pPr>
    </w:p>
    <w:p w14:paraId="028C1A2D" w14:textId="77777777" w:rsidR="00FA47B1" w:rsidRDefault="00FA47B1">
      <w:pPr>
        <w:rPr>
          <w:i/>
        </w:rPr>
      </w:pPr>
    </w:p>
    <w:p w14:paraId="53D4E2C6" w14:textId="77777777" w:rsidR="00FA47B1" w:rsidRDefault="00FA47B1">
      <w:pPr>
        <w:rPr>
          <w:i/>
        </w:rPr>
      </w:pPr>
    </w:p>
    <w:p w14:paraId="290CA924" w14:textId="77777777" w:rsidR="00FA47B1" w:rsidRDefault="00FA47B1">
      <w:pPr>
        <w:ind w:left="720"/>
        <w:sectPr w:rsidR="00FA47B1" w:rsidSect="00532A0D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65C18113" w14:textId="77777777" w:rsidR="00FA47B1" w:rsidRDefault="00FA47B1">
      <w:pPr>
        <w:ind w:left="720"/>
      </w:pPr>
      <w:r>
        <w:br w:type="page"/>
      </w:r>
    </w:p>
    <w:p w14:paraId="4B819C2E" w14:textId="77777777" w:rsidR="00FA47B1" w:rsidRDefault="00FA47B1">
      <w:pPr>
        <w:pStyle w:val="Heading1"/>
      </w:pPr>
      <w:bookmarkStart w:id="1" w:name="_gh9x8rnd49fm" w:colFirst="0" w:colLast="0"/>
      <w:bookmarkEnd w:id="1"/>
      <w:r>
        <w:lastRenderedPageBreak/>
        <w:t>Strategy</w:t>
      </w:r>
    </w:p>
    <w:p w14:paraId="4651683A" w14:textId="77777777" w:rsidR="00FA47B1" w:rsidRDefault="00FA47B1">
      <w:pPr>
        <w:pStyle w:val="Heading2"/>
      </w:pPr>
      <w:bookmarkStart w:id="2" w:name="_czklywhbsg4d" w:colFirst="0" w:colLast="0"/>
      <w:bookmarkEnd w:id="2"/>
      <w:r>
        <w:t>Target Audience</w:t>
      </w:r>
    </w:p>
    <w:p w14:paraId="3C1858E7" w14:textId="77777777" w:rsidR="00FA47B1" w:rsidRDefault="00FA47B1"/>
    <w:p w14:paraId="0D177BF9" w14:textId="77777777" w:rsidR="00FA47B1" w:rsidRDefault="00FA47B1">
      <w:r>
        <w:t>The website/app will focus on the following target audiences:</w:t>
      </w:r>
    </w:p>
    <w:p w14:paraId="58FBC211" w14:textId="77777777" w:rsidR="00FA47B1" w:rsidRDefault="00FA47B1">
      <w:pPr>
        <w:sectPr w:rsidR="00FA47B1" w:rsidSect="00532A0D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4D50F25F" w14:textId="77777777" w:rsidR="00FA47B1" w:rsidRDefault="00FA47B1">
      <w:r>
        <w:rPr>
          <w:b/>
        </w:rPr>
        <w:t xml:space="preserve">Roles </w:t>
      </w:r>
      <w:r>
        <w:t>(groups of people with similar goals)</w:t>
      </w:r>
    </w:p>
    <w:p w14:paraId="356F0B71" w14:textId="77777777" w:rsidR="00FA47B1" w:rsidRDefault="00FA47B1"/>
    <w:p w14:paraId="0016BB3B" w14:textId="77777777" w:rsidR="00FA47B1" w:rsidRDefault="00FA47B1">
      <w:pPr>
        <w:numPr>
          <w:ilvl w:val="0"/>
          <w:numId w:val="5"/>
        </w:numPr>
        <w:contextualSpacing/>
        <w:rPr>
          <w:i/>
        </w:rPr>
      </w:pPr>
      <w:r w:rsidRPr="00B058CF">
        <w:rPr>
          <w:i/>
        </w:rPr>
        <w:t>Anime Fans, Food Enthusiasts, Social Media Influencers, Cosplayers.</w:t>
      </w:r>
    </w:p>
    <w:p w14:paraId="03197D5C" w14:textId="77777777" w:rsidR="00FA47B1" w:rsidRDefault="00FA47B1">
      <w:pPr>
        <w:rPr>
          <w:b/>
        </w:rPr>
      </w:pPr>
    </w:p>
    <w:p w14:paraId="03EAEB5F" w14:textId="77777777" w:rsidR="00FA47B1" w:rsidRDefault="00FA47B1">
      <w:r>
        <w:rPr>
          <w:b/>
        </w:rPr>
        <w:t xml:space="preserve">Demographics </w:t>
      </w:r>
    </w:p>
    <w:p w14:paraId="66545E70" w14:textId="77777777" w:rsidR="00FA47B1" w:rsidRDefault="00FA47B1"/>
    <w:p w14:paraId="4DB7EEE8" w14:textId="77777777" w:rsidR="00FA47B1" w:rsidRDefault="00FA47B1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Gender</w:t>
      </w:r>
      <w:r>
        <w:t xml:space="preserve"> - ALL</w:t>
      </w:r>
    </w:p>
    <w:p w14:paraId="24552A73" w14:textId="77777777" w:rsidR="00FA47B1" w:rsidRDefault="00FA47B1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Education</w:t>
      </w:r>
      <w:r>
        <w:t xml:space="preserve"> -High </w:t>
      </w:r>
      <w:proofErr w:type="spellStart"/>
      <w:proofErr w:type="gramStart"/>
      <w:r>
        <w:t>school,</w:t>
      </w:r>
      <w:r w:rsidRPr="00B058CF">
        <w:t>College</w:t>
      </w:r>
      <w:proofErr w:type="spellEnd"/>
      <w:proofErr w:type="gramEnd"/>
      <w:r w:rsidRPr="00B058CF">
        <w:t xml:space="preserve"> students and graduates</w:t>
      </w:r>
    </w:p>
    <w:p w14:paraId="724A5464" w14:textId="77777777" w:rsidR="00FA47B1" w:rsidRDefault="00FA47B1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Occupations</w:t>
      </w:r>
      <w:r>
        <w:t xml:space="preserve"> - </w:t>
      </w:r>
      <w:r w:rsidRPr="00B058CF">
        <w:t>Students, young professionals</w:t>
      </w:r>
    </w:p>
    <w:p w14:paraId="28947FA2" w14:textId="77777777" w:rsidR="00FA47B1" w:rsidRDefault="00FA47B1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Age</w:t>
      </w:r>
      <w:r>
        <w:t xml:space="preserve"> – 13-40 years</w:t>
      </w:r>
    </w:p>
    <w:p w14:paraId="63F134B4" w14:textId="77777777" w:rsidR="00FA47B1" w:rsidRDefault="00FA47B1" w:rsidP="00CC77C4">
      <w:pPr>
        <w:numPr>
          <w:ilvl w:val="0"/>
          <w:numId w:val="8"/>
        </w:numPr>
        <w:spacing w:line="360" w:lineRule="auto"/>
        <w:contextualSpacing/>
      </w:pPr>
      <w:r>
        <w:rPr>
          <w:b/>
        </w:rPr>
        <w:t>Location</w:t>
      </w:r>
      <w:r>
        <w:t xml:space="preserve"> </w:t>
      </w:r>
      <w:proofErr w:type="gramStart"/>
      <w:r>
        <w:t>-  Ozamiz</w:t>
      </w:r>
      <w:proofErr w:type="gramEnd"/>
      <w:r>
        <w:t xml:space="preserve"> City, surrounded by college </w:t>
      </w:r>
    </w:p>
    <w:p w14:paraId="377FC8D7" w14:textId="77777777" w:rsidR="00FA47B1" w:rsidRDefault="00FA47B1" w:rsidP="00CC77C4">
      <w:pPr>
        <w:spacing w:line="360" w:lineRule="auto"/>
        <w:contextualSpacing/>
      </w:pPr>
    </w:p>
    <w:p w14:paraId="3C48A5B7" w14:textId="77777777" w:rsidR="00FA47B1" w:rsidRDefault="00FA47B1" w:rsidP="00CC77C4">
      <w:pPr>
        <w:spacing w:line="360" w:lineRule="auto"/>
        <w:contextualSpacing/>
      </w:pPr>
    </w:p>
    <w:p w14:paraId="4A0A2D81" w14:textId="77777777" w:rsidR="00FA47B1" w:rsidRDefault="00FA47B1" w:rsidP="00CC77C4">
      <w:pPr>
        <w:spacing w:line="360" w:lineRule="auto"/>
        <w:contextualSpacing/>
      </w:pPr>
    </w:p>
    <w:p w14:paraId="03808768" w14:textId="77777777" w:rsidR="00FA47B1" w:rsidRDefault="00FA47B1" w:rsidP="00CC77C4">
      <w:pPr>
        <w:spacing w:line="360" w:lineRule="auto"/>
        <w:contextualSpacing/>
      </w:pPr>
    </w:p>
    <w:p w14:paraId="74D75694" w14:textId="77777777" w:rsidR="00FA47B1" w:rsidRDefault="00FA47B1">
      <w:r>
        <w:rPr>
          <w:b/>
        </w:rPr>
        <w:t xml:space="preserve">Psychographics </w:t>
      </w:r>
    </w:p>
    <w:p w14:paraId="042155A5" w14:textId="77777777" w:rsidR="00FA47B1" w:rsidRDefault="00FA47B1"/>
    <w:p w14:paraId="0DDF4162" w14:textId="77777777" w:rsidR="00FA47B1" w:rsidRPr="00CC77C4" w:rsidRDefault="00FA47B1">
      <w:pPr>
        <w:numPr>
          <w:ilvl w:val="0"/>
          <w:numId w:val="4"/>
        </w:numPr>
        <w:spacing w:line="360" w:lineRule="auto"/>
        <w:contextualSpacing/>
        <w:rPr>
          <w:bCs/>
        </w:rPr>
      </w:pPr>
      <w:r>
        <w:rPr>
          <w:b/>
        </w:rPr>
        <w:t xml:space="preserve">Personality &amp; Attitudes: </w:t>
      </w:r>
      <w:r w:rsidRPr="00CC77C4">
        <w:rPr>
          <w:bCs/>
        </w:rPr>
        <w:t xml:space="preserve">Creative, open to new </w:t>
      </w:r>
      <w:proofErr w:type="gramStart"/>
      <w:r w:rsidRPr="00CC77C4">
        <w:rPr>
          <w:bCs/>
        </w:rPr>
        <w:t xml:space="preserve">experiences, </w:t>
      </w:r>
      <w:r>
        <w:rPr>
          <w:bCs/>
        </w:rPr>
        <w:t xml:space="preserve">  </w:t>
      </w:r>
      <w:proofErr w:type="gramEnd"/>
      <w:r>
        <w:rPr>
          <w:bCs/>
        </w:rPr>
        <w:t xml:space="preserve">       </w:t>
      </w:r>
      <w:r w:rsidRPr="00CC77C4">
        <w:rPr>
          <w:bCs/>
        </w:rPr>
        <w:t>community oriented.</w:t>
      </w:r>
    </w:p>
    <w:p w14:paraId="48DC070C" w14:textId="77777777" w:rsidR="00FA47B1" w:rsidRPr="00CC77C4" w:rsidRDefault="00FA47B1">
      <w:pPr>
        <w:numPr>
          <w:ilvl w:val="0"/>
          <w:numId w:val="4"/>
        </w:numPr>
        <w:spacing w:line="360" w:lineRule="auto"/>
        <w:contextualSpacing/>
        <w:rPr>
          <w:bCs/>
        </w:rPr>
      </w:pPr>
      <w:r>
        <w:rPr>
          <w:b/>
        </w:rPr>
        <w:t xml:space="preserve">Values: </w:t>
      </w:r>
      <w:r w:rsidRPr="00CC77C4">
        <w:rPr>
          <w:bCs/>
        </w:rPr>
        <w:t>Cultural diversity, authenticity in culinary and entertainment experiences.</w:t>
      </w:r>
    </w:p>
    <w:p w14:paraId="3C0724E9" w14:textId="77777777" w:rsidR="00FA47B1" w:rsidRPr="00CC77C4" w:rsidRDefault="00FA47B1">
      <w:pPr>
        <w:numPr>
          <w:ilvl w:val="0"/>
          <w:numId w:val="4"/>
        </w:numPr>
        <w:spacing w:line="360" w:lineRule="auto"/>
        <w:contextualSpacing/>
        <w:rPr>
          <w:bCs/>
        </w:rPr>
      </w:pPr>
      <w:r>
        <w:rPr>
          <w:b/>
        </w:rPr>
        <w:t>Lifestyles</w:t>
      </w:r>
      <w:r w:rsidRPr="00CC77C4">
        <w:rPr>
          <w:bCs/>
        </w:rPr>
        <w:t>: Active social life, interest in pop culture, frequent users of social media.</w:t>
      </w:r>
    </w:p>
    <w:p w14:paraId="791FD868" w14:textId="77777777" w:rsidR="00FA47B1" w:rsidRPr="00CC77C4" w:rsidRDefault="00FA47B1">
      <w:pPr>
        <w:spacing w:line="360" w:lineRule="auto"/>
        <w:rPr>
          <w:bCs/>
        </w:rPr>
      </w:pPr>
    </w:p>
    <w:p w14:paraId="55BDFED9" w14:textId="77777777" w:rsidR="00FA47B1" w:rsidRDefault="00FA47B1">
      <w:pPr>
        <w:spacing w:line="360" w:lineRule="auto"/>
        <w:sectPr w:rsidR="00FA47B1" w:rsidSect="00532A0D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74E6A86A" w14:textId="77777777" w:rsidR="00FA47B1" w:rsidRDefault="00FA47B1">
      <w:pPr>
        <w:sectPr w:rsidR="00FA47B1" w:rsidSect="00532A0D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4FD7E5B0" w14:textId="77777777" w:rsidR="00FA47B1" w:rsidRDefault="00FA47B1">
      <w:pPr>
        <w:pStyle w:val="Heading1"/>
      </w:pPr>
      <w:bookmarkStart w:id="3" w:name="_iniwojth8erg" w:colFirst="0" w:colLast="0"/>
      <w:bookmarkEnd w:id="3"/>
      <w:r>
        <w:br w:type="page"/>
      </w:r>
    </w:p>
    <w:p w14:paraId="28938275" w14:textId="77777777" w:rsidR="00FA47B1" w:rsidRDefault="00FA47B1" w:rsidP="00003DF9">
      <w:pPr>
        <w:pStyle w:val="Heading1"/>
        <w:spacing w:line="240" w:lineRule="auto"/>
      </w:pPr>
      <w:bookmarkStart w:id="4" w:name="_5qkwpqwubdwl" w:colFirst="0" w:colLast="0"/>
      <w:bookmarkEnd w:id="4"/>
      <w:r>
        <w:lastRenderedPageBreak/>
        <w:t>Strategy</w:t>
      </w:r>
    </w:p>
    <w:p w14:paraId="3E007D19" w14:textId="77777777" w:rsidR="00FA47B1" w:rsidRDefault="00FA47B1">
      <w:pPr>
        <w:pStyle w:val="Heading2"/>
      </w:pPr>
      <w:bookmarkStart w:id="5" w:name="_qqu1gg77pnu8" w:colFirst="0" w:colLast="0"/>
      <w:bookmarkEnd w:id="5"/>
      <w:r>
        <w:t>User Personas (optional)</w:t>
      </w:r>
    </w:p>
    <w:p w14:paraId="33CC0392" w14:textId="77777777" w:rsidR="00FA47B1" w:rsidRDefault="00FA47B1">
      <w:pPr>
        <w:sectPr w:rsidR="00FA47B1" w:rsidSect="00532A0D">
          <w:type w:val="continuous"/>
          <w:pgSz w:w="15840" w:h="12240"/>
          <w:pgMar w:top="1080" w:right="1080" w:bottom="1080" w:left="1080" w:header="0" w:footer="720" w:gutter="0"/>
          <w:cols w:space="720"/>
        </w:sectPr>
      </w:pPr>
    </w:p>
    <w:p w14:paraId="34B1C990" w14:textId="77777777" w:rsidR="00FA47B1" w:rsidRDefault="00FA47B1">
      <w:pPr>
        <w:spacing w:line="360" w:lineRule="auto"/>
      </w:pPr>
      <w:r>
        <w:t xml:space="preserve"> </w:t>
      </w:r>
      <w:r>
        <w:rPr>
          <w:noProof/>
        </w:rPr>
        <w:drawing>
          <wp:inline distT="0" distB="0" distL="0" distR="0" wp14:anchorId="16047F2D" wp14:editId="00803C0E">
            <wp:extent cx="1038225" cy="968557"/>
            <wp:effectExtent l="0" t="0" r="0" b="3175"/>
            <wp:docPr id="1417280688" name="Picture 1" descr="Premium Photo | Young woman student backpack hold pc isolated on blu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mium Photo | Young woman student backpack hold pc isolated on blue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22"/>
                    <a:stretch/>
                  </pic:blipFill>
                  <pic:spPr bwMode="auto">
                    <a:xfrm>
                      <a:off x="0" y="0"/>
                      <a:ext cx="1040066" cy="97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8E64C4" w14:textId="77777777" w:rsidR="00FA47B1" w:rsidRPr="008B30F5" w:rsidRDefault="00FA47B1" w:rsidP="00FA74F7">
      <w:pPr>
        <w:contextualSpacing/>
        <w:rPr>
          <w:b/>
          <w:sz w:val="18"/>
          <w:szCs w:val="18"/>
        </w:rPr>
      </w:pPr>
      <w:r w:rsidRPr="008B30F5">
        <w:rPr>
          <w:b/>
          <w:sz w:val="18"/>
          <w:szCs w:val="18"/>
        </w:rPr>
        <w:t>Akira (22) – College Student/Anime Enthusiast</w:t>
      </w:r>
    </w:p>
    <w:p w14:paraId="28BC89AC" w14:textId="77777777" w:rsidR="00FA47B1" w:rsidRPr="008B30F5" w:rsidRDefault="00FA47B1" w:rsidP="00FA74F7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8B30F5">
        <w:rPr>
          <w:sz w:val="18"/>
          <w:szCs w:val="18"/>
        </w:rPr>
        <w:t>Background: Junior in college, majoring in graphic design. Loves anime, manga, and exploring new cultural experiences.</w:t>
      </w:r>
    </w:p>
    <w:p w14:paraId="5F3D314F" w14:textId="77777777" w:rsidR="008B30F5" w:rsidRPr="008B30F5" w:rsidRDefault="00FA47B1" w:rsidP="00114D48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8B30F5">
        <w:rPr>
          <w:sz w:val="18"/>
          <w:szCs w:val="18"/>
        </w:rPr>
        <w:t>Goals: Finding cool places to hang out with friends, experiencing authentic Japanese cuisine, and enjoying anime-themed environments.</w:t>
      </w:r>
    </w:p>
    <w:p w14:paraId="499986C1" w14:textId="3832DB54" w:rsidR="008B30F5" w:rsidRPr="008B30F5" w:rsidRDefault="008B30F5" w:rsidP="008B30F5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8B30F5">
        <w:rPr>
          <w:sz w:val="18"/>
          <w:szCs w:val="18"/>
        </w:rPr>
        <w:t>Challenges: Limited budget needs places that are affordable yet unique for social gatherings.</w:t>
      </w:r>
    </w:p>
    <w:p w14:paraId="1B11601A" w14:textId="200E9093" w:rsidR="008B30F5" w:rsidRPr="008B30F5" w:rsidRDefault="008B30F5" w:rsidP="008B30F5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8B30F5">
        <w:rPr>
          <w:sz w:val="18"/>
          <w:szCs w:val="18"/>
        </w:rPr>
        <w:t>Hobbies: Watching anime, drawing, attending anime conventions, and social media.</w:t>
      </w:r>
    </w:p>
    <w:p w14:paraId="7CB0CE2E" w14:textId="3EBBB8A7" w:rsidR="008B30F5" w:rsidRPr="008B30F5" w:rsidRDefault="008B30F5" w:rsidP="008B30F5">
      <w:pPr>
        <w:pStyle w:val="ListParagraph"/>
        <w:numPr>
          <w:ilvl w:val="0"/>
          <w:numId w:val="12"/>
        </w:numPr>
        <w:rPr>
          <w:sz w:val="18"/>
          <w:szCs w:val="18"/>
        </w:rPr>
      </w:pPr>
      <w:r w:rsidRPr="008B30F5">
        <w:rPr>
          <w:sz w:val="18"/>
          <w:szCs w:val="18"/>
        </w:rPr>
        <w:t>Technology: Active on social media, especially Instagram and Twitter. Uses smartphone for almost everything – from ordering food to posting reviews.</w:t>
      </w:r>
    </w:p>
    <w:p w14:paraId="1FB37BB1" w14:textId="2440A66C" w:rsidR="00FA47B1" w:rsidRPr="008B30F5" w:rsidRDefault="00FA47B1" w:rsidP="008B30F5">
      <w:pPr>
        <w:pStyle w:val="ListParagraph"/>
        <w:ind w:left="765"/>
        <w:rPr>
          <w:sz w:val="18"/>
          <w:szCs w:val="18"/>
        </w:rPr>
      </w:pPr>
      <w:r w:rsidRPr="008B30F5">
        <w:rPr>
          <w:sz w:val="18"/>
          <w:szCs w:val="18"/>
        </w:rPr>
        <w:t xml:space="preserve">                                                 </w:t>
      </w:r>
    </w:p>
    <w:p w14:paraId="40E6F75F" w14:textId="76E2B70D" w:rsidR="00FA47B1" w:rsidRDefault="00370A53" w:rsidP="00003DF9">
      <w:pPr>
        <w:spacing w:line="360" w:lineRule="auto"/>
        <w:rPr>
          <w:b/>
          <w:sz w:val="18"/>
          <w:szCs w:val="18"/>
        </w:rPr>
      </w:pPr>
      <w:r>
        <w:rPr>
          <w:noProof/>
        </w:rPr>
        <w:drawing>
          <wp:inline distT="0" distB="0" distL="0" distR="0" wp14:anchorId="60DF9BE2" wp14:editId="6BB38957">
            <wp:extent cx="1113790" cy="1266825"/>
            <wp:effectExtent l="0" t="0" r="0" b="9525"/>
            <wp:docPr id="2" name="Picture 1" descr="Anime Cosplay Ideas Female : Anime Cosplay Female Ideas. | Bodbocwasu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ime Cosplay Ideas Female : Anime Cosplay Female Ideas. | Bodbocwasuon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98" b="526"/>
                    <a:stretch/>
                  </pic:blipFill>
                  <pic:spPr bwMode="auto">
                    <a:xfrm flipH="1">
                      <a:off x="0" y="0"/>
                      <a:ext cx="1124135" cy="127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FD81FC" w14:textId="471EA035" w:rsidR="00003DF9" w:rsidRPr="00003DF9" w:rsidRDefault="00003DF9" w:rsidP="00003DF9">
      <w:pPr>
        <w:spacing w:line="360" w:lineRule="auto"/>
        <w:rPr>
          <w:b/>
          <w:bCs/>
          <w:sz w:val="18"/>
          <w:szCs w:val="18"/>
        </w:rPr>
      </w:pPr>
      <w:r w:rsidRPr="00003DF9">
        <w:rPr>
          <w:b/>
          <w:bCs/>
          <w:sz w:val="18"/>
          <w:szCs w:val="18"/>
        </w:rPr>
        <w:t>Emily (28) – Young Professional/Cosplayer</w:t>
      </w:r>
    </w:p>
    <w:p w14:paraId="138C0D1D" w14:textId="1FF6374E" w:rsidR="00003DF9" w:rsidRDefault="00003DF9" w:rsidP="00003DF9">
      <w:pPr>
        <w:pStyle w:val="ListParagraph"/>
        <w:numPr>
          <w:ilvl w:val="0"/>
          <w:numId w:val="13"/>
        </w:numPr>
        <w:spacing w:line="360" w:lineRule="auto"/>
        <w:rPr>
          <w:bCs/>
          <w:sz w:val="18"/>
          <w:szCs w:val="18"/>
        </w:rPr>
      </w:pPr>
      <w:r w:rsidRPr="00003DF9">
        <w:rPr>
          <w:bCs/>
          <w:sz w:val="18"/>
          <w:szCs w:val="18"/>
        </w:rPr>
        <w:t>Background: Works in digital marketing, passionate about cosplay and Japanese pop culture.</w:t>
      </w:r>
    </w:p>
    <w:p w14:paraId="0CFD7116" w14:textId="13249F2C" w:rsidR="00003DF9" w:rsidRPr="00003DF9" w:rsidRDefault="00003DF9" w:rsidP="00003DF9">
      <w:pPr>
        <w:pStyle w:val="ListParagraph"/>
        <w:numPr>
          <w:ilvl w:val="0"/>
          <w:numId w:val="13"/>
        </w:numPr>
        <w:spacing w:line="360" w:lineRule="auto"/>
        <w:rPr>
          <w:bCs/>
          <w:sz w:val="18"/>
          <w:szCs w:val="18"/>
        </w:rPr>
      </w:pPr>
      <w:r w:rsidRPr="00003DF9">
        <w:rPr>
          <w:bCs/>
          <w:sz w:val="18"/>
          <w:szCs w:val="18"/>
        </w:rPr>
        <w:t>Goals: Finding places that appreciate and cater to her love for cosplay and</w:t>
      </w:r>
    </w:p>
    <w:p w14:paraId="17C76AFA" w14:textId="630F8EF2" w:rsidR="00003DF9" w:rsidRDefault="00003DF9" w:rsidP="00003DF9">
      <w:pPr>
        <w:pStyle w:val="ListParagraph"/>
        <w:spacing w:line="360" w:lineRule="auto"/>
        <w:rPr>
          <w:bCs/>
          <w:sz w:val="18"/>
          <w:szCs w:val="18"/>
        </w:rPr>
      </w:pPr>
      <w:r w:rsidRPr="00003DF9">
        <w:rPr>
          <w:bCs/>
          <w:sz w:val="18"/>
          <w:szCs w:val="18"/>
        </w:rPr>
        <w:t>anime and offer quality food and a great atmosphere.</w:t>
      </w:r>
    </w:p>
    <w:p w14:paraId="5294A337" w14:textId="089F6BB6" w:rsidR="00003DF9" w:rsidRDefault="00003DF9" w:rsidP="00003DF9">
      <w:pPr>
        <w:pStyle w:val="ListParagraph"/>
        <w:numPr>
          <w:ilvl w:val="0"/>
          <w:numId w:val="13"/>
        </w:numPr>
        <w:spacing w:line="360" w:lineRule="auto"/>
        <w:rPr>
          <w:bCs/>
          <w:sz w:val="18"/>
          <w:szCs w:val="18"/>
        </w:rPr>
      </w:pPr>
      <w:r w:rsidRPr="00003DF9">
        <w:rPr>
          <w:bCs/>
          <w:sz w:val="18"/>
          <w:szCs w:val="18"/>
        </w:rPr>
        <w:t>Challenges: Balancing a busy work life with her passion for cosplay. Looking for places that are welcoming to cosplayers.</w:t>
      </w:r>
    </w:p>
    <w:p w14:paraId="3455EA8E" w14:textId="2D5683E0" w:rsidR="00003DF9" w:rsidRDefault="00003DF9" w:rsidP="00003DF9">
      <w:pPr>
        <w:pStyle w:val="ListParagraph"/>
        <w:numPr>
          <w:ilvl w:val="0"/>
          <w:numId w:val="13"/>
        </w:numPr>
        <w:spacing w:line="360" w:lineRule="auto"/>
        <w:rPr>
          <w:bCs/>
          <w:sz w:val="18"/>
          <w:szCs w:val="18"/>
        </w:rPr>
      </w:pPr>
      <w:r w:rsidRPr="00003DF9">
        <w:rPr>
          <w:bCs/>
          <w:sz w:val="18"/>
          <w:szCs w:val="18"/>
        </w:rPr>
        <w:t>Hobbies: Cosplaying, attending comic cons, photography, blogging about her cosplay experiences</w:t>
      </w:r>
    </w:p>
    <w:p w14:paraId="74FEA4EC" w14:textId="5DEF7FD7" w:rsidR="002C6AB7" w:rsidRPr="002C6AB7" w:rsidRDefault="00003DF9" w:rsidP="002C6AB7">
      <w:pPr>
        <w:pStyle w:val="ListParagraph"/>
        <w:numPr>
          <w:ilvl w:val="0"/>
          <w:numId w:val="13"/>
        </w:numPr>
        <w:spacing w:line="360" w:lineRule="auto"/>
        <w:rPr>
          <w:bCs/>
          <w:sz w:val="18"/>
          <w:szCs w:val="18"/>
        </w:rPr>
      </w:pPr>
      <w:r w:rsidRPr="00003DF9">
        <w:rPr>
          <w:bCs/>
          <w:sz w:val="18"/>
          <w:szCs w:val="18"/>
        </w:rPr>
        <w:t>Technology: Regularly updates her blog and social media, relies on online reviews and recommendations for new places to visit.</w:t>
      </w:r>
    </w:p>
    <w:p w14:paraId="3AB9B9C4" w14:textId="2E2F4BE3" w:rsidR="008B30F5" w:rsidRPr="008B30F5" w:rsidRDefault="002C6AB7" w:rsidP="008B30F5">
      <w:pPr>
        <w:contextualSpacing/>
        <w:rPr>
          <w:sz w:val="18"/>
          <w:szCs w:val="18"/>
        </w:rPr>
      </w:pPr>
      <w:r>
        <w:rPr>
          <w:noProof/>
        </w:rPr>
        <w:drawing>
          <wp:inline distT="0" distB="0" distL="0" distR="0" wp14:anchorId="30AA0CEC" wp14:editId="79EC7CE4">
            <wp:extent cx="1381125" cy="926169"/>
            <wp:effectExtent l="0" t="0" r="0" b="7620"/>
            <wp:docPr id="1985929527" name="Picture 2" descr="Young Father Little Children Watching Cartoons Stock Photo 1323583712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oung Father Little Children Watching Cartoons Stock Photo 1323583712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96"/>
                    <a:stretch/>
                  </pic:blipFill>
                  <pic:spPr bwMode="auto">
                    <a:xfrm>
                      <a:off x="0" y="0"/>
                      <a:ext cx="1391633" cy="933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8AFF0" w14:textId="6443C0A1" w:rsidR="008B30F5" w:rsidRPr="002C6AB7" w:rsidRDefault="002C6AB7" w:rsidP="008B30F5">
      <w:pPr>
        <w:contextualSpacing/>
        <w:rPr>
          <w:b/>
          <w:bCs/>
          <w:sz w:val="18"/>
          <w:szCs w:val="18"/>
        </w:rPr>
      </w:pPr>
      <w:r w:rsidRPr="002C6AB7">
        <w:rPr>
          <w:b/>
          <w:bCs/>
          <w:sz w:val="18"/>
          <w:szCs w:val="18"/>
        </w:rPr>
        <w:t>David (35) – Parent and Anime Casual Fan</w:t>
      </w:r>
    </w:p>
    <w:p w14:paraId="43B20B29" w14:textId="4D95540E" w:rsidR="008B30F5" w:rsidRDefault="002C6AB7" w:rsidP="002C6AB7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2C6AB7">
        <w:rPr>
          <w:sz w:val="18"/>
          <w:szCs w:val="18"/>
        </w:rPr>
        <w:t>Background: A parent who grew up watching anime and wants to introduce it to his children in a fun, family-friendly way.</w:t>
      </w:r>
    </w:p>
    <w:p w14:paraId="7EA77E6D" w14:textId="1048DAE9" w:rsidR="002C6AB7" w:rsidRDefault="002C6AB7" w:rsidP="002C6AB7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2C6AB7">
        <w:rPr>
          <w:sz w:val="18"/>
          <w:szCs w:val="18"/>
        </w:rPr>
        <w:t>Background: A parent who grew up watching anime and wants to introduce it to his children in a fun, family-friendly way.</w:t>
      </w:r>
    </w:p>
    <w:p w14:paraId="458C8035" w14:textId="4E687032" w:rsidR="002C6AB7" w:rsidRDefault="002C6AB7" w:rsidP="002C6AB7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2C6AB7">
        <w:rPr>
          <w:sz w:val="18"/>
          <w:szCs w:val="18"/>
        </w:rPr>
        <w:t>Challenges: Needs a place that is child-friendly and can cater to young tastes while still offering something for adults.</w:t>
      </w:r>
    </w:p>
    <w:p w14:paraId="2F84934E" w14:textId="114AE489" w:rsidR="002C6AB7" w:rsidRDefault="002C6AB7" w:rsidP="002C6AB7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2C6AB7">
        <w:rPr>
          <w:sz w:val="18"/>
          <w:szCs w:val="18"/>
        </w:rPr>
        <w:t>Hobbies: Watching classic anime, spending time with family, exploring new dining experiences with his kids.</w:t>
      </w:r>
    </w:p>
    <w:p w14:paraId="5D24ECC5" w14:textId="33C6AD50" w:rsidR="00A442B3" w:rsidRPr="002C6AB7" w:rsidRDefault="00A442B3" w:rsidP="002C6AB7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A442B3">
        <w:rPr>
          <w:sz w:val="18"/>
          <w:szCs w:val="18"/>
        </w:rPr>
        <w:t>Technology: Uses technology mainly for practical purposes like finding family-friendly activities, often searches for places with good reviews from other parents.</w:t>
      </w:r>
    </w:p>
    <w:p w14:paraId="647AA822" w14:textId="77777777" w:rsidR="008B30F5" w:rsidRPr="008B30F5" w:rsidRDefault="008B30F5" w:rsidP="008B30F5">
      <w:pPr>
        <w:contextualSpacing/>
        <w:rPr>
          <w:sz w:val="18"/>
          <w:szCs w:val="18"/>
        </w:rPr>
      </w:pPr>
    </w:p>
    <w:p w14:paraId="15A29F73" w14:textId="4A1E8977" w:rsidR="00003DF9" w:rsidRPr="008B30F5" w:rsidRDefault="00003DF9" w:rsidP="008B30F5">
      <w:pPr>
        <w:contextualSpacing/>
        <w:rPr>
          <w:sz w:val="18"/>
          <w:szCs w:val="18"/>
        </w:rPr>
        <w:sectPr w:rsidR="00003DF9" w:rsidRPr="008B30F5" w:rsidSect="00532A0D">
          <w:type w:val="continuous"/>
          <w:pgSz w:w="15840" w:h="12240"/>
          <w:pgMar w:top="1080" w:right="1080" w:bottom="1080" w:left="1080" w:header="0" w:footer="720" w:gutter="0"/>
          <w:cols w:num="2" w:sep="1" w:space="720" w:equalWidth="0">
            <w:col w:w="6480" w:space="720"/>
            <w:col w:w="6480" w:space="0"/>
          </w:cols>
        </w:sectPr>
      </w:pPr>
    </w:p>
    <w:p w14:paraId="1ACBC3F0" w14:textId="67F3A509" w:rsidR="00FA47B1" w:rsidRPr="008B30F5" w:rsidRDefault="00FA47B1" w:rsidP="008B30F5">
      <w:pPr>
        <w:pStyle w:val="Heading1"/>
        <w:rPr>
          <w:sz w:val="18"/>
          <w:szCs w:val="18"/>
        </w:rPr>
      </w:pPr>
      <w:bookmarkStart w:id="6" w:name="_76q1632i59t" w:colFirst="0" w:colLast="0"/>
      <w:bookmarkEnd w:id="6"/>
    </w:p>
    <w:p w14:paraId="16289AC4" w14:textId="77777777" w:rsidR="00FA47B1" w:rsidRDefault="00FA47B1">
      <w:pPr>
        <w:pStyle w:val="Heading1"/>
      </w:pPr>
      <w:r>
        <w:t>Strategy</w:t>
      </w:r>
    </w:p>
    <w:p w14:paraId="2EC61D1B" w14:textId="77777777" w:rsidR="00FA47B1" w:rsidRDefault="00FA47B1">
      <w:pPr>
        <w:pStyle w:val="Heading2"/>
      </w:pPr>
      <w:bookmarkStart w:id="7" w:name="_ckgpolht930c" w:colFirst="0" w:colLast="0"/>
      <w:bookmarkEnd w:id="7"/>
      <w:r>
        <w:t>User Needs</w:t>
      </w:r>
    </w:p>
    <w:p w14:paraId="01576EBA" w14:textId="77777777" w:rsidR="00FA47B1" w:rsidRDefault="00FA47B1">
      <w:r>
        <w:t>The website needs to enable the user to:</w:t>
      </w:r>
    </w:p>
    <w:p w14:paraId="123F87DA" w14:textId="77777777" w:rsidR="00FA47B1" w:rsidRDefault="00FA47B1"/>
    <w:p w14:paraId="2972708C" w14:textId="43398C6D" w:rsidR="00FA47B1" w:rsidRDefault="00A442B3">
      <w:pPr>
        <w:numPr>
          <w:ilvl w:val="0"/>
          <w:numId w:val="7"/>
        </w:numPr>
        <w:contextualSpacing/>
      </w:pPr>
      <w:r w:rsidRPr="00A442B3">
        <w:rPr>
          <w:color w:val="373A3C"/>
        </w:rPr>
        <w:t>Find if "Anime Eats &amp; Treats" delivers to their area.</w:t>
      </w:r>
      <w:r w:rsidRPr="00A442B3">
        <w:rPr>
          <w:color w:val="373A3C"/>
          <w:highlight w:val="white"/>
        </w:rPr>
        <w:t xml:space="preserve"> </w:t>
      </w:r>
    </w:p>
    <w:p w14:paraId="265481BE" w14:textId="3E682404" w:rsidR="00FA47B1" w:rsidRDefault="00A442B3">
      <w:pPr>
        <w:numPr>
          <w:ilvl w:val="0"/>
          <w:numId w:val="7"/>
        </w:numPr>
        <w:contextualSpacing/>
      </w:pPr>
      <w:r w:rsidRPr="00A442B3">
        <w:t>Order food online.</w:t>
      </w:r>
      <w:r w:rsidR="00FA47B1">
        <w:t xml:space="preserve"> </w:t>
      </w:r>
    </w:p>
    <w:p w14:paraId="13020DD0" w14:textId="23541E08" w:rsidR="00FA47B1" w:rsidRDefault="00FA47B1">
      <w:pPr>
        <w:numPr>
          <w:ilvl w:val="0"/>
          <w:numId w:val="7"/>
        </w:numPr>
        <w:contextualSpacing/>
      </w:pPr>
      <w:r>
        <w:t xml:space="preserve"> </w:t>
      </w:r>
      <w:r w:rsidR="00A442B3" w:rsidRPr="00A442B3">
        <w:t>Explore the menu with detailed descriptions and themed categories.</w:t>
      </w:r>
    </w:p>
    <w:p w14:paraId="50D88DBC" w14:textId="29B34F6E" w:rsidR="00FA47B1" w:rsidRDefault="00A442B3">
      <w:pPr>
        <w:numPr>
          <w:ilvl w:val="0"/>
          <w:numId w:val="7"/>
        </w:numPr>
        <w:contextualSpacing/>
      </w:pPr>
      <w:r w:rsidRPr="00A442B3">
        <w:t>Learn about anime-themed events and promotions.</w:t>
      </w:r>
    </w:p>
    <w:p w14:paraId="5D9C2884" w14:textId="693F6E39" w:rsidR="00A442B3" w:rsidRDefault="00A442B3">
      <w:pPr>
        <w:numPr>
          <w:ilvl w:val="0"/>
          <w:numId w:val="7"/>
        </w:numPr>
        <w:contextualSpacing/>
      </w:pPr>
      <w:r w:rsidRPr="00A442B3">
        <w:t>Access customer reviews and restaurant ratings.</w:t>
      </w:r>
    </w:p>
    <w:p w14:paraId="1EC24B17" w14:textId="77777777" w:rsidR="00FA47B1" w:rsidRDefault="00FA47B1">
      <w:pPr>
        <w:pStyle w:val="Heading2"/>
      </w:pPr>
      <w:bookmarkStart w:id="8" w:name="_spvl2pyvbaid" w:colFirst="0" w:colLast="0"/>
      <w:bookmarkEnd w:id="8"/>
      <w:r>
        <w:t>Client Needs</w:t>
      </w:r>
    </w:p>
    <w:p w14:paraId="1EC76ECD" w14:textId="77777777" w:rsidR="00FA47B1" w:rsidRDefault="00FA47B1">
      <w:r>
        <w:t>The website needs to enable the client to:</w:t>
      </w:r>
    </w:p>
    <w:p w14:paraId="63F25FD9" w14:textId="77777777" w:rsidR="00FA47B1" w:rsidRDefault="00FA47B1"/>
    <w:p w14:paraId="6453FC92" w14:textId="77777777" w:rsidR="00FA47B1" w:rsidRDefault="00FA47B1">
      <w:pPr>
        <w:numPr>
          <w:ilvl w:val="0"/>
          <w:numId w:val="1"/>
        </w:numPr>
        <w:contextualSpacing/>
      </w:pPr>
      <w:r>
        <w:rPr>
          <w:color w:val="373A3C"/>
          <w:highlight w:val="white"/>
        </w:rPr>
        <w:t xml:space="preserve">To sell food online that will be </w:t>
      </w:r>
      <w:proofErr w:type="gramStart"/>
      <w:r>
        <w:rPr>
          <w:color w:val="373A3C"/>
          <w:highlight w:val="white"/>
        </w:rPr>
        <w:t>delivered</w:t>
      </w:r>
      <w:proofErr w:type="gramEnd"/>
    </w:p>
    <w:p w14:paraId="695F37AB" w14:textId="7AB4214E" w:rsidR="00FA47B1" w:rsidRDefault="00A442B3">
      <w:pPr>
        <w:numPr>
          <w:ilvl w:val="0"/>
          <w:numId w:val="1"/>
        </w:numPr>
        <w:contextualSpacing/>
      </w:pPr>
      <w:r w:rsidRPr="00A442B3">
        <w:rPr>
          <w:color w:val="373A3C"/>
        </w:rPr>
        <w:t>Provide a system for order customization and special requests.</w:t>
      </w:r>
      <w:r w:rsidR="00FA47B1">
        <w:t xml:space="preserve"> </w:t>
      </w:r>
    </w:p>
    <w:p w14:paraId="04E77CC2" w14:textId="1F1E6C31" w:rsidR="00FA47B1" w:rsidRDefault="00A442B3">
      <w:pPr>
        <w:numPr>
          <w:ilvl w:val="0"/>
          <w:numId w:val="1"/>
        </w:numPr>
        <w:contextualSpacing/>
      </w:pPr>
      <w:r w:rsidRPr="00A442B3">
        <w:t>Manage online reservations for dining-in</w:t>
      </w:r>
      <w:r>
        <w:t>.</w:t>
      </w:r>
    </w:p>
    <w:p w14:paraId="67325756" w14:textId="4AE09801" w:rsidR="00A442B3" w:rsidRDefault="00A442B3">
      <w:pPr>
        <w:numPr>
          <w:ilvl w:val="0"/>
          <w:numId w:val="1"/>
        </w:numPr>
        <w:contextualSpacing/>
      </w:pPr>
      <w:r w:rsidRPr="00A442B3">
        <w:t>Promote upcoming events and special menu items.</w:t>
      </w:r>
    </w:p>
    <w:p w14:paraId="3FA9C597" w14:textId="4B4ABCC7" w:rsidR="00FA47B1" w:rsidRDefault="00A442B3">
      <w:pPr>
        <w:numPr>
          <w:ilvl w:val="0"/>
          <w:numId w:val="1"/>
        </w:numPr>
        <w:contextualSpacing/>
      </w:pPr>
      <w:r w:rsidRPr="00A442B3">
        <w:t>Gather customer feedback for continuous improvement.</w:t>
      </w:r>
    </w:p>
    <w:p w14:paraId="6F0E04A6" w14:textId="77777777" w:rsidR="00FA47B1" w:rsidRDefault="00FA47B1">
      <w:pPr>
        <w:pStyle w:val="Heading1"/>
      </w:pPr>
      <w:bookmarkStart w:id="9" w:name="_nxxk64lbxg2i" w:colFirst="0" w:colLast="0"/>
      <w:bookmarkEnd w:id="9"/>
      <w:r>
        <w:br w:type="page"/>
      </w:r>
      <w:r>
        <w:lastRenderedPageBreak/>
        <w:t>Outline of Scope</w:t>
      </w:r>
    </w:p>
    <w:p w14:paraId="07D5497F" w14:textId="77777777" w:rsidR="00FA47B1" w:rsidRDefault="00FA47B1">
      <w:pPr>
        <w:pStyle w:val="Heading2"/>
      </w:pPr>
      <w:bookmarkStart w:id="10" w:name="_fh1xatox6op9" w:colFirst="0" w:colLast="0"/>
      <w:bookmarkEnd w:id="10"/>
      <w:r>
        <w:t>Content Requirements</w:t>
      </w:r>
    </w:p>
    <w:p w14:paraId="1C7143E9" w14:textId="77777777" w:rsidR="00FA47B1" w:rsidRDefault="00FA47B1">
      <w:pPr>
        <w:rPr>
          <w:i/>
        </w:rPr>
      </w:pPr>
      <w:r>
        <w:t xml:space="preserve">Content (text, images, video) that the user will need. </w:t>
      </w:r>
      <w:r>
        <w:br/>
      </w:r>
      <w:r>
        <w:rPr>
          <w:i/>
        </w:rPr>
        <w:t>“The user will be looking for…”</w:t>
      </w:r>
    </w:p>
    <w:p w14:paraId="40471304" w14:textId="77777777" w:rsidR="00FA47B1" w:rsidRDefault="00FA47B1"/>
    <w:p w14:paraId="0D62EF97" w14:textId="162A7BEA" w:rsidR="00FA47B1" w:rsidRDefault="00A442B3" w:rsidP="00A442B3">
      <w:pPr>
        <w:pStyle w:val="ListParagraph"/>
        <w:numPr>
          <w:ilvl w:val="0"/>
          <w:numId w:val="15"/>
        </w:numPr>
        <w:spacing w:line="259" w:lineRule="auto"/>
      </w:pPr>
      <w:r w:rsidRPr="00A442B3">
        <w:t>Menu items with descriptions and images.</w:t>
      </w:r>
    </w:p>
    <w:p w14:paraId="60843FFB" w14:textId="4D1C9247" w:rsidR="00A442B3" w:rsidRDefault="00A442B3" w:rsidP="00A442B3">
      <w:pPr>
        <w:pStyle w:val="ListParagraph"/>
        <w:numPr>
          <w:ilvl w:val="0"/>
          <w:numId w:val="15"/>
        </w:numPr>
        <w:spacing w:line="259" w:lineRule="auto"/>
      </w:pPr>
      <w:r w:rsidRPr="00A442B3">
        <w:t>Information about the restaurant's concept and story.</w:t>
      </w:r>
    </w:p>
    <w:p w14:paraId="00D2FF43" w14:textId="5CB50698" w:rsidR="00A442B3" w:rsidRDefault="00A442B3" w:rsidP="00A442B3">
      <w:pPr>
        <w:pStyle w:val="ListParagraph"/>
        <w:numPr>
          <w:ilvl w:val="0"/>
          <w:numId w:val="15"/>
        </w:numPr>
        <w:spacing w:line="259" w:lineRule="auto"/>
      </w:pPr>
      <w:r w:rsidRPr="00A442B3">
        <w:t>Calendar of events and special promotions.</w:t>
      </w:r>
    </w:p>
    <w:p w14:paraId="2E86D54E" w14:textId="6706EE85" w:rsidR="00A442B3" w:rsidRDefault="00A442B3" w:rsidP="00A442B3">
      <w:pPr>
        <w:pStyle w:val="ListParagraph"/>
        <w:numPr>
          <w:ilvl w:val="0"/>
          <w:numId w:val="15"/>
        </w:numPr>
        <w:spacing w:line="259" w:lineRule="auto"/>
      </w:pPr>
      <w:r w:rsidRPr="00A442B3">
        <w:t>Customer testimonials and media reviews.</w:t>
      </w:r>
    </w:p>
    <w:p w14:paraId="6900289F" w14:textId="43CA7B19" w:rsidR="00A442B3" w:rsidRDefault="00A442B3" w:rsidP="00A442B3">
      <w:pPr>
        <w:pStyle w:val="ListParagraph"/>
        <w:numPr>
          <w:ilvl w:val="0"/>
          <w:numId w:val="15"/>
        </w:numPr>
        <w:spacing w:line="259" w:lineRule="auto"/>
      </w:pPr>
      <w:r w:rsidRPr="00A442B3">
        <w:t>Interactive elements like quizzes or character bios.</w:t>
      </w:r>
    </w:p>
    <w:p w14:paraId="63F56A5E" w14:textId="77777777" w:rsidR="00A442B3" w:rsidRDefault="00A442B3" w:rsidP="00A442B3">
      <w:pPr>
        <w:pStyle w:val="ListParagraph"/>
        <w:numPr>
          <w:ilvl w:val="0"/>
          <w:numId w:val="15"/>
        </w:numPr>
        <w:spacing w:line="259" w:lineRule="auto"/>
      </w:pPr>
    </w:p>
    <w:p w14:paraId="278E3E1D" w14:textId="77777777" w:rsidR="00FA47B1" w:rsidRDefault="00FA47B1">
      <w:pPr>
        <w:spacing w:line="259" w:lineRule="auto"/>
      </w:pPr>
    </w:p>
    <w:p w14:paraId="16F1A93E" w14:textId="77777777" w:rsidR="00FA47B1" w:rsidRDefault="00FA47B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11" w:name="_orvan86oddaq" w:colFirst="0" w:colLast="0"/>
      <w:bookmarkEnd w:id="11"/>
      <w:r>
        <w:t xml:space="preserve">Functionality Requirements </w:t>
      </w:r>
    </w:p>
    <w:p w14:paraId="4FF666AC" w14:textId="77777777" w:rsidR="00FA47B1" w:rsidRDefault="00FA47B1">
      <w:r>
        <w:t xml:space="preserve">Systems that will allow the user accomplish tasks. </w:t>
      </w:r>
    </w:p>
    <w:p w14:paraId="3ACDA256" w14:textId="77777777" w:rsidR="00FA47B1" w:rsidRDefault="00FA47B1">
      <w:pPr>
        <w:rPr>
          <w:i/>
        </w:rPr>
      </w:pPr>
      <w:r>
        <w:rPr>
          <w:i/>
        </w:rPr>
        <w:t>“The user will be able to…”</w:t>
      </w:r>
    </w:p>
    <w:p w14:paraId="7DD98C83" w14:textId="77777777" w:rsidR="00FA47B1" w:rsidRDefault="00FA47B1"/>
    <w:p w14:paraId="2F195ADB" w14:textId="5E984C20" w:rsidR="00FA47B1" w:rsidRDefault="00A442B3" w:rsidP="00A442B3">
      <w:pPr>
        <w:pStyle w:val="ListParagraph"/>
        <w:numPr>
          <w:ilvl w:val="0"/>
          <w:numId w:val="17"/>
        </w:numPr>
        <w:spacing w:after="160" w:line="259" w:lineRule="auto"/>
      </w:pPr>
      <w:r w:rsidRPr="00A442B3">
        <w:t>Online ordering system with delivery/pickup options.</w:t>
      </w:r>
    </w:p>
    <w:p w14:paraId="3B377E20" w14:textId="7ADDD2BE" w:rsidR="00A442B3" w:rsidRDefault="009C34C7" w:rsidP="00A442B3">
      <w:pPr>
        <w:pStyle w:val="ListParagraph"/>
        <w:numPr>
          <w:ilvl w:val="0"/>
          <w:numId w:val="17"/>
        </w:numPr>
        <w:spacing w:after="160" w:line="259" w:lineRule="auto"/>
      </w:pPr>
      <w:r w:rsidRPr="009C34C7">
        <w:t>Table reservation system.</w:t>
      </w:r>
    </w:p>
    <w:p w14:paraId="0967AFCE" w14:textId="2F475286" w:rsidR="009C34C7" w:rsidRDefault="009C34C7" w:rsidP="00A442B3">
      <w:pPr>
        <w:pStyle w:val="ListParagraph"/>
        <w:numPr>
          <w:ilvl w:val="0"/>
          <w:numId w:val="17"/>
        </w:numPr>
        <w:spacing w:after="160" w:line="259" w:lineRule="auto"/>
      </w:pPr>
      <w:r w:rsidRPr="009C34C7">
        <w:t>Event booking and inquiry forms.</w:t>
      </w:r>
    </w:p>
    <w:p w14:paraId="4D25A14D" w14:textId="1550E3B7" w:rsidR="009C34C7" w:rsidRDefault="009C34C7" w:rsidP="00A442B3">
      <w:pPr>
        <w:pStyle w:val="ListParagraph"/>
        <w:numPr>
          <w:ilvl w:val="0"/>
          <w:numId w:val="17"/>
        </w:numPr>
        <w:spacing w:after="160" w:line="259" w:lineRule="auto"/>
      </w:pPr>
      <w:r w:rsidRPr="009C34C7">
        <w:t>Interactive menu with filter options (e.g., dietary restrictions, favorite anime themes).</w:t>
      </w:r>
    </w:p>
    <w:p w14:paraId="4041121D" w14:textId="6C8DE363" w:rsidR="009C34C7" w:rsidRDefault="009C34C7" w:rsidP="00A442B3">
      <w:pPr>
        <w:pStyle w:val="ListParagraph"/>
        <w:numPr>
          <w:ilvl w:val="0"/>
          <w:numId w:val="17"/>
        </w:numPr>
        <w:spacing w:after="160" w:line="259" w:lineRule="auto"/>
      </w:pPr>
      <w:r w:rsidRPr="009C34C7">
        <w:t>Integration with social media platforms for sharing and promotions.</w:t>
      </w:r>
    </w:p>
    <w:p w14:paraId="7ABF4A4A" w14:textId="77777777" w:rsidR="00FA47B1" w:rsidRDefault="00FA47B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>
    <w:p w14:paraId="1791E4B5" w14:textId="77777777" w:rsidR="00FA47B1" w:rsidRDefault="00FA47B1">
      <w:pPr>
        <w:spacing w:after="160" w:line="259" w:lineRule="auto"/>
      </w:pPr>
    </w:p>
    <w:p w14:paraId="52FFB5EA" w14:textId="77777777" w:rsidR="00FA47B1" w:rsidRDefault="00FA47B1">
      <w:pPr>
        <w:spacing w:after="160" w:line="259" w:lineRule="auto"/>
      </w:pPr>
      <w:r>
        <w:br w:type="page"/>
      </w:r>
    </w:p>
    <w:p w14:paraId="36F2BAC2" w14:textId="35A38411" w:rsidR="00FA47B1" w:rsidRDefault="000C151B">
      <w:pPr>
        <w:pStyle w:val="Heading1"/>
      </w:pPr>
      <w:bookmarkStart w:id="12" w:name="_h8cd5o8bguaq" w:colFirst="0" w:colLast="0"/>
      <w:bookmarkEnd w:id="12"/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646A64E8" wp14:editId="61EDC6B2">
            <wp:simplePos x="0" y="0"/>
            <wp:positionH relativeFrom="column">
              <wp:posOffset>635</wp:posOffset>
            </wp:positionH>
            <wp:positionV relativeFrom="paragraph">
              <wp:posOffset>438150</wp:posOffset>
            </wp:positionV>
            <wp:extent cx="8572500" cy="5951855"/>
            <wp:effectExtent l="0" t="0" r="0" b="0"/>
            <wp:wrapNone/>
            <wp:docPr id="1479146014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46014" name="Picture 1" descr="A diagram of a website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83" b="7465"/>
                    <a:stretch/>
                  </pic:blipFill>
                  <pic:spPr bwMode="auto">
                    <a:xfrm>
                      <a:off x="0" y="0"/>
                      <a:ext cx="8572500" cy="595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47B1">
        <w:t>Sitemap</w:t>
      </w:r>
    </w:p>
    <w:p w14:paraId="4FDFFF7E" w14:textId="296C2A67" w:rsidR="00FA47B1" w:rsidRDefault="00FA47B1"/>
    <w:p w14:paraId="5F597730" w14:textId="151D5A91" w:rsidR="00FA47B1" w:rsidRDefault="00FA47B1"/>
    <w:p w14:paraId="063E544B" w14:textId="2A183B38" w:rsidR="00FA47B1" w:rsidRDefault="00FA47B1"/>
    <w:p w14:paraId="20346B48" w14:textId="77777777" w:rsidR="00FA47B1" w:rsidRDefault="00FA47B1"/>
    <w:sectPr w:rsidR="00FA47B1">
      <w:type w:val="continuous"/>
      <w:pgSz w:w="15840" w:h="12240"/>
      <w:pgMar w:top="1080" w:right="1080" w:bottom="1080" w:left="108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A8EC0" w14:textId="77777777" w:rsidR="00532A0D" w:rsidRDefault="00532A0D">
      <w:pPr>
        <w:spacing w:line="240" w:lineRule="auto"/>
      </w:pPr>
      <w:r>
        <w:separator/>
      </w:r>
    </w:p>
  </w:endnote>
  <w:endnote w:type="continuationSeparator" w:id="0">
    <w:p w14:paraId="6F8DBBBF" w14:textId="77777777" w:rsidR="00532A0D" w:rsidRDefault="00532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BBB45" w14:textId="77777777" w:rsidR="00FA47B1" w:rsidRDefault="00FA47B1">
    <w:pPr>
      <w:jc w:val="right"/>
    </w:pPr>
    <w:r>
      <w:t>YOUR RESTAURANT’S NAME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0B742" w14:textId="77777777" w:rsidR="00FA47B1" w:rsidRDefault="00FA47B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49ACA3" w14:textId="77777777" w:rsidR="00532A0D" w:rsidRDefault="00532A0D">
      <w:pPr>
        <w:spacing w:line="240" w:lineRule="auto"/>
      </w:pPr>
      <w:r>
        <w:separator/>
      </w:r>
    </w:p>
  </w:footnote>
  <w:footnote w:type="continuationSeparator" w:id="0">
    <w:p w14:paraId="1B672ED4" w14:textId="77777777" w:rsidR="00532A0D" w:rsidRDefault="00532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F91AA" w14:textId="77777777" w:rsidR="00FA47B1" w:rsidRDefault="00FA47B1">
    <w:pPr>
      <w:jc w:val="right"/>
      <w:rPr>
        <w:rFonts w:ascii="Arial" w:eastAsia="Arial" w:hAnsi="Arial" w:cs="Arial"/>
        <w:sz w:val="16"/>
        <w:szCs w:val="16"/>
      </w:rPr>
    </w:pPr>
  </w:p>
  <w:p w14:paraId="0E94083E" w14:textId="77777777" w:rsidR="00FA47B1" w:rsidRDefault="00FA47B1">
    <w:pPr>
      <w:jc w:val="right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sz w:val="16"/>
        <w:szCs w:val="16"/>
      </w:rPr>
      <w:t xml:space="preserve">YOUR NAME / </w:t>
    </w:r>
    <w:r>
      <w:rPr>
        <w:rFonts w:ascii="Arial" w:eastAsia="Arial" w:hAnsi="Arial" w:cs="Arial"/>
        <w:sz w:val="16"/>
        <w:szCs w:val="16"/>
      </w:rPr>
      <w:fldChar w:fldCharType="begin"/>
    </w:r>
    <w:r>
      <w:rPr>
        <w:rFonts w:ascii="Arial" w:eastAsia="Arial" w:hAnsi="Arial" w:cs="Arial"/>
        <w:sz w:val="16"/>
        <w:szCs w:val="16"/>
      </w:rPr>
      <w:instrText>PAGE</w:instrText>
    </w:r>
    <w:r>
      <w:rPr>
        <w:rFonts w:ascii="Arial" w:eastAsia="Arial" w:hAnsi="Arial" w:cs="Arial"/>
        <w:sz w:val="16"/>
        <w:szCs w:val="16"/>
      </w:rPr>
      <w:fldChar w:fldCharType="separate"/>
    </w:r>
    <w:r>
      <w:rPr>
        <w:rFonts w:ascii="Arial" w:eastAsia="Arial" w:hAnsi="Arial" w:cs="Arial"/>
        <w:noProof/>
        <w:sz w:val="16"/>
        <w:szCs w:val="16"/>
      </w:rPr>
      <w:t>2</w:t>
    </w:r>
    <w:r>
      <w:rPr>
        <w:rFonts w:ascii="Arial" w:eastAsia="Arial" w:hAnsi="Arial" w:cs="Arial"/>
        <w:sz w:val="16"/>
        <w:szCs w:val="16"/>
      </w:rPr>
      <w:fldChar w:fldCharType="end"/>
    </w:r>
  </w:p>
  <w:p w14:paraId="600CF210" w14:textId="77777777" w:rsidR="00FA47B1" w:rsidRDefault="00FA47B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346D9" w14:textId="77777777" w:rsidR="00FA47B1" w:rsidRDefault="00FA47B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554"/>
    <w:multiLevelType w:val="hybridMultilevel"/>
    <w:tmpl w:val="F9F6E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65B3E"/>
    <w:multiLevelType w:val="multilevel"/>
    <w:tmpl w:val="59742C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0523B55"/>
    <w:multiLevelType w:val="hybridMultilevel"/>
    <w:tmpl w:val="9FB2E0C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0BE77F3"/>
    <w:multiLevelType w:val="multilevel"/>
    <w:tmpl w:val="D4F41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09500A"/>
    <w:multiLevelType w:val="hybridMultilevel"/>
    <w:tmpl w:val="C85A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40DB3"/>
    <w:multiLevelType w:val="hybridMultilevel"/>
    <w:tmpl w:val="7A08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166E1"/>
    <w:multiLevelType w:val="hybridMultilevel"/>
    <w:tmpl w:val="3B94E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5570BFC"/>
    <w:multiLevelType w:val="multilevel"/>
    <w:tmpl w:val="E6E43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2200D3D"/>
    <w:multiLevelType w:val="multilevel"/>
    <w:tmpl w:val="2CDEB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CF475E1"/>
    <w:multiLevelType w:val="multilevel"/>
    <w:tmpl w:val="1974FA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E7241E3"/>
    <w:multiLevelType w:val="hybridMultilevel"/>
    <w:tmpl w:val="C7A6B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667D9"/>
    <w:multiLevelType w:val="multilevel"/>
    <w:tmpl w:val="81F2C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4FF7AD6"/>
    <w:multiLevelType w:val="multilevel"/>
    <w:tmpl w:val="65E0D2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7AF0B80"/>
    <w:multiLevelType w:val="hybridMultilevel"/>
    <w:tmpl w:val="A91286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29411F3"/>
    <w:multiLevelType w:val="multilevel"/>
    <w:tmpl w:val="8DA2E2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4AD65FD"/>
    <w:multiLevelType w:val="multilevel"/>
    <w:tmpl w:val="AE462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F436CF"/>
    <w:multiLevelType w:val="hybridMultilevel"/>
    <w:tmpl w:val="A13A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5536949">
    <w:abstractNumId w:val="12"/>
  </w:num>
  <w:num w:numId="2" w16cid:durableId="906958171">
    <w:abstractNumId w:val="3"/>
  </w:num>
  <w:num w:numId="3" w16cid:durableId="545873684">
    <w:abstractNumId w:val="1"/>
  </w:num>
  <w:num w:numId="4" w16cid:durableId="1410888000">
    <w:abstractNumId w:val="8"/>
  </w:num>
  <w:num w:numId="5" w16cid:durableId="1146510991">
    <w:abstractNumId w:val="15"/>
  </w:num>
  <w:num w:numId="6" w16cid:durableId="547228534">
    <w:abstractNumId w:val="11"/>
  </w:num>
  <w:num w:numId="7" w16cid:durableId="87044146">
    <w:abstractNumId w:val="14"/>
  </w:num>
  <w:num w:numId="8" w16cid:durableId="586115482">
    <w:abstractNumId w:val="7"/>
  </w:num>
  <w:num w:numId="9" w16cid:durableId="1839882701">
    <w:abstractNumId w:val="9"/>
  </w:num>
  <w:num w:numId="10" w16cid:durableId="1071197478">
    <w:abstractNumId w:val="13"/>
  </w:num>
  <w:num w:numId="11" w16cid:durableId="1232349497">
    <w:abstractNumId w:val="6"/>
  </w:num>
  <w:num w:numId="12" w16cid:durableId="112941185">
    <w:abstractNumId w:val="2"/>
  </w:num>
  <w:num w:numId="13" w16cid:durableId="1370833176">
    <w:abstractNumId w:val="16"/>
  </w:num>
  <w:num w:numId="14" w16cid:durableId="1796412098">
    <w:abstractNumId w:val="10"/>
  </w:num>
  <w:num w:numId="15" w16cid:durableId="1687246550">
    <w:abstractNumId w:val="5"/>
  </w:num>
  <w:num w:numId="16" w16cid:durableId="366025186">
    <w:abstractNumId w:val="4"/>
  </w:num>
  <w:num w:numId="17" w16cid:durableId="869729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BCE"/>
    <w:rsid w:val="00003DF9"/>
    <w:rsid w:val="00080BCE"/>
    <w:rsid w:val="000C151B"/>
    <w:rsid w:val="002221EF"/>
    <w:rsid w:val="002C6AB7"/>
    <w:rsid w:val="00370A53"/>
    <w:rsid w:val="00532A0D"/>
    <w:rsid w:val="007C61C8"/>
    <w:rsid w:val="008B30F5"/>
    <w:rsid w:val="009C34C7"/>
    <w:rsid w:val="00A442B3"/>
    <w:rsid w:val="00B058CF"/>
    <w:rsid w:val="00B510BA"/>
    <w:rsid w:val="00CC77C4"/>
    <w:rsid w:val="00DC18C1"/>
    <w:rsid w:val="00FA47B1"/>
    <w:rsid w:val="00FA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1244"/>
  <w15:docId w15:val="{6D0E6BC8-AC36-4B19-935A-D931A0AA6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40"/>
      <w:szCs w:val="4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C6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6B8B6-046F-46F1-8972-833C574C6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7</Pages>
  <Words>750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Rolando John Aca-ac</cp:lastModifiedBy>
  <cp:revision>3</cp:revision>
  <dcterms:created xsi:type="dcterms:W3CDTF">2024-01-29T04:40:00Z</dcterms:created>
  <dcterms:modified xsi:type="dcterms:W3CDTF">2024-01-29T11:45:00Z</dcterms:modified>
</cp:coreProperties>
</file>