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76" w:lineRule="auto"/>
        <w:jc w:val="center"/>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1755938</wp:posOffset>
            </wp:positionH>
            <wp:positionV relativeFrom="paragraph">
              <wp:posOffset>114300</wp:posOffset>
            </wp:positionV>
            <wp:extent cx="2214563" cy="1522122"/>
            <wp:effectExtent b="0" l="0" r="0" t="0"/>
            <wp:wrapNone/>
            <wp:docPr id="665616012" name="image2.png"/>
            <a:graphic>
              <a:graphicData uri="http://schemas.openxmlformats.org/drawingml/2006/picture">
                <pic:pic>
                  <pic:nvPicPr>
                    <pic:cNvPr id="0" name="image2.png"/>
                    <pic:cNvPicPr preferRelativeResize="0"/>
                  </pic:nvPicPr>
                  <pic:blipFill>
                    <a:blip r:embed="rId7"/>
                    <a:srcRect b="0" l="153" r="153" t="0"/>
                    <a:stretch>
                      <a:fillRect/>
                    </a:stretch>
                  </pic:blipFill>
                  <pic:spPr>
                    <a:xfrm>
                      <a:off x="0" y="0"/>
                      <a:ext cx="2214563" cy="1522122"/>
                    </a:xfrm>
                    <a:prstGeom prst="rect"/>
                    <a:ln/>
                  </pic:spPr>
                </pic:pic>
              </a:graphicData>
            </a:graphic>
          </wp:anchor>
        </w:drawing>
      </w:r>
    </w:p>
    <w:p w:rsidR="00000000" w:rsidDel="00000000" w:rsidP="00000000" w:rsidRDefault="00000000" w:rsidRPr="00000000" w14:paraId="00000002">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03">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04">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05">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06">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07">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08">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09">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792500" cy="1145029"/>
            <wp:effectExtent b="0" l="0" r="0" t="0"/>
            <wp:docPr id="665616024" name="image12.png"/>
            <a:graphic>
              <a:graphicData uri="http://schemas.openxmlformats.org/drawingml/2006/picture">
                <pic:pic>
                  <pic:nvPicPr>
                    <pic:cNvPr id="0" name="image12.png"/>
                    <pic:cNvPicPr preferRelativeResize="0"/>
                  </pic:nvPicPr>
                  <pic:blipFill>
                    <a:blip r:embed="rId8"/>
                    <a:srcRect b="62902" l="0" r="0" t="0"/>
                    <a:stretch>
                      <a:fillRect/>
                    </a:stretch>
                  </pic:blipFill>
                  <pic:spPr>
                    <a:xfrm>
                      <a:off x="0" y="0"/>
                      <a:ext cx="4792500" cy="114502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0" w:line="276" w:lineRule="auto"/>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Redes de datos y Seguridad</w:t>
      </w:r>
    </w:p>
    <w:p w:rsidR="00000000" w:rsidDel="00000000" w:rsidP="00000000" w:rsidRDefault="00000000" w:rsidRPr="00000000" w14:paraId="0000000B">
      <w:pPr>
        <w:spacing w:after="0" w:line="276" w:lineRule="auto"/>
        <w:jc w:val="center"/>
        <w:rPr>
          <w:rFonts w:ascii="Arial" w:cs="Arial" w:eastAsia="Arial" w:hAnsi="Arial"/>
          <w:b w:val="1"/>
          <w:sz w:val="40"/>
          <w:szCs w:val="40"/>
        </w:rPr>
      </w:pPr>
      <w:r w:rsidDel="00000000" w:rsidR="00000000" w:rsidRPr="00000000">
        <w:rPr>
          <w:rFonts w:ascii="Arial" w:cs="Arial" w:eastAsia="Arial" w:hAnsi="Arial"/>
        </w:rPr>
        <w:drawing>
          <wp:inline distB="114300" distT="114300" distL="114300" distR="114300">
            <wp:extent cx="4286250" cy="752475"/>
            <wp:effectExtent b="0" l="0" r="0" t="0"/>
            <wp:docPr id="66561601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28625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0" w:line="276"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D">
      <w:pPr>
        <w:spacing w:after="0" w:line="276"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Integrantes</w:t>
      </w:r>
    </w:p>
    <w:tbl>
      <w:tblPr>
        <w:tblStyle w:val="Table1"/>
        <w:tblW w:w="9358.271970086655" w:type="dxa"/>
        <w:jc w:val="left"/>
        <w:tblInd w:w="-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3.271970086654"/>
        <w:gridCol w:w="1380"/>
        <w:gridCol w:w="1245"/>
        <w:gridCol w:w="3645"/>
        <w:gridCol w:w="1605"/>
        <w:tblGridChange w:id="0">
          <w:tblGrid>
            <w:gridCol w:w="1483.271970086654"/>
            <w:gridCol w:w="1380"/>
            <w:gridCol w:w="1245"/>
            <w:gridCol w:w="3645"/>
            <w:gridCol w:w="1605"/>
          </w:tblGrid>
        </w:tblGridChange>
      </w:tblGrid>
      <w:tr>
        <w:trPr>
          <w:cantSplit w:val="0"/>
          <w:trHeight w:val="5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Apellido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Teléfono</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Coordinador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Gutierrez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Tadeo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tgperciante@gmail.com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092112099</w:t>
            </w:r>
          </w:p>
        </w:tc>
      </w:tr>
      <w:tr>
        <w:trPr>
          <w:cantSplit w:val="0"/>
          <w:trHeight w:val="4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Subcoordinador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Navarro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Sebastian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navarrosebastian2003@gmail.com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098044013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Integrante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Cruz</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Mateo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idkmateocruz@gmail.com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093577941</w:t>
            </w:r>
          </w:p>
        </w:tc>
      </w:tr>
      <w:tr>
        <w:trPr>
          <w:cantSplit w:val="0"/>
          <w:trHeight w:val="73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Integrante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Sanchez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Diego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diego612sanchezz@gmail.com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097737079</w:t>
            </w:r>
          </w:p>
        </w:tc>
      </w:tr>
    </w:tbl>
    <w:p w:rsidR="00000000" w:rsidDel="00000000" w:rsidP="00000000" w:rsidRDefault="00000000" w:rsidRPr="00000000" w14:paraId="00000027">
      <w:pPr>
        <w:spacing w:after="0" w:line="276" w:lineRule="auto"/>
        <w:rPr>
          <w:rFonts w:ascii="Arial" w:cs="Arial" w:eastAsia="Arial" w:hAnsi="Arial"/>
          <w:b w:val="1"/>
          <w:sz w:val="34"/>
          <w:szCs w:val="34"/>
        </w:rPr>
      </w:pPr>
      <w:r w:rsidDel="00000000" w:rsidR="00000000" w:rsidRPr="00000000">
        <w:rPr>
          <w:rFonts w:ascii="Arial" w:cs="Arial" w:eastAsia="Arial" w:hAnsi="Arial"/>
          <w:b w:val="1"/>
          <w:sz w:val="34"/>
          <w:szCs w:val="34"/>
          <w:rtl w:val="0"/>
        </w:rPr>
        <w:t xml:space="preserve">Docente: Marta Capretti</w:t>
      </w:r>
    </w:p>
    <w:tbl>
      <w:tblPr>
        <w:tblStyle w:val="Table2"/>
        <w:tblW w:w="3690.0" w:type="dxa"/>
        <w:jc w:val="left"/>
        <w:tblInd w:w="-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920.91796874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after="0" w:line="24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Fecha de culminación:</w:t>
            </w:r>
          </w:p>
          <w:p w:rsidR="00000000" w:rsidDel="00000000" w:rsidP="00000000" w:rsidRDefault="00000000" w:rsidRPr="00000000" w14:paraId="00000029">
            <w:pPr>
              <w:widowControl w:val="0"/>
              <w:spacing w:after="0" w:line="24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dd/mm/yy</w:t>
            </w:r>
          </w:p>
          <w:p w:rsidR="00000000" w:rsidDel="00000000" w:rsidP="00000000" w:rsidRDefault="00000000" w:rsidRPr="00000000" w14:paraId="0000002A">
            <w:pPr>
              <w:widowControl w:val="0"/>
              <w:spacing w:after="0" w:line="240" w:lineRule="auto"/>
              <w:rPr>
                <w:rFonts w:ascii="Arial" w:cs="Arial" w:eastAsia="Arial" w:hAnsi="Arial"/>
                <w:b w:val="1"/>
                <w:sz w:val="28"/>
                <w:szCs w:val="28"/>
              </w:rPr>
            </w:pPr>
            <w:r w:rsidDel="00000000" w:rsidR="00000000" w:rsidRPr="00000000">
              <w:rPr>
                <w:rtl w:val="0"/>
              </w:rPr>
            </w:r>
          </w:p>
        </w:tc>
      </w:tr>
    </w:tbl>
    <w:p w:rsidR="00000000" w:rsidDel="00000000" w:rsidP="00000000" w:rsidRDefault="00000000" w:rsidRPr="00000000" w14:paraId="0000002B">
      <w:pPr>
        <w:spacing w:after="0" w:line="276" w:lineRule="auto"/>
        <w:rPr>
          <w:rFonts w:ascii="Arial" w:cs="Arial" w:eastAsia="Arial" w:hAnsi="Arial"/>
          <w:b w:val="1"/>
          <w:sz w:val="32"/>
          <w:szCs w:val="32"/>
        </w:rPr>
      </w:pPr>
      <w:r w:rsidDel="00000000" w:rsidR="00000000" w:rsidRPr="00000000">
        <w:rPr>
          <w:rtl w:val="0"/>
        </w:rPr>
      </w:r>
    </w:p>
    <w:tbl>
      <w:tblPr>
        <w:tblStyle w:val="Table3"/>
        <w:tblW w:w="2880.0" w:type="dxa"/>
        <w:jc w:val="left"/>
        <w:tblInd w:w="67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tblGridChange w:id="0">
          <w:tblGrid>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after="0" w:line="240" w:lineRule="auto"/>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Primera Entrega</w:t>
            </w:r>
          </w:p>
        </w:tc>
      </w:tr>
    </w:tbl>
    <w:p w:rsidR="00000000" w:rsidDel="00000000" w:rsidP="00000000" w:rsidRDefault="00000000" w:rsidRPr="00000000" w14:paraId="0000002D">
      <w:pPr>
        <w:spacing w:after="0" w:line="276"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2E">
      <w:pPr>
        <w:spacing w:after="0" w:line="276"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I.T.I</w:t>
      </w:r>
    </w:p>
    <w:p w:rsidR="00000000" w:rsidDel="00000000" w:rsidP="00000000" w:rsidRDefault="00000000" w:rsidRPr="00000000" w14:paraId="0000002F">
      <w:pPr>
        <w:spacing w:after="0" w:line="276" w:lineRule="auto"/>
        <w:ind w:left="7920" w:firstLine="0"/>
        <w:rPr/>
      </w:pPr>
      <w:r w:rsidDel="00000000" w:rsidR="00000000" w:rsidRPr="00000000">
        <w:rPr>
          <w:rFonts w:ascii="Arial" w:cs="Arial" w:eastAsia="Arial" w:hAnsi="Arial"/>
          <w:b w:val="1"/>
          <w:sz w:val="32"/>
          <w:szCs w:val="32"/>
          <w:rtl w:val="0"/>
        </w:rPr>
        <w:t xml:space="preserve">3°BU </w:t>
      </w:r>
      <w:r w:rsidDel="00000000" w:rsidR="00000000" w:rsidRPr="00000000">
        <w:rPr>
          <w:rtl w:val="0"/>
        </w:rPr>
      </w:r>
    </w:p>
    <w:p w:rsidR="00000000" w:rsidDel="00000000" w:rsidP="00000000" w:rsidRDefault="00000000" w:rsidRPr="00000000" w14:paraId="00000030">
      <w:pPr>
        <w:spacing w:line="276" w:lineRule="auto"/>
        <w:rPr>
          <w:rFonts w:ascii="Arial" w:cs="Arial" w:eastAsia="Arial" w:hAnsi="Arial"/>
          <w:b w:val="0"/>
          <w:i w:val="0"/>
          <w:smallCaps w:val="0"/>
          <w:color w:val="000000"/>
          <w:sz w:val="28"/>
          <w:szCs w:val="28"/>
        </w:rPr>
      </w:pPr>
      <w:r w:rsidDel="00000000" w:rsidR="00000000" w:rsidRPr="00000000">
        <w:rPr>
          <w:rtl w:val="0"/>
        </w:rPr>
      </w:r>
    </w:p>
    <w:p w:rsidR="00000000" w:rsidDel="00000000" w:rsidP="00000000" w:rsidRDefault="00000000" w:rsidRPr="00000000" w14:paraId="00000031">
      <w:pPr>
        <w:spacing w:line="276" w:lineRule="auto"/>
        <w:rPr>
          <w:rFonts w:ascii="Arial" w:cs="Arial" w:eastAsia="Arial" w:hAnsi="Arial"/>
          <w:b w:val="0"/>
          <w:i w:val="0"/>
          <w:smallCaps w:val="0"/>
          <w:color w:val="000000"/>
          <w:sz w:val="28"/>
          <w:szCs w:val="28"/>
        </w:rPr>
      </w:pPr>
      <w:r w:rsidDel="00000000" w:rsidR="00000000" w:rsidRPr="00000000">
        <w:rPr>
          <w:rtl w:val="0"/>
        </w:rPr>
      </w:r>
    </w:p>
    <w:p w:rsidR="00000000" w:rsidDel="00000000" w:rsidP="00000000" w:rsidRDefault="00000000" w:rsidRPr="00000000" w14:paraId="00000032">
      <w:pPr>
        <w:spacing w:line="276" w:lineRule="auto"/>
        <w:jc w:val="center"/>
        <w:rPr>
          <w:rFonts w:ascii="Arial" w:cs="Arial" w:eastAsia="Arial" w:hAnsi="Arial"/>
          <w:b w:val="1"/>
          <w:i w:val="0"/>
          <w:smallCaps w:val="0"/>
          <w:color w:val="000000"/>
          <w:sz w:val="28"/>
          <w:szCs w:val="28"/>
        </w:rPr>
      </w:pPr>
      <w:r w:rsidDel="00000000" w:rsidR="00000000" w:rsidRPr="00000000">
        <w:rPr>
          <w:rFonts w:ascii="Arial" w:cs="Arial" w:eastAsia="Arial" w:hAnsi="Arial"/>
          <w:b w:val="1"/>
          <w:sz w:val="32"/>
          <w:szCs w:val="32"/>
          <w:rtl w:val="0"/>
        </w:rPr>
        <w:t xml:space="preserve">Índice</w:t>
      </w:r>
      <w:r w:rsidDel="00000000" w:rsidR="00000000" w:rsidRPr="00000000">
        <w:rPr>
          <w:rFonts w:ascii="Arial" w:cs="Arial" w:eastAsia="Arial" w:hAnsi="Arial"/>
          <w:b w:val="1"/>
          <w:i w:val="0"/>
          <w:smallCaps w:val="0"/>
          <w:color w:val="000000"/>
          <w:sz w:val="32"/>
          <w:szCs w:val="32"/>
          <w:rtl w:val="0"/>
        </w:rPr>
        <w:t xml:space="preserve">:</w:t>
      </w:r>
      <w:r w:rsidDel="00000000" w:rsidR="00000000" w:rsidRPr="00000000">
        <w:rPr>
          <w:rtl w:val="0"/>
        </w:rPr>
      </w:r>
    </w:p>
    <w:p w:rsidR="00000000" w:rsidDel="00000000" w:rsidP="00000000" w:rsidRDefault="00000000" w:rsidRPr="00000000" w14:paraId="00000033">
      <w:pPr>
        <w:spacing w:after="160" w:line="259" w:lineRule="auto"/>
        <w:jc w:val="center"/>
        <w:rPr>
          <w:rFonts w:ascii="Arial" w:cs="Arial" w:eastAsia="Arial" w:hAnsi="Arial"/>
          <w:b w:val="1"/>
          <w:i w:val="0"/>
          <w:smallCaps w:val="0"/>
          <w:color w:val="000000"/>
          <w:sz w:val="32"/>
          <w:szCs w:val="32"/>
        </w:rPr>
      </w:pPr>
      <w:r w:rsidDel="00000000" w:rsidR="00000000" w:rsidRPr="00000000">
        <w:rPr>
          <w:rtl w:val="0"/>
        </w:rPr>
      </w:r>
    </w:p>
    <w:p w:rsidR="00000000" w:rsidDel="00000000" w:rsidP="00000000" w:rsidRDefault="00000000" w:rsidRPr="00000000" w14:paraId="00000034">
      <w:pPr>
        <w:spacing w:after="160" w:line="259" w:lineRule="auto"/>
        <w:jc w:val="both"/>
        <w:rPr>
          <w:rFonts w:ascii="Arial" w:cs="Arial" w:eastAsia="Arial" w:hAnsi="Arial"/>
          <w:b w:val="0"/>
          <w:i w:val="0"/>
          <w:smallCaps w:val="0"/>
          <w:color w:val="000000"/>
          <w:sz w:val="24"/>
          <w:szCs w:val="24"/>
        </w:rPr>
      </w:pPr>
      <w:r w:rsidDel="00000000" w:rsidR="00000000" w:rsidRPr="00000000">
        <w:rPr>
          <w:rFonts w:ascii="Arial" w:cs="Arial" w:eastAsia="Arial" w:hAnsi="Arial"/>
          <w:b w:val="0"/>
          <w:i w:val="0"/>
          <w:smallCaps w:val="0"/>
          <w:color w:val="000000"/>
          <w:sz w:val="24"/>
          <w:szCs w:val="24"/>
          <w:rtl w:val="0"/>
        </w:rPr>
        <w:t xml:space="preserve">Selección y fundamentación del equipamiento informático y sistema operativo.......3</w:t>
      </w:r>
    </w:p>
    <w:p w:rsidR="00000000" w:rsidDel="00000000" w:rsidP="00000000" w:rsidRDefault="00000000" w:rsidRPr="00000000" w14:paraId="00000035">
      <w:pPr>
        <w:spacing w:after="160" w:line="259" w:lineRule="auto"/>
        <w:jc w:val="both"/>
        <w:rPr>
          <w:rFonts w:ascii="Arial" w:cs="Arial" w:eastAsia="Arial" w:hAnsi="Arial"/>
          <w:b w:val="0"/>
          <w:i w:val="0"/>
          <w:smallCaps w:val="0"/>
          <w:color w:val="000000"/>
          <w:sz w:val="24"/>
          <w:szCs w:val="24"/>
        </w:rPr>
      </w:pPr>
      <w:r w:rsidDel="00000000" w:rsidR="00000000" w:rsidRPr="00000000">
        <w:rPr>
          <w:rFonts w:ascii="Arial" w:cs="Arial" w:eastAsia="Arial" w:hAnsi="Arial"/>
          <w:b w:val="0"/>
          <w:i w:val="0"/>
          <w:smallCaps w:val="0"/>
          <w:color w:val="000000"/>
          <w:sz w:val="24"/>
          <w:szCs w:val="24"/>
          <w:rtl w:val="0"/>
        </w:rPr>
        <w:t xml:space="preserve">Equipo........................................................................................................................3</w:t>
      </w:r>
    </w:p>
    <w:p w:rsidR="00000000" w:rsidDel="00000000" w:rsidP="00000000" w:rsidRDefault="00000000" w:rsidRPr="00000000" w14:paraId="00000036">
      <w:pPr>
        <w:spacing w:after="160" w:line="259" w:lineRule="auto"/>
        <w:jc w:val="both"/>
        <w:rPr>
          <w:rFonts w:ascii="Arial" w:cs="Arial" w:eastAsia="Arial" w:hAnsi="Arial"/>
          <w:b w:val="0"/>
          <w:i w:val="0"/>
          <w:smallCaps w:val="0"/>
          <w:color w:val="000000"/>
          <w:sz w:val="24"/>
          <w:szCs w:val="24"/>
        </w:rPr>
      </w:pPr>
      <w:r w:rsidDel="00000000" w:rsidR="00000000" w:rsidRPr="00000000">
        <w:rPr>
          <w:rFonts w:ascii="Arial" w:cs="Arial" w:eastAsia="Arial" w:hAnsi="Arial"/>
          <w:b w:val="0"/>
          <w:i w:val="0"/>
          <w:smallCaps w:val="0"/>
          <w:color w:val="000000"/>
          <w:sz w:val="24"/>
          <w:szCs w:val="24"/>
          <w:rtl w:val="0"/>
        </w:rPr>
        <w:t xml:space="preserve">Sistema Operativo del equipo....................................................................................4</w:t>
      </w:r>
    </w:p>
    <w:p w:rsidR="00000000" w:rsidDel="00000000" w:rsidP="00000000" w:rsidRDefault="00000000" w:rsidRPr="00000000" w14:paraId="00000037">
      <w:pPr>
        <w:spacing w:after="160" w:line="259" w:lineRule="auto"/>
        <w:jc w:val="both"/>
        <w:rPr>
          <w:rFonts w:ascii="Arial" w:cs="Arial" w:eastAsia="Arial" w:hAnsi="Arial"/>
          <w:b w:val="0"/>
          <w:i w:val="0"/>
          <w:smallCaps w:val="0"/>
          <w:color w:val="000000"/>
          <w:sz w:val="24"/>
          <w:szCs w:val="24"/>
        </w:rPr>
      </w:pPr>
      <w:r w:rsidDel="00000000" w:rsidR="00000000" w:rsidRPr="00000000">
        <w:rPr>
          <w:rFonts w:ascii="Arial" w:cs="Arial" w:eastAsia="Arial" w:hAnsi="Arial"/>
          <w:b w:val="0"/>
          <w:i w:val="0"/>
          <w:smallCaps w:val="0"/>
          <w:color w:val="000000"/>
          <w:sz w:val="24"/>
          <w:szCs w:val="24"/>
          <w:rtl w:val="0"/>
        </w:rPr>
        <w:t xml:space="preserve">Requisitos mínimos para usar Windows 10 pro.........................................................4</w:t>
      </w:r>
    </w:p>
    <w:p w:rsidR="00000000" w:rsidDel="00000000" w:rsidP="00000000" w:rsidRDefault="00000000" w:rsidRPr="00000000" w14:paraId="00000038">
      <w:pPr>
        <w:spacing w:after="160" w:line="259" w:lineRule="auto"/>
        <w:jc w:val="both"/>
        <w:rPr>
          <w:rFonts w:ascii="Arial" w:cs="Arial" w:eastAsia="Arial" w:hAnsi="Arial"/>
          <w:b w:val="0"/>
          <w:i w:val="0"/>
          <w:smallCaps w:val="0"/>
          <w:color w:val="000000"/>
          <w:sz w:val="24"/>
          <w:szCs w:val="24"/>
        </w:rPr>
      </w:pPr>
      <w:r w:rsidDel="00000000" w:rsidR="00000000" w:rsidRPr="00000000">
        <w:rPr>
          <w:rFonts w:ascii="Arial" w:cs="Arial" w:eastAsia="Arial" w:hAnsi="Arial"/>
          <w:b w:val="0"/>
          <w:i w:val="0"/>
          <w:smallCaps w:val="0"/>
          <w:color w:val="000000"/>
          <w:sz w:val="24"/>
          <w:szCs w:val="24"/>
          <w:rtl w:val="0"/>
        </w:rPr>
        <w:t xml:space="preserve">Servidor......................................................................................................................5</w:t>
      </w:r>
    </w:p>
    <w:p w:rsidR="00000000" w:rsidDel="00000000" w:rsidP="00000000" w:rsidRDefault="00000000" w:rsidRPr="00000000" w14:paraId="00000039">
      <w:pPr>
        <w:spacing w:after="160" w:line="259" w:lineRule="auto"/>
        <w:jc w:val="both"/>
        <w:rPr>
          <w:rFonts w:ascii="Arial" w:cs="Arial" w:eastAsia="Arial" w:hAnsi="Arial"/>
          <w:b w:val="0"/>
          <w:i w:val="0"/>
          <w:smallCaps w:val="0"/>
          <w:color w:val="000000"/>
          <w:sz w:val="24"/>
          <w:szCs w:val="24"/>
        </w:rPr>
      </w:pPr>
      <w:r w:rsidDel="00000000" w:rsidR="00000000" w:rsidRPr="00000000">
        <w:rPr>
          <w:rFonts w:ascii="Arial" w:cs="Arial" w:eastAsia="Arial" w:hAnsi="Arial"/>
          <w:b w:val="0"/>
          <w:i w:val="0"/>
          <w:smallCaps w:val="0"/>
          <w:color w:val="000000"/>
          <w:sz w:val="24"/>
          <w:szCs w:val="24"/>
          <w:rtl w:val="0"/>
        </w:rPr>
        <w:t xml:space="preserve">Sistema operativo del servidor...................................................................................6</w:t>
      </w:r>
    </w:p>
    <w:p w:rsidR="00000000" w:rsidDel="00000000" w:rsidP="00000000" w:rsidRDefault="00000000" w:rsidRPr="00000000" w14:paraId="0000003A">
      <w:pPr>
        <w:spacing w:after="160" w:line="259" w:lineRule="auto"/>
        <w:jc w:val="both"/>
        <w:rPr>
          <w:rFonts w:ascii="Arial" w:cs="Arial" w:eastAsia="Arial" w:hAnsi="Arial"/>
          <w:b w:val="0"/>
          <w:i w:val="0"/>
          <w:smallCaps w:val="0"/>
          <w:color w:val="000000"/>
          <w:sz w:val="24"/>
          <w:szCs w:val="24"/>
        </w:rPr>
      </w:pPr>
      <w:r w:rsidDel="00000000" w:rsidR="00000000" w:rsidRPr="00000000">
        <w:rPr>
          <w:rFonts w:ascii="Arial" w:cs="Arial" w:eastAsia="Arial" w:hAnsi="Arial"/>
          <w:b w:val="0"/>
          <w:i w:val="0"/>
          <w:smallCaps w:val="0"/>
          <w:color w:val="000000"/>
          <w:sz w:val="24"/>
          <w:szCs w:val="24"/>
          <w:rtl w:val="0"/>
        </w:rPr>
        <w:t xml:space="preserve">Requisitos para usar fedora server............................................................................6</w:t>
      </w:r>
    </w:p>
    <w:p w:rsidR="00000000" w:rsidDel="00000000" w:rsidP="00000000" w:rsidRDefault="00000000" w:rsidRPr="00000000" w14:paraId="0000003B">
      <w:pPr>
        <w:spacing w:after="160" w:line="259" w:lineRule="auto"/>
        <w:jc w:val="both"/>
        <w:rPr>
          <w:rFonts w:ascii="Arial" w:cs="Arial" w:eastAsia="Arial" w:hAnsi="Arial"/>
          <w:b w:val="0"/>
          <w:i w:val="0"/>
          <w:smallCaps w:val="0"/>
          <w:color w:val="000000"/>
          <w:sz w:val="24"/>
          <w:szCs w:val="24"/>
        </w:rPr>
      </w:pPr>
      <w:r w:rsidDel="00000000" w:rsidR="00000000" w:rsidRPr="00000000">
        <w:rPr>
          <w:rFonts w:ascii="Arial" w:cs="Arial" w:eastAsia="Arial" w:hAnsi="Arial"/>
          <w:b w:val="0"/>
          <w:i w:val="0"/>
          <w:smallCaps w:val="0"/>
          <w:color w:val="000000"/>
          <w:sz w:val="24"/>
          <w:szCs w:val="24"/>
          <w:rtl w:val="0"/>
        </w:rPr>
        <w:t xml:space="preserve">Componentes pasivos y activos.................................................................................7</w:t>
      </w:r>
    </w:p>
    <w:p w:rsidR="00000000" w:rsidDel="00000000" w:rsidP="00000000" w:rsidRDefault="00000000" w:rsidRPr="00000000" w14:paraId="0000003C">
      <w:pPr>
        <w:spacing w:after="160" w:line="259" w:lineRule="auto"/>
        <w:jc w:val="both"/>
        <w:rPr>
          <w:rFonts w:ascii="Arial" w:cs="Arial" w:eastAsia="Arial" w:hAnsi="Arial"/>
          <w:b w:val="0"/>
          <w:i w:val="0"/>
          <w:smallCaps w:val="0"/>
          <w:color w:val="000000"/>
          <w:sz w:val="24"/>
          <w:szCs w:val="24"/>
        </w:rPr>
      </w:pPr>
      <w:r w:rsidDel="00000000" w:rsidR="00000000" w:rsidRPr="00000000">
        <w:rPr>
          <w:rFonts w:ascii="Arial" w:cs="Arial" w:eastAsia="Arial" w:hAnsi="Arial"/>
          <w:b w:val="0"/>
          <w:i w:val="0"/>
          <w:smallCaps w:val="0"/>
          <w:color w:val="000000"/>
          <w:sz w:val="24"/>
          <w:szCs w:val="24"/>
          <w:rtl w:val="0"/>
        </w:rPr>
        <w:t xml:space="preserve">Esquema lógico del establecimiento........................................................................11</w:t>
      </w:r>
    </w:p>
    <w:p w:rsidR="00000000" w:rsidDel="00000000" w:rsidP="00000000" w:rsidRDefault="00000000" w:rsidRPr="00000000" w14:paraId="0000003D">
      <w:pPr>
        <w:spacing w:after="160" w:line="259" w:lineRule="auto"/>
        <w:jc w:val="both"/>
        <w:rPr>
          <w:rFonts w:ascii="Arial" w:cs="Arial" w:eastAsia="Arial" w:hAnsi="Arial"/>
          <w:b w:val="0"/>
          <w:i w:val="0"/>
          <w:smallCaps w:val="0"/>
          <w:color w:val="000000"/>
          <w:sz w:val="24"/>
          <w:szCs w:val="24"/>
        </w:rPr>
      </w:pPr>
      <w:r w:rsidDel="00000000" w:rsidR="00000000" w:rsidRPr="00000000">
        <w:rPr>
          <w:rtl w:val="0"/>
        </w:rPr>
      </w:r>
    </w:p>
    <w:p w:rsidR="00000000" w:rsidDel="00000000" w:rsidP="00000000" w:rsidRDefault="00000000" w:rsidRPr="00000000" w14:paraId="0000003E">
      <w:pPr>
        <w:spacing w:after="160" w:line="259" w:lineRule="auto"/>
        <w:jc w:val="both"/>
        <w:rPr>
          <w:rFonts w:ascii="Arial" w:cs="Arial" w:eastAsia="Arial" w:hAnsi="Arial"/>
          <w:b w:val="0"/>
          <w:i w:val="0"/>
          <w:smallCaps w:val="0"/>
          <w:color w:val="000000"/>
          <w:sz w:val="24"/>
          <w:szCs w:val="24"/>
        </w:rPr>
      </w:pPr>
      <w:r w:rsidDel="00000000" w:rsidR="00000000" w:rsidRPr="00000000">
        <w:rPr>
          <w:rtl w:val="0"/>
        </w:rPr>
      </w:r>
    </w:p>
    <w:p w:rsidR="00000000" w:rsidDel="00000000" w:rsidP="00000000" w:rsidRDefault="00000000" w:rsidRPr="00000000" w14:paraId="0000003F">
      <w:pPr>
        <w:spacing w:after="160" w:line="259" w:lineRule="auto"/>
        <w:jc w:val="both"/>
        <w:rPr>
          <w:rFonts w:ascii="Arial" w:cs="Arial" w:eastAsia="Arial" w:hAnsi="Arial"/>
          <w:b w:val="0"/>
          <w:i w:val="0"/>
          <w:smallCaps w:val="0"/>
          <w:color w:val="000000"/>
          <w:sz w:val="24"/>
          <w:szCs w:val="24"/>
        </w:rPr>
      </w:pPr>
      <w:r w:rsidDel="00000000" w:rsidR="00000000" w:rsidRPr="00000000">
        <w:rPr>
          <w:rtl w:val="0"/>
        </w:rPr>
      </w:r>
    </w:p>
    <w:p w:rsidR="00000000" w:rsidDel="00000000" w:rsidP="00000000" w:rsidRDefault="00000000" w:rsidRPr="00000000" w14:paraId="00000040">
      <w:pPr>
        <w:spacing w:after="160" w:line="259" w:lineRule="auto"/>
        <w:jc w:val="both"/>
        <w:rPr>
          <w:rFonts w:ascii="Arial" w:cs="Arial" w:eastAsia="Arial" w:hAnsi="Arial"/>
          <w:b w:val="0"/>
          <w:i w:val="0"/>
          <w:smallCaps w:val="0"/>
          <w:color w:val="000000"/>
          <w:sz w:val="24"/>
          <w:szCs w:val="24"/>
        </w:rPr>
      </w:pPr>
      <w:r w:rsidDel="00000000" w:rsidR="00000000" w:rsidRPr="00000000">
        <w:rPr>
          <w:rtl w:val="0"/>
        </w:rPr>
      </w:r>
    </w:p>
    <w:p w:rsidR="00000000" w:rsidDel="00000000" w:rsidP="00000000" w:rsidRDefault="00000000" w:rsidRPr="00000000" w14:paraId="00000041">
      <w:pPr>
        <w:spacing w:after="160" w:line="259" w:lineRule="auto"/>
        <w:jc w:val="both"/>
        <w:rPr>
          <w:rFonts w:ascii="Arial" w:cs="Arial" w:eastAsia="Arial" w:hAnsi="Arial"/>
          <w:b w:val="0"/>
          <w:i w:val="0"/>
          <w:smallCaps w:val="0"/>
          <w:color w:val="000000"/>
          <w:sz w:val="24"/>
          <w:szCs w:val="24"/>
        </w:rPr>
      </w:pPr>
      <w:r w:rsidDel="00000000" w:rsidR="00000000" w:rsidRPr="00000000">
        <w:rPr>
          <w:rtl w:val="0"/>
        </w:rPr>
      </w:r>
    </w:p>
    <w:p w:rsidR="00000000" w:rsidDel="00000000" w:rsidP="00000000" w:rsidRDefault="00000000" w:rsidRPr="00000000" w14:paraId="00000042">
      <w:pPr>
        <w:spacing w:after="160" w:line="259" w:lineRule="auto"/>
        <w:jc w:val="both"/>
        <w:rPr>
          <w:rFonts w:ascii="Arial" w:cs="Arial" w:eastAsia="Arial" w:hAnsi="Arial"/>
          <w:b w:val="0"/>
          <w:i w:val="0"/>
          <w:smallCaps w:val="0"/>
          <w:color w:val="000000"/>
          <w:sz w:val="24"/>
          <w:szCs w:val="24"/>
        </w:rPr>
      </w:pPr>
      <w:r w:rsidDel="00000000" w:rsidR="00000000" w:rsidRPr="00000000">
        <w:rPr>
          <w:rtl w:val="0"/>
        </w:rPr>
      </w:r>
    </w:p>
    <w:p w:rsidR="00000000" w:rsidDel="00000000" w:rsidP="00000000" w:rsidRDefault="00000000" w:rsidRPr="00000000" w14:paraId="00000043">
      <w:pPr>
        <w:spacing w:after="160" w:line="259" w:lineRule="auto"/>
        <w:jc w:val="both"/>
        <w:rPr>
          <w:rFonts w:ascii="Arial" w:cs="Arial" w:eastAsia="Arial" w:hAnsi="Arial"/>
          <w:b w:val="0"/>
          <w:i w:val="0"/>
          <w:smallCaps w:val="0"/>
          <w:color w:val="000000"/>
          <w:sz w:val="24"/>
          <w:szCs w:val="24"/>
        </w:rPr>
      </w:pPr>
      <w:r w:rsidDel="00000000" w:rsidR="00000000" w:rsidRPr="00000000">
        <w:rPr>
          <w:rtl w:val="0"/>
        </w:rPr>
      </w:r>
    </w:p>
    <w:p w:rsidR="00000000" w:rsidDel="00000000" w:rsidP="00000000" w:rsidRDefault="00000000" w:rsidRPr="00000000" w14:paraId="00000044">
      <w:pPr>
        <w:spacing w:after="160" w:line="259" w:lineRule="auto"/>
        <w:jc w:val="both"/>
        <w:rPr>
          <w:rFonts w:ascii="Arial" w:cs="Arial" w:eastAsia="Arial" w:hAnsi="Arial"/>
          <w:b w:val="0"/>
          <w:i w:val="0"/>
          <w:smallCaps w:val="0"/>
          <w:color w:val="000000"/>
          <w:sz w:val="24"/>
          <w:szCs w:val="24"/>
        </w:rPr>
      </w:pPr>
      <w:r w:rsidDel="00000000" w:rsidR="00000000" w:rsidRPr="00000000">
        <w:rPr>
          <w:rtl w:val="0"/>
        </w:rPr>
      </w:r>
    </w:p>
    <w:p w:rsidR="00000000" w:rsidDel="00000000" w:rsidP="00000000" w:rsidRDefault="00000000" w:rsidRPr="00000000" w14:paraId="00000045">
      <w:pPr>
        <w:spacing w:after="160" w:line="259" w:lineRule="auto"/>
        <w:jc w:val="both"/>
        <w:rPr>
          <w:rFonts w:ascii="Arial" w:cs="Arial" w:eastAsia="Arial" w:hAnsi="Arial"/>
          <w:b w:val="0"/>
          <w:i w:val="0"/>
          <w:smallCaps w:val="0"/>
          <w:color w:val="000000"/>
          <w:sz w:val="24"/>
          <w:szCs w:val="24"/>
        </w:rPr>
      </w:pPr>
      <w:r w:rsidDel="00000000" w:rsidR="00000000" w:rsidRPr="00000000">
        <w:rPr>
          <w:rtl w:val="0"/>
        </w:rPr>
      </w:r>
    </w:p>
    <w:p w:rsidR="00000000" w:rsidDel="00000000" w:rsidP="00000000" w:rsidRDefault="00000000" w:rsidRPr="00000000" w14:paraId="00000046">
      <w:pPr>
        <w:spacing w:after="160" w:line="259" w:lineRule="auto"/>
        <w:jc w:val="both"/>
        <w:rPr>
          <w:rFonts w:ascii="Arial" w:cs="Arial" w:eastAsia="Arial" w:hAnsi="Arial"/>
          <w:b w:val="0"/>
          <w:i w:val="0"/>
          <w:smallCaps w:val="0"/>
          <w:color w:val="000000"/>
          <w:sz w:val="24"/>
          <w:szCs w:val="24"/>
        </w:rPr>
      </w:pPr>
      <w:r w:rsidDel="00000000" w:rsidR="00000000" w:rsidRPr="00000000">
        <w:rPr>
          <w:rtl w:val="0"/>
        </w:rPr>
      </w:r>
    </w:p>
    <w:p w:rsidR="00000000" w:rsidDel="00000000" w:rsidP="00000000" w:rsidRDefault="00000000" w:rsidRPr="00000000" w14:paraId="00000047">
      <w:pPr>
        <w:spacing w:after="160" w:line="259" w:lineRule="auto"/>
        <w:jc w:val="both"/>
        <w:rPr>
          <w:rFonts w:ascii="Arial" w:cs="Arial" w:eastAsia="Arial" w:hAnsi="Arial"/>
          <w:b w:val="0"/>
          <w:i w:val="0"/>
          <w:smallCaps w:val="0"/>
          <w:color w:val="000000"/>
          <w:sz w:val="24"/>
          <w:szCs w:val="24"/>
        </w:rPr>
      </w:pPr>
      <w:r w:rsidDel="00000000" w:rsidR="00000000" w:rsidRPr="00000000">
        <w:rPr>
          <w:rtl w:val="0"/>
        </w:rPr>
      </w:r>
    </w:p>
    <w:p w:rsidR="00000000" w:rsidDel="00000000" w:rsidP="00000000" w:rsidRDefault="00000000" w:rsidRPr="00000000" w14:paraId="00000048">
      <w:pPr>
        <w:spacing w:after="160" w:line="259" w:lineRule="auto"/>
        <w:jc w:val="both"/>
        <w:rPr>
          <w:rFonts w:ascii="Arial" w:cs="Arial" w:eastAsia="Arial" w:hAnsi="Arial"/>
          <w:b w:val="0"/>
          <w:i w:val="0"/>
          <w:smallCaps w:val="0"/>
          <w:color w:val="000000"/>
          <w:sz w:val="24"/>
          <w:szCs w:val="24"/>
        </w:rPr>
      </w:pPr>
      <w:r w:rsidDel="00000000" w:rsidR="00000000" w:rsidRPr="00000000">
        <w:rPr>
          <w:rtl w:val="0"/>
        </w:rPr>
      </w:r>
    </w:p>
    <w:p w:rsidR="00000000" w:rsidDel="00000000" w:rsidP="00000000" w:rsidRDefault="00000000" w:rsidRPr="00000000" w14:paraId="00000049">
      <w:pPr>
        <w:spacing w:after="160" w:line="259" w:lineRule="auto"/>
        <w:jc w:val="both"/>
        <w:rPr>
          <w:rFonts w:ascii="Arial" w:cs="Arial" w:eastAsia="Arial" w:hAnsi="Arial"/>
          <w:b w:val="0"/>
          <w:i w:val="0"/>
          <w:smallCaps w:val="0"/>
          <w:color w:val="000000"/>
          <w:sz w:val="24"/>
          <w:szCs w:val="24"/>
        </w:rPr>
      </w:pPr>
      <w:r w:rsidDel="00000000" w:rsidR="00000000" w:rsidRPr="00000000">
        <w:rPr>
          <w:rtl w:val="0"/>
        </w:rPr>
      </w:r>
    </w:p>
    <w:p w:rsidR="00000000" w:rsidDel="00000000" w:rsidP="00000000" w:rsidRDefault="00000000" w:rsidRPr="00000000" w14:paraId="0000004A">
      <w:pPr>
        <w:spacing w:after="160" w:line="259" w:lineRule="auto"/>
        <w:jc w:val="both"/>
        <w:rPr>
          <w:rFonts w:ascii="Arial" w:cs="Arial" w:eastAsia="Arial" w:hAnsi="Arial"/>
          <w:b w:val="0"/>
          <w:i w:val="0"/>
          <w:smallCaps w:val="0"/>
          <w:color w:val="000000"/>
          <w:sz w:val="24"/>
          <w:szCs w:val="24"/>
        </w:rPr>
      </w:pPr>
      <w:r w:rsidDel="00000000" w:rsidR="00000000" w:rsidRPr="00000000">
        <w:rPr>
          <w:rtl w:val="0"/>
        </w:rPr>
      </w:r>
    </w:p>
    <w:p w:rsidR="00000000" w:rsidDel="00000000" w:rsidP="00000000" w:rsidRDefault="00000000" w:rsidRPr="00000000" w14:paraId="0000004B">
      <w:pPr>
        <w:spacing w:after="160" w:line="259" w:lineRule="auto"/>
        <w:jc w:val="both"/>
        <w:rPr>
          <w:rFonts w:ascii="Arial" w:cs="Arial" w:eastAsia="Arial" w:hAnsi="Arial"/>
          <w:b w:val="0"/>
          <w:i w:val="0"/>
          <w:smallCaps w:val="0"/>
          <w:color w:val="000000"/>
          <w:sz w:val="24"/>
          <w:szCs w:val="24"/>
        </w:rPr>
      </w:pPr>
      <w:r w:rsidDel="00000000" w:rsidR="00000000" w:rsidRPr="00000000">
        <w:rPr>
          <w:rtl w:val="0"/>
        </w:rPr>
      </w:r>
    </w:p>
    <w:p w:rsidR="00000000" w:rsidDel="00000000" w:rsidP="00000000" w:rsidRDefault="00000000" w:rsidRPr="00000000" w14:paraId="0000004C">
      <w:pPr>
        <w:spacing w:after="160" w:line="259" w:lineRule="auto"/>
        <w:jc w:val="both"/>
        <w:rPr>
          <w:rFonts w:ascii="Arial" w:cs="Arial" w:eastAsia="Arial" w:hAnsi="Arial"/>
          <w:b w:val="0"/>
          <w:i w:val="0"/>
          <w:smallCaps w:val="0"/>
          <w:color w:val="000000"/>
          <w:sz w:val="24"/>
          <w:szCs w:val="24"/>
        </w:rPr>
      </w:pPr>
      <w:r w:rsidDel="00000000" w:rsidR="00000000" w:rsidRPr="00000000">
        <w:rPr>
          <w:rtl w:val="0"/>
        </w:rPr>
      </w:r>
    </w:p>
    <w:p w:rsidR="00000000" w:rsidDel="00000000" w:rsidP="00000000" w:rsidRDefault="00000000" w:rsidRPr="00000000" w14:paraId="0000004D">
      <w:pPr>
        <w:spacing w:after="160" w:line="259" w:lineRule="auto"/>
        <w:jc w:val="both"/>
        <w:rPr>
          <w:rFonts w:ascii="Arial" w:cs="Arial" w:eastAsia="Arial" w:hAnsi="Arial"/>
          <w:b w:val="0"/>
          <w:i w:val="0"/>
          <w:smallCaps w:val="0"/>
          <w:color w:val="000000"/>
          <w:sz w:val="24"/>
          <w:szCs w:val="24"/>
        </w:rPr>
      </w:pPr>
      <w:r w:rsidDel="00000000" w:rsidR="00000000" w:rsidRPr="00000000">
        <w:rPr>
          <w:rtl w:val="0"/>
        </w:rPr>
      </w:r>
    </w:p>
    <w:p w:rsidR="00000000" w:rsidDel="00000000" w:rsidP="00000000" w:rsidRDefault="00000000" w:rsidRPr="00000000" w14:paraId="0000004E">
      <w:pPr>
        <w:spacing w:after="160" w:line="259" w:lineRule="auto"/>
        <w:jc w:val="both"/>
        <w:rPr>
          <w:rFonts w:ascii="Arial" w:cs="Arial" w:eastAsia="Arial" w:hAnsi="Arial"/>
          <w:b w:val="0"/>
          <w:i w:val="0"/>
          <w:smallCaps w:val="0"/>
          <w:color w:val="000000"/>
          <w:sz w:val="24"/>
          <w:szCs w:val="24"/>
        </w:rPr>
      </w:pPr>
      <w:r w:rsidDel="00000000" w:rsidR="00000000" w:rsidRPr="00000000">
        <w:rPr>
          <w:rtl w:val="0"/>
        </w:rPr>
      </w:r>
    </w:p>
    <w:p w:rsidR="00000000" w:rsidDel="00000000" w:rsidP="00000000" w:rsidRDefault="00000000" w:rsidRPr="00000000" w14:paraId="0000004F">
      <w:pPr>
        <w:spacing w:after="160" w:line="259" w:lineRule="auto"/>
        <w:jc w:val="both"/>
        <w:rPr>
          <w:rFonts w:ascii="Arial" w:cs="Arial" w:eastAsia="Arial" w:hAnsi="Arial"/>
          <w:b w:val="0"/>
          <w:i w:val="0"/>
          <w:smallCaps w:val="0"/>
          <w:color w:val="000000"/>
          <w:sz w:val="24"/>
          <w:szCs w:val="24"/>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Selección y fundamentación del equipamiento informático y sistemas operativos</w:t>
      </w:r>
      <w:r w:rsidDel="00000000" w:rsidR="00000000" w:rsidRPr="00000000">
        <w:rPr>
          <w:rtl w:val="0"/>
        </w:rPr>
      </w:r>
    </w:p>
    <w:p w:rsidR="00000000" w:rsidDel="00000000" w:rsidP="00000000" w:rsidRDefault="00000000" w:rsidRPr="00000000" w14:paraId="00000051">
      <w:pPr>
        <w:spacing w:after="160" w:line="259" w:lineRule="auto"/>
        <w:jc w:val="both"/>
        <w:rPr>
          <w:rFonts w:ascii="Arial" w:cs="Arial" w:eastAsia="Arial" w:hAnsi="Arial"/>
          <w:b w:val="0"/>
          <w:i w:val="0"/>
          <w:smallCaps w:val="0"/>
          <w:color w:val="000000"/>
          <w:sz w:val="28"/>
          <w:szCs w:val="28"/>
        </w:rPr>
      </w:pPr>
      <w:r w:rsidDel="00000000" w:rsidR="00000000" w:rsidRPr="00000000">
        <w:rPr>
          <w:rtl w:val="0"/>
        </w:rPr>
      </w:r>
    </w:p>
    <w:p w:rsidR="00000000" w:rsidDel="00000000" w:rsidP="00000000" w:rsidRDefault="00000000" w:rsidRPr="00000000" w14:paraId="00000052">
      <w:pPr>
        <w:spacing w:after="160" w:line="259" w:lineRule="auto"/>
        <w:jc w:val="both"/>
        <w:rPr>
          <w:rFonts w:ascii="Arial" w:cs="Arial" w:eastAsia="Arial" w:hAnsi="Arial"/>
          <w:b w:val="0"/>
          <w:i w:val="0"/>
          <w:smallCaps w:val="0"/>
          <w:color w:val="000000"/>
          <w:sz w:val="24"/>
          <w:szCs w:val="24"/>
        </w:rPr>
      </w:pPr>
      <w:r w:rsidDel="00000000" w:rsidR="00000000" w:rsidRPr="00000000">
        <w:rPr>
          <w:rFonts w:ascii="Arial" w:cs="Arial" w:eastAsia="Arial" w:hAnsi="Arial"/>
          <w:b w:val="1"/>
          <w:i w:val="0"/>
          <w:smallCaps w:val="0"/>
          <w:color w:val="000000"/>
          <w:sz w:val="24"/>
          <w:szCs w:val="24"/>
          <w:rtl w:val="0"/>
        </w:rPr>
        <w:t xml:space="preserve">Equipo:</w:t>
      </w:r>
      <w:r w:rsidDel="00000000" w:rsidR="00000000" w:rsidRPr="00000000">
        <w:rPr>
          <w:rtl w:val="0"/>
        </w:rPr>
      </w:r>
    </w:p>
    <w:p w:rsidR="00000000" w:rsidDel="00000000" w:rsidP="00000000" w:rsidRDefault="00000000" w:rsidRPr="00000000" w14:paraId="00000053">
      <w:pPr>
        <w:spacing w:after="160" w:line="259" w:lineRule="auto"/>
        <w:jc w:val="both"/>
        <w:rPr>
          <w:rFonts w:ascii="Arial" w:cs="Arial" w:eastAsia="Arial" w:hAnsi="Arial"/>
          <w:b w:val="0"/>
          <w:i w:val="0"/>
          <w:smallCaps w:val="0"/>
          <w:color w:val="000000"/>
          <w:sz w:val="24"/>
          <w:szCs w:val="24"/>
        </w:rPr>
      </w:pPr>
      <w:r w:rsidDel="00000000" w:rsidR="00000000" w:rsidRPr="00000000">
        <w:rPr>
          <w:rtl w:val="0"/>
        </w:rPr>
      </w:r>
    </w:p>
    <w:p w:rsidR="00000000" w:rsidDel="00000000" w:rsidP="00000000" w:rsidRDefault="00000000" w:rsidRPr="00000000" w14:paraId="00000054">
      <w:pPr>
        <w:spacing w:after="160" w:line="259" w:lineRule="auto"/>
        <w:jc w:val="both"/>
        <w:rPr>
          <w:rFonts w:ascii="Arial" w:cs="Arial" w:eastAsia="Arial" w:hAnsi="Arial"/>
          <w:b w:val="0"/>
          <w:i w:val="0"/>
          <w:smallCaps w:val="0"/>
          <w:color w:val="000000"/>
          <w:sz w:val="24"/>
          <w:szCs w:val="24"/>
        </w:rPr>
      </w:pPr>
      <w:r w:rsidDel="00000000" w:rsidR="00000000" w:rsidRPr="00000000">
        <w:rPr>
          <w:rFonts w:ascii="Arial" w:cs="Arial" w:eastAsia="Arial" w:hAnsi="Arial"/>
          <w:b w:val="0"/>
          <w:i w:val="0"/>
          <w:smallCaps w:val="0"/>
          <w:color w:val="000000"/>
          <w:sz w:val="24"/>
          <w:szCs w:val="24"/>
          <w:rtl w:val="0"/>
        </w:rPr>
        <w:t xml:space="preserve">En la elección para el equipo que vamos a utilizar para nuestras HE y el centro de cómputo escogimos una PC Intel i7 10700f 16 de RAM con un SSD de 256GB y un SATA de 1TB, usaremos esta computadora ya que con su procesador i7 de 10ma generación nos va a brindar una gran rapidez en cuanto a la hora de programar, procesar tareas pesadas, etc. Y su almacenamiento de 256GB más otro disco de 1TB nos va a permitir guardar una gran cantidad de información.</w:t>
      </w:r>
    </w:p>
    <w:p w:rsidR="00000000" w:rsidDel="00000000" w:rsidP="00000000" w:rsidRDefault="00000000" w:rsidRPr="00000000" w14:paraId="00000055">
      <w:pPr>
        <w:spacing w:after="160" w:line="259" w:lineRule="auto"/>
        <w:jc w:val="both"/>
        <w:rPr>
          <w:rFonts w:ascii="Arial" w:cs="Arial" w:eastAsia="Arial" w:hAnsi="Arial"/>
          <w:b w:val="0"/>
          <w:i w:val="0"/>
          <w:smallCaps w:val="0"/>
          <w:color w:val="000000"/>
          <w:sz w:val="24"/>
          <w:szCs w:val="24"/>
        </w:rPr>
      </w:pPr>
      <w:r w:rsidDel="00000000" w:rsidR="00000000" w:rsidRPr="00000000">
        <w:rPr>
          <w:rtl w:val="0"/>
        </w:rPr>
      </w:r>
    </w:p>
    <w:p w:rsidR="00000000" w:rsidDel="00000000" w:rsidP="00000000" w:rsidRDefault="00000000" w:rsidRPr="00000000" w14:paraId="00000056">
      <w:pPr>
        <w:spacing w:after="160" w:line="259" w:lineRule="auto"/>
        <w:jc w:val="center"/>
        <w:rPr>
          <w:rFonts w:ascii="Arial" w:cs="Arial" w:eastAsia="Arial" w:hAnsi="Arial"/>
          <w:b w:val="0"/>
          <w:i w:val="0"/>
          <w:smallCaps w:val="0"/>
          <w:color w:val="000000"/>
          <w:sz w:val="22"/>
          <w:szCs w:val="22"/>
        </w:rPr>
      </w:pPr>
      <w:r w:rsidDel="00000000" w:rsidR="00000000" w:rsidRPr="00000000">
        <w:rPr/>
        <w:drawing>
          <wp:inline distB="0" distT="0" distL="114300" distR="114300">
            <wp:extent cx="2286000" cy="3219450"/>
            <wp:effectExtent b="0" l="0" r="0" t="0"/>
            <wp:docPr id="66561601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28600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160" w:line="259" w:lineRule="auto"/>
        <w:jc w:val="both"/>
        <w:rPr>
          <w:rFonts w:ascii="Arial" w:cs="Arial" w:eastAsia="Arial" w:hAnsi="Arial"/>
          <w:b w:val="0"/>
          <w:i w:val="0"/>
          <w:smallCaps w:val="0"/>
          <w:color w:val="000000"/>
          <w:sz w:val="24"/>
          <w:szCs w:val="24"/>
        </w:rPr>
      </w:pPr>
      <w:r w:rsidDel="00000000" w:rsidR="00000000" w:rsidRPr="00000000">
        <w:rPr>
          <w:rFonts w:ascii="Arial" w:cs="Arial" w:eastAsia="Arial" w:hAnsi="Arial"/>
          <w:b w:val="0"/>
          <w:i w:val="0"/>
          <w:smallCaps w:val="0"/>
          <w:color w:val="000000"/>
          <w:sz w:val="24"/>
          <w:szCs w:val="24"/>
          <w:rtl w:val="0"/>
        </w:rPr>
        <w:t xml:space="preserve">Mas información sobre el equipo en: </w:t>
      </w:r>
    </w:p>
    <w:p w:rsidR="00000000" w:rsidDel="00000000" w:rsidP="00000000" w:rsidRDefault="00000000" w:rsidRPr="00000000" w14:paraId="00000058">
      <w:pPr>
        <w:spacing w:after="160" w:line="259" w:lineRule="auto"/>
        <w:jc w:val="both"/>
        <w:rPr>
          <w:rFonts w:ascii="Arial" w:cs="Arial" w:eastAsia="Arial" w:hAnsi="Arial"/>
          <w:b w:val="0"/>
          <w:i w:val="0"/>
          <w:smallCaps w:val="0"/>
          <w:color w:val="000000"/>
          <w:sz w:val="24"/>
          <w:szCs w:val="24"/>
        </w:rPr>
      </w:pPr>
      <w:hyperlink r:id="rId11">
        <w:r w:rsidDel="00000000" w:rsidR="00000000" w:rsidRPr="00000000">
          <w:rPr>
            <w:rFonts w:ascii="Calibri" w:cs="Calibri" w:eastAsia="Calibri" w:hAnsi="Calibri"/>
            <w:b w:val="0"/>
            <w:i w:val="0"/>
            <w:smallCaps w:val="0"/>
            <w:strike w:val="0"/>
            <w:color w:val="0563c1"/>
            <w:sz w:val="22"/>
            <w:szCs w:val="22"/>
            <w:u w:val="single"/>
            <w:rtl w:val="0"/>
          </w:rPr>
          <w:t xml:space="preserve">https://thotcomputacion.com.uy/producto/equipo-intel-core-i7-10700f-pro-gamer-16gb-3200mhz-ssd-pcie-gtx1660ti/</w:t>
        </w:r>
      </w:hyperlink>
      <w:r w:rsidDel="00000000" w:rsidR="00000000" w:rsidRPr="00000000">
        <w:rPr>
          <w:rtl w:val="0"/>
        </w:rPr>
      </w:r>
    </w:p>
    <w:p w:rsidR="00000000" w:rsidDel="00000000" w:rsidP="00000000" w:rsidRDefault="00000000" w:rsidRPr="00000000" w14:paraId="00000059">
      <w:pPr>
        <w:spacing w:after="160" w:line="259" w:lineRule="auto"/>
        <w:jc w:val="both"/>
        <w:rPr>
          <w:rFonts w:ascii="Arial" w:cs="Arial" w:eastAsia="Arial" w:hAnsi="Arial"/>
          <w:b w:val="0"/>
          <w:i w:val="0"/>
          <w:smallCaps w:val="0"/>
          <w:color w:val="000000"/>
          <w:sz w:val="24"/>
          <w:szCs w:val="24"/>
        </w:rPr>
      </w:pPr>
      <w:r w:rsidDel="00000000" w:rsidR="00000000" w:rsidRPr="00000000">
        <w:rPr>
          <w:rtl w:val="0"/>
        </w:rPr>
      </w:r>
    </w:p>
    <w:p w:rsidR="00000000" w:rsidDel="00000000" w:rsidP="00000000" w:rsidRDefault="00000000" w:rsidRPr="00000000" w14:paraId="0000005A">
      <w:pPr>
        <w:spacing w:after="160" w:line="259" w:lineRule="auto"/>
        <w:jc w:val="both"/>
        <w:rPr>
          <w:rFonts w:ascii="Arial" w:cs="Arial" w:eastAsia="Arial" w:hAnsi="Arial"/>
          <w:b w:val="0"/>
          <w:i w:val="0"/>
          <w:smallCaps w:val="0"/>
          <w:color w:val="000000"/>
          <w:sz w:val="24"/>
          <w:szCs w:val="24"/>
        </w:rPr>
      </w:pPr>
      <w:r w:rsidDel="00000000" w:rsidR="00000000" w:rsidRPr="00000000">
        <w:rPr>
          <w:rFonts w:ascii="Arial" w:cs="Arial" w:eastAsia="Arial" w:hAnsi="Arial"/>
          <w:b w:val="0"/>
          <w:i w:val="0"/>
          <w:smallCaps w:val="0"/>
          <w:color w:val="000000"/>
          <w:sz w:val="24"/>
          <w:szCs w:val="24"/>
          <w:rtl w:val="0"/>
        </w:rPr>
        <w:t xml:space="preserve">Otros periféricos:</w:t>
      </w:r>
    </w:p>
    <w:p w:rsidR="00000000" w:rsidDel="00000000" w:rsidP="00000000" w:rsidRDefault="00000000" w:rsidRPr="00000000" w14:paraId="0000005B">
      <w:pPr>
        <w:spacing w:after="160" w:line="259" w:lineRule="auto"/>
        <w:jc w:val="both"/>
        <w:rPr>
          <w:rFonts w:ascii="Arial" w:cs="Arial" w:eastAsia="Arial" w:hAnsi="Arial"/>
          <w:b w:val="0"/>
          <w:i w:val="0"/>
          <w:smallCaps w:val="0"/>
          <w:color w:val="000000"/>
          <w:sz w:val="24"/>
          <w:szCs w:val="24"/>
        </w:rPr>
      </w:pPr>
      <w:hyperlink r:id="rId12">
        <w:r w:rsidDel="00000000" w:rsidR="00000000" w:rsidRPr="00000000">
          <w:rPr>
            <w:rFonts w:ascii="Calibri" w:cs="Calibri" w:eastAsia="Calibri" w:hAnsi="Calibri"/>
            <w:b w:val="0"/>
            <w:i w:val="0"/>
            <w:smallCaps w:val="0"/>
            <w:strike w:val="0"/>
            <w:color w:val="0563c1"/>
            <w:sz w:val="22"/>
            <w:szCs w:val="22"/>
            <w:u w:val="single"/>
            <w:rtl w:val="0"/>
          </w:rPr>
          <w:t xml:space="preserve">https://www.mercadolibre.com.uy/monitor-gamer-curvo-samsung-f390-series-c24f390fh-led-24-black-high-glossy-100v240v/p/MLU18206970#reco_backend=product-fe-recommendations-comparator&amp;reco_client=pdp_comparator_navigation&amp;reco_product_pos=1&amp;reco_backend_type=low_level&amp;reco_id=1968b3ce-6fa8-4a36-905e-e7933ac66e41</w:t>
        </w:r>
      </w:hyperlink>
      <w:r w:rsidDel="00000000" w:rsidR="00000000" w:rsidRPr="00000000">
        <w:rPr>
          <w:rtl w:val="0"/>
        </w:rPr>
      </w:r>
    </w:p>
    <w:p w:rsidR="00000000" w:rsidDel="00000000" w:rsidP="00000000" w:rsidRDefault="00000000" w:rsidRPr="00000000" w14:paraId="0000005C">
      <w:pPr>
        <w:spacing w:after="160" w:line="259" w:lineRule="auto"/>
        <w:jc w:val="both"/>
        <w:rPr>
          <w:rFonts w:ascii="Arial" w:cs="Arial" w:eastAsia="Arial" w:hAnsi="Arial"/>
          <w:b w:val="0"/>
          <w:i w:val="0"/>
          <w:smallCaps w:val="0"/>
          <w:color w:val="000000"/>
          <w:sz w:val="24"/>
          <w:szCs w:val="24"/>
        </w:rPr>
      </w:pPr>
      <w:hyperlink r:id="rId13">
        <w:r w:rsidDel="00000000" w:rsidR="00000000" w:rsidRPr="00000000">
          <w:rPr>
            <w:rFonts w:ascii="Calibri" w:cs="Calibri" w:eastAsia="Calibri" w:hAnsi="Calibri"/>
            <w:b w:val="0"/>
            <w:i w:val="0"/>
            <w:smallCaps w:val="0"/>
            <w:strike w:val="0"/>
            <w:color w:val="0563c1"/>
            <w:sz w:val="22"/>
            <w:szCs w:val="22"/>
            <w:u w:val="single"/>
            <w:rtl w:val="0"/>
          </w:rPr>
          <w:t xml:space="preserve">https://loi.com.uy/informatica/perifericos/teclados-y-ratones/mouse-fantech-blake-x17-space-edition</w:t>
        </w:r>
      </w:hyperlink>
      <w:r w:rsidDel="00000000" w:rsidR="00000000" w:rsidRPr="00000000">
        <w:rPr>
          <w:rtl w:val="0"/>
        </w:rPr>
      </w:r>
    </w:p>
    <w:p w:rsidR="00000000" w:rsidDel="00000000" w:rsidP="00000000" w:rsidRDefault="00000000" w:rsidRPr="00000000" w14:paraId="0000005D">
      <w:pPr>
        <w:spacing w:after="160" w:line="259" w:lineRule="auto"/>
        <w:jc w:val="both"/>
        <w:rPr>
          <w:rFonts w:ascii="Arial" w:cs="Arial" w:eastAsia="Arial" w:hAnsi="Arial"/>
          <w:b w:val="0"/>
          <w:i w:val="0"/>
          <w:smallCaps w:val="0"/>
          <w:color w:val="000000"/>
          <w:sz w:val="24"/>
          <w:szCs w:val="24"/>
        </w:rPr>
      </w:pPr>
      <w:hyperlink r:id="rId14">
        <w:r w:rsidDel="00000000" w:rsidR="00000000" w:rsidRPr="00000000">
          <w:rPr>
            <w:rFonts w:ascii="Calibri" w:cs="Calibri" w:eastAsia="Calibri" w:hAnsi="Calibri"/>
            <w:b w:val="0"/>
            <w:i w:val="0"/>
            <w:smallCaps w:val="0"/>
            <w:strike w:val="0"/>
            <w:color w:val="0563c1"/>
            <w:sz w:val="22"/>
            <w:szCs w:val="22"/>
            <w:u w:val="single"/>
            <w:rtl w:val="0"/>
          </w:rPr>
          <w:t xml:space="preserve">https://www.multiahorro.com.uy/catalogo/teclado-logitech-k120_mh00896_mh00896</w:t>
        </w:r>
      </w:hyperlink>
      <w:r w:rsidDel="00000000" w:rsidR="00000000" w:rsidRPr="00000000">
        <w:rPr>
          <w:rtl w:val="0"/>
        </w:rPr>
      </w:r>
    </w:p>
    <w:p w:rsidR="00000000" w:rsidDel="00000000" w:rsidP="00000000" w:rsidRDefault="00000000" w:rsidRPr="00000000" w14:paraId="0000005E">
      <w:pPr>
        <w:spacing w:after="160" w:line="259" w:lineRule="auto"/>
        <w:jc w:val="both"/>
        <w:rPr>
          <w:rFonts w:ascii="Arial" w:cs="Arial" w:eastAsia="Arial" w:hAnsi="Arial"/>
          <w:b w:val="0"/>
          <w:i w:val="0"/>
          <w:smallCaps w:val="0"/>
          <w:color w:val="000000"/>
          <w:sz w:val="24"/>
          <w:szCs w:val="24"/>
        </w:rPr>
      </w:pPr>
      <w:r w:rsidDel="00000000" w:rsidR="00000000" w:rsidRPr="00000000">
        <w:rPr>
          <w:rtl w:val="0"/>
        </w:rPr>
      </w:r>
    </w:p>
    <w:p w:rsidR="00000000" w:rsidDel="00000000" w:rsidP="00000000" w:rsidRDefault="00000000" w:rsidRPr="00000000" w14:paraId="0000005F">
      <w:pPr>
        <w:spacing w:after="160" w:line="259" w:lineRule="auto"/>
        <w:jc w:val="both"/>
        <w:rPr>
          <w:rFonts w:ascii="Arial" w:cs="Arial" w:eastAsia="Arial" w:hAnsi="Arial"/>
          <w:b w:val="0"/>
          <w:i w:val="0"/>
          <w:smallCaps w:val="0"/>
          <w:color w:val="000000"/>
          <w:sz w:val="24"/>
          <w:szCs w:val="24"/>
        </w:rPr>
      </w:pPr>
      <w:r w:rsidDel="00000000" w:rsidR="00000000" w:rsidRPr="00000000">
        <w:rPr>
          <w:rFonts w:ascii="Arial" w:cs="Arial" w:eastAsia="Arial" w:hAnsi="Arial"/>
          <w:b w:val="1"/>
          <w:i w:val="0"/>
          <w:smallCaps w:val="0"/>
          <w:color w:val="000000"/>
          <w:sz w:val="24"/>
          <w:szCs w:val="24"/>
          <w:rtl w:val="0"/>
        </w:rPr>
        <w:t xml:space="preserve">Sistema operativo del equipo:</w:t>
      </w:r>
      <w:r w:rsidDel="00000000" w:rsidR="00000000" w:rsidRPr="00000000">
        <w:rPr>
          <w:rtl w:val="0"/>
        </w:rPr>
      </w:r>
    </w:p>
    <w:p w:rsidR="00000000" w:rsidDel="00000000" w:rsidP="00000000" w:rsidRDefault="00000000" w:rsidRPr="00000000" w14:paraId="00000060">
      <w:pPr>
        <w:spacing w:after="160" w:line="259" w:lineRule="auto"/>
        <w:jc w:val="both"/>
        <w:rPr>
          <w:rFonts w:ascii="Arial" w:cs="Arial" w:eastAsia="Arial" w:hAnsi="Arial"/>
          <w:b w:val="0"/>
          <w:i w:val="0"/>
          <w:smallCaps w:val="0"/>
          <w:color w:val="000000"/>
          <w:sz w:val="24"/>
          <w:szCs w:val="24"/>
        </w:rPr>
      </w:pPr>
      <w:r w:rsidDel="00000000" w:rsidR="00000000" w:rsidRPr="00000000">
        <w:rPr>
          <w:rtl w:val="0"/>
        </w:rPr>
      </w:r>
    </w:p>
    <w:p w:rsidR="00000000" w:rsidDel="00000000" w:rsidP="00000000" w:rsidRDefault="00000000" w:rsidRPr="00000000" w14:paraId="00000061">
      <w:pPr>
        <w:spacing w:after="160" w:line="259" w:lineRule="auto"/>
        <w:jc w:val="both"/>
        <w:rPr>
          <w:rFonts w:ascii="Arial" w:cs="Arial" w:eastAsia="Arial" w:hAnsi="Arial"/>
          <w:b w:val="0"/>
          <w:i w:val="0"/>
          <w:smallCaps w:val="0"/>
          <w:color w:val="000000"/>
          <w:sz w:val="24"/>
          <w:szCs w:val="24"/>
        </w:rPr>
      </w:pPr>
      <w:r w:rsidDel="00000000" w:rsidR="00000000" w:rsidRPr="00000000">
        <w:rPr>
          <w:rFonts w:ascii="Arial" w:cs="Arial" w:eastAsia="Arial" w:hAnsi="Arial"/>
          <w:b w:val="0"/>
          <w:i w:val="0"/>
          <w:smallCaps w:val="0"/>
          <w:color w:val="000000"/>
          <w:sz w:val="24"/>
          <w:szCs w:val="24"/>
          <w:rtl w:val="0"/>
        </w:rPr>
        <w:t xml:space="preserve">Nuestro sistema operativo que elegimos para los equipos fue el Windows 10 pro, básicamente este es uno de los sistemas operativos para una empresa ya que nos ofrece herramientas sofisticadas de conectividad y privacidad como unión de dominio, Internet Explorer modo empresarial, Bitlocker, administración de políticas de grupo, etc. Una de las ventajas que tiene el Windows 10 pro es que organiza actualizaciones a través de la nube, esto nos va a permitir actualizar varias computadoras portátiles y computadoras que estén en un dominio, todo esto se hace desde una computadora central y es facilita mucho el trabajo y ahorra tiempo.</w:t>
      </w:r>
    </w:p>
    <w:p w:rsidR="00000000" w:rsidDel="00000000" w:rsidP="00000000" w:rsidRDefault="00000000" w:rsidRPr="00000000" w14:paraId="00000062">
      <w:pPr>
        <w:spacing w:after="160" w:line="259" w:lineRule="auto"/>
        <w:jc w:val="both"/>
        <w:rPr>
          <w:rFonts w:ascii="Arial" w:cs="Arial" w:eastAsia="Arial" w:hAnsi="Arial"/>
          <w:b w:val="0"/>
          <w:i w:val="0"/>
          <w:smallCaps w:val="0"/>
          <w:color w:val="000000"/>
          <w:sz w:val="24"/>
          <w:szCs w:val="24"/>
        </w:rPr>
      </w:pPr>
      <w:r w:rsidDel="00000000" w:rsidR="00000000" w:rsidRPr="00000000">
        <w:rPr>
          <w:rtl w:val="0"/>
        </w:rPr>
      </w:r>
    </w:p>
    <w:p w:rsidR="00000000" w:rsidDel="00000000" w:rsidP="00000000" w:rsidRDefault="00000000" w:rsidRPr="00000000" w14:paraId="00000063">
      <w:pPr>
        <w:spacing w:after="160" w:line="259" w:lineRule="auto"/>
        <w:jc w:val="both"/>
        <w:rPr>
          <w:rFonts w:ascii="Arial" w:cs="Arial" w:eastAsia="Arial" w:hAnsi="Arial"/>
          <w:b w:val="0"/>
          <w:i w:val="0"/>
          <w:smallCaps w:val="0"/>
          <w:color w:val="000000"/>
          <w:sz w:val="24"/>
          <w:szCs w:val="24"/>
        </w:rPr>
      </w:pPr>
      <w:r w:rsidDel="00000000" w:rsidR="00000000" w:rsidRPr="00000000">
        <w:rPr>
          <w:rFonts w:ascii="Arial" w:cs="Arial" w:eastAsia="Arial" w:hAnsi="Arial"/>
          <w:b w:val="1"/>
          <w:i w:val="0"/>
          <w:smallCaps w:val="0"/>
          <w:color w:val="000000"/>
          <w:sz w:val="24"/>
          <w:szCs w:val="24"/>
          <w:rtl w:val="0"/>
        </w:rPr>
        <w:t xml:space="preserve">Requisitos mínimos para usar Windows 10 pro:</w:t>
      </w:r>
      <w:r w:rsidDel="00000000" w:rsidR="00000000" w:rsidRPr="00000000">
        <w:rPr>
          <w:rtl w:val="0"/>
        </w:rPr>
      </w:r>
    </w:p>
    <w:p w:rsidR="00000000" w:rsidDel="00000000" w:rsidP="00000000" w:rsidRDefault="00000000" w:rsidRPr="00000000" w14:paraId="00000064">
      <w:pPr>
        <w:spacing w:after="160" w:line="259" w:lineRule="auto"/>
        <w:jc w:val="both"/>
        <w:rPr>
          <w:rFonts w:ascii="Arial" w:cs="Arial" w:eastAsia="Arial" w:hAnsi="Arial"/>
          <w:b w:val="0"/>
          <w:i w:val="0"/>
          <w:smallCaps w:val="0"/>
          <w:color w:val="000000"/>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procesador debe ser de 2 GHz y tiene que ser compatible con NX, PAE y SSE2.</w:t>
      </w:r>
    </w:p>
    <w:p w:rsidR="00000000" w:rsidDel="00000000" w:rsidP="00000000" w:rsidRDefault="00000000" w:rsidRPr="00000000" w14:paraId="0000006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Memoria RAM de 1 GB (32 bits) o de 2 GB (64 bits).</w:t>
      </w:r>
    </w:p>
    <w:p w:rsidR="00000000" w:rsidDel="00000000" w:rsidP="00000000" w:rsidRDefault="00000000" w:rsidRPr="00000000" w14:paraId="0000006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Almacenamiento de 16 GB (32 bits) o más espacio como 20 GB (64 bits).</w:t>
      </w:r>
    </w:p>
    <w:p w:rsidR="00000000" w:rsidDel="00000000" w:rsidP="00000000" w:rsidRDefault="00000000" w:rsidRPr="00000000" w14:paraId="0000006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Tarjeta gráfica requerida, tiene que ser compatible con Microsoft DirectX 9 o posterior, pero con un controlador WDDM. </w:t>
      </w:r>
    </w:p>
    <w:p w:rsidR="00000000" w:rsidDel="00000000" w:rsidP="00000000" w:rsidRDefault="00000000" w:rsidRPr="00000000" w14:paraId="0000006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Tener una cuenta Microsoft y acceso a Internet al momento de la instalación. </w:t>
      </w:r>
    </w:p>
    <w:p w:rsidR="00000000" w:rsidDel="00000000" w:rsidP="00000000" w:rsidRDefault="00000000" w:rsidRPr="00000000" w14:paraId="0000006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pantalla debe tener una resolución de 800x600 o superior.</w:t>
      </w:r>
    </w:p>
    <w:p w:rsidR="00000000" w:rsidDel="00000000" w:rsidP="00000000" w:rsidRDefault="00000000" w:rsidRPr="00000000" w14:paraId="0000006B">
      <w:pPr>
        <w:spacing w:after="160" w:line="259" w:lineRule="auto"/>
        <w:jc w:val="both"/>
        <w:rPr>
          <w:rFonts w:ascii="Arial" w:cs="Arial" w:eastAsia="Arial" w:hAnsi="Arial"/>
          <w:b w:val="0"/>
          <w:i w:val="0"/>
          <w:smallCaps w:val="0"/>
          <w:color w:val="000000"/>
          <w:sz w:val="22"/>
          <w:szCs w:val="22"/>
        </w:rPr>
      </w:pPr>
      <w:r w:rsidDel="00000000" w:rsidR="00000000" w:rsidRPr="00000000">
        <w:rPr>
          <w:rtl w:val="0"/>
        </w:rPr>
      </w:r>
    </w:p>
    <w:p w:rsidR="00000000" w:rsidDel="00000000" w:rsidP="00000000" w:rsidRDefault="00000000" w:rsidRPr="00000000" w14:paraId="0000006C">
      <w:pPr>
        <w:spacing w:after="160" w:line="259" w:lineRule="auto"/>
        <w:jc w:val="center"/>
        <w:rPr>
          <w:rFonts w:ascii="Arial" w:cs="Arial" w:eastAsia="Arial" w:hAnsi="Arial"/>
          <w:b w:val="0"/>
          <w:i w:val="0"/>
          <w:smallCaps w:val="0"/>
          <w:color w:val="000000"/>
          <w:sz w:val="22"/>
          <w:szCs w:val="22"/>
        </w:rPr>
      </w:pPr>
      <w:r w:rsidDel="00000000" w:rsidR="00000000" w:rsidRPr="00000000">
        <w:rPr/>
        <w:drawing>
          <wp:inline distB="0" distT="0" distL="114300" distR="114300">
            <wp:extent cx="3400425" cy="3400425"/>
            <wp:effectExtent b="0" l="0" r="0" t="0"/>
            <wp:docPr id="66561601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40042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160" w:line="259" w:lineRule="auto"/>
        <w:jc w:val="center"/>
        <w:rPr>
          <w:rFonts w:ascii="Arial" w:cs="Arial" w:eastAsia="Arial" w:hAnsi="Arial"/>
          <w:b w:val="0"/>
          <w:i w:val="0"/>
          <w:smallCaps w:val="0"/>
          <w:color w:val="000000"/>
          <w:sz w:val="22"/>
          <w:szCs w:val="22"/>
        </w:rPr>
      </w:pPr>
      <w:r w:rsidDel="00000000" w:rsidR="00000000" w:rsidRPr="00000000">
        <w:rPr>
          <w:rtl w:val="0"/>
        </w:rPr>
      </w:r>
    </w:p>
    <w:p w:rsidR="00000000" w:rsidDel="00000000" w:rsidP="00000000" w:rsidRDefault="00000000" w:rsidRPr="00000000" w14:paraId="0000006E">
      <w:pPr>
        <w:spacing w:after="160" w:line="259" w:lineRule="auto"/>
        <w:jc w:val="both"/>
        <w:rPr>
          <w:rFonts w:ascii="Arial" w:cs="Arial" w:eastAsia="Arial" w:hAnsi="Arial"/>
          <w:b w:val="0"/>
          <w:i w:val="0"/>
          <w:smallCaps w:val="0"/>
          <w:color w:val="000000"/>
          <w:sz w:val="24"/>
          <w:szCs w:val="24"/>
        </w:rPr>
      </w:pPr>
      <w:r w:rsidDel="00000000" w:rsidR="00000000" w:rsidRPr="00000000">
        <w:rPr>
          <w:rFonts w:ascii="Arial" w:cs="Arial" w:eastAsia="Arial" w:hAnsi="Arial"/>
          <w:b w:val="1"/>
          <w:i w:val="0"/>
          <w:smallCaps w:val="0"/>
          <w:color w:val="000000"/>
          <w:sz w:val="24"/>
          <w:szCs w:val="24"/>
          <w:rtl w:val="0"/>
        </w:rPr>
        <w:t xml:space="preserve">Servidor:</w:t>
      </w:r>
      <w:r w:rsidDel="00000000" w:rsidR="00000000" w:rsidRPr="00000000">
        <w:rPr>
          <w:rtl w:val="0"/>
        </w:rPr>
      </w:r>
    </w:p>
    <w:p w:rsidR="00000000" w:rsidDel="00000000" w:rsidP="00000000" w:rsidRDefault="00000000" w:rsidRPr="00000000" w14:paraId="0000006F">
      <w:pPr>
        <w:spacing w:after="160" w:line="259" w:lineRule="auto"/>
        <w:jc w:val="both"/>
        <w:rPr>
          <w:rFonts w:ascii="Arial" w:cs="Arial" w:eastAsia="Arial" w:hAnsi="Arial"/>
          <w:b w:val="0"/>
          <w:i w:val="0"/>
          <w:smallCaps w:val="0"/>
          <w:color w:val="000000"/>
          <w:sz w:val="24"/>
          <w:szCs w:val="24"/>
        </w:rPr>
      </w:pPr>
      <w:r w:rsidDel="00000000" w:rsidR="00000000" w:rsidRPr="00000000">
        <w:rPr>
          <w:rtl w:val="0"/>
        </w:rPr>
      </w:r>
    </w:p>
    <w:p w:rsidR="00000000" w:rsidDel="00000000" w:rsidP="00000000" w:rsidRDefault="00000000" w:rsidRPr="00000000" w14:paraId="00000070">
      <w:pPr>
        <w:spacing w:after="160" w:line="259" w:lineRule="auto"/>
        <w:jc w:val="both"/>
        <w:rPr>
          <w:rFonts w:ascii="Arial" w:cs="Arial" w:eastAsia="Arial" w:hAnsi="Arial"/>
          <w:b w:val="0"/>
          <w:i w:val="0"/>
          <w:smallCaps w:val="0"/>
          <w:color w:val="000000"/>
          <w:sz w:val="24"/>
          <w:szCs w:val="24"/>
        </w:rPr>
      </w:pPr>
      <w:r w:rsidDel="00000000" w:rsidR="00000000" w:rsidRPr="00000000">
        <w:rPr>
          <w:rFonts w:ascii="Arial" w:cs="Arial" w:eastAsia="Arial" w:hAnsi="Arial"/>
          <w:b w:val="0"/>
          <w:i w:val="0"/>
          <w:smallCaps w:val="0"/>
          <w:color w:val="000000"/>
          <w:sz w:val="24"/>
          <w:szCs w:val="24"/>
          <w:rtl w:val="0"/>
        </w:rPr>
        <w:t xml:space="preserve">El servidor que elegimos para nuestra implementación fue Blade Cisco UCS B200 M5 ya que este tipo de servidores tienen un mayor procesamiento de datos y consumen poca energía, también nos ofrece versatilidad y una amplia gama de cargas de trabajo, brinda rendimiento y optimización necesarios para la implementación de centro de datos, nube y lugares remotos.</w:t>
      </w:r>
    </w:p>
    <w:p w:rsidR="00000000" w:rsidDel="00000000" w:rsidP="00000000" w:rsidRDefault="00000000" w:rsidRPr="00000000" w14:paraId="00000071">
      <w:pPr>
        <w:spacing w:after="160" w:line="259" w:lineRule="auto"/>
        <w:jc w:val="center"/>
        <w:rPr>
          <w:rFonts w:ascii="Arial" w:cs="Arial" w:eastAsia="Arial" w:hAnsi="Arial"/>
          <w:b w:val="0"/>
          <w:i w:val="0"/>
          <w:smallCaps w:val="0"/>
          <w:color w:val="000000"/>
          <w:sz w:val="24"/>
          <w:szCs w:val="24"/>
        </w:rPr>
      </w:pPr>
      <w:r w:rsidDel="00000000" w:rsidR="00000000" w:rsidRPr="00000000">
        <w:rPr/>
        <w:drawing>
          <wp:inline distB="0" distT="0" distL="114300" distR="114300">
            <wp:extent cx="3619500" cy="2943225"/>
            <wp:effectExtent b="0" l="0" r="0" t="0"/>
            <wp:docPr id="665616017"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619500"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160" w:line="259" w:lineRule="auto"/>
        <w:jc w:val="both"/>
        <w:rPr>
          <w:rFonts w:ascii="Arial" w:cs="Arial" w:eastAsia="Arial" w:hAnsi="Arial"/>
          <w:b w:val="0"/>
          <w:i w:val="0"/>
          <w:smallCaps w:val="0"/>
          <w:color w:val="000000"/>
          <w:sz w:val="24"/>
          <w:szCs w:val="24"/>
        </w:rPr>
      </w:pPr>
      <w:r w:rsidDel="00000000" w:rsidR="00000000" w:rsidRPr="00000000">
        <w:rPr>
          <w:rFonts w:ascii="Arial" w:cs="Arial" w:eastAsia="Arial" w:hAnsi="Arial"/>
          <w:b w:val="0"/>
          <w:i w:val="0"/>
          <w:smallCaps w:val="0"/>
          <w:color w:val="000000"/>
          <w:sz w:val="24"/>
          <w:szCs w:val="24"/>
          <w:rtl w:val="0"/>
        </w:rPr>
        <w:t xml:space="preserve">Mas detalles sobre el producto en:</w:t>
      </w:r>
    </w:p>
    <w:p w:rsidR="00000000" w:rsidDel="00000000" w:rsidP="00000000" w:rsidRDefault="00000000" w:rsidRPr="00000000" w14:paraId="00000073">
      <w:pPr>
        <w:spacing w:after="160" w:line="259" w:lineRule="auto"/>
        <w:jc w:val="both"/>
        <w:rPr>
          <w:rFonts w:ascii="Arial" w:cs="Arial" w:eastAsia="Arial" w:hAnsi="Arial"/>
          <w:b w:val="0"/>
          <w:i w:val="0"/>
          <w:smallCaps w:val="0"/>
          <w:color w:val="000000"/>
          <w:sz w:val="24"/>
          <w:szCs w:val="24"/>
        </w:rPr>
      </w:pPr>
      <w:hyperlink r:id="rId17">
        <w:r w:rsidDel="00000000" w:rsidR="00000000" w:rsidRPr="00000000">
          <w:rPr>
            <w:rFonts w:ascii="Calibri" w:cs="Calibri" w:eastAsia="Calibri" w:hAnsi="Calibri"/>
            <w:b w:val="0"/>
            <w:i w:val="0"/>
            <w:smallCaps w:val="0"/>
            <w:strike w:val="0"/>
            <w:color w:val="0563c1"/>
            <w:sz w:val="22"/>
            <w:szCs w:val="22"/>
            <w:u w:val="single"/>
            <w:rtl w:val="0"/>
          </w:rPr>
          <w:t xml:space="preserve">https://www.ycict.net/es/products/cisco-ucs-b200-m5-blade-server/#:~:text=El%20servidor%20blade%20Cisco%20UCS%20B200%20M5%20ofrece,el%20centro%20de%20datos%2C%20nube%2C%20y%20lugares%20remotos</w:t>
        </w:r>
      </w:hyperlink>
      <w:r w:rsidDel="00000000" w:rsidR="00000000" w:rsidRPr="00000000">
        <w:rPr>
          <w:rFonts w:ascii="Arial" w:cs="Arial" w:eastAsia="Arial" w:hAnsi="Arial"/>
          <w:b w:val="0"/>
          <w:i w:val="0"/>
          <w:smallCaps w:val="0"/>
          <w:color w:val="000000"/>
          <w:sz w:val="24"/>
          <w:szCs w:val="24"/>
          <w:rtl w:val="0"/>
        </w:rPr>
        <w:t xml:space="preserve">.</w:t>
      </w:r>
    </w:p>
    <w:p w:rsidR="00000000" w:rsidDel="00000000" w:rsidP="00000000" w:rsidRDefault="00000000" w:rsidRPr="00000000" w14:paraId="00000074">
      <w:pPr>
        <w:spacing w:after="160" w:line="259" w:lineRule="auto"/>
        <w:jc w:val="both"/>
        <w:rPr>
          <w:rFonts w:ascii="Arial" w:cs="Arial" w:eastAsia="Arial" w:hAnsi="Arial"/>
          <w:b w:val="0"/>
          <w:i w:val="0"/>
          <w:smallCaps w:val="0"/>
          <w:color w:val="000000"/>
          <w:sz w:val="24"/>
          <w:szCs w:val="24"/>
        </w:rPr>
      </w:pPr>
      <w:hyperlink r:id="rId18">
        <w:r w:rsidDel="00000000" w:rsidR="00000000" w:rsidRPr="00000000">
          <w:rPr>
            <w:rFonts w:ascii="Calibri" w:cs="Calibri" w:eastAsia="Calibri" w:hAnsi="Calibri"/>
            <w:b w:val="0"/>
            <w:i w:val="0"/>
            <w:smallCaps w:val="0"/>
            <w:strike w:val="0"/>
            <w:color w:val="0563c1"/>
            <w:sz w:val="22"/>
            <w:szCs w:val="22"/>
            <w:u w:val="single"/>
            <w:rtl w:val="0"/>
          </w:rPr>
          <w:t xml:space="preserve">https://www.cisco.com/c/en/us/products/collateral/servers-unified-computing/ucs-b-series-blade-servers/datasheet-c78-739296.html</w:t>
        </w:r>
      </w:hyperlink>
      <w:r w:rsidDel="00000000" w:rsidR="00000000" w:rsidRPr="00000000">
        <w:rPr>
          <w:rtl w:val="0"/>
        </w:rPr>
      </w:r>
    </w:p>
    <w:p w:rsidR="00000000" w:rsidDel="00000000" w:rsidP="00000000" w:rsidRDefault="00000000" w:rsidRPr="00000000" w14:paraId="00000075">
      <w:pPr>
        <w:spacing w:after="160" w:line="259" w:lineRule="auto"/>
        <w:jc w:val="both"/>
        <w:rPr>
          <w:rFonts w:ascii="Arial" w:cs="Arial" w:eastAsia="Arial" w:hAnsi="Arial"/>
          <w:b w:val="0"/>
          <w:i w:val="0"/>
          <w:smallCaps w:val="0"/>
          <w:color w:val="000000"/>
          <w:sz w:val="24"/>
          <w:szCs w:val="24"/>
        </w:rPr>
      </w:pPr>
      <w:r w:rsidDel="00000000" w:rsidR="00000000" w:rsidRPr="00000000">
        <w:rPr>
          <w:rtl w:val="0"/>
        </w:rPr>
      </w:r>
    </w:p>
    <w:p w:rsidR="00000000" w:rsidDel="00000000" w:rsidP="00000000" w:rsidRDefault="00000000" w:rsidRPr="00000000" w14:paraId="00000076">
      <w:pPr>
        <w:spacing w:after="160" w:line="259" w:lineRule="auto"/>
        <w:jc w:val="both"/>
        <w:rPr>
          <w:rFonts w:ascii="Arial" w:cs="Arial" w:eastAsia="Arial" w:hAnsi="Arial"/>
          <w:b w:val="0"/>
          <w:i w:val="0"/>
          <w:smallCaps w:val="0"/>
          <w:color w:val="000000"/>
          <w:sz w:val="24"/>
          <w:szCs w:val="24"/>
        </w:rPr>
      </w:pPr>
      <w:r w:rsidDel="00000000" w:rsidR="00000000" w:rsidRPr="00000000">
        <w:rPr>
          <w:rFonts w:ascii="Arial" w:cs="Arial" w:eastAsia="Arial" w:hAnsi="Arial"/>
          <w:b w:val="1"/>
          <w:i w:val="0"/>
          <w:smallCaps w:val="0"/>
          <w:color w:val="000000"/>
          <w:sz w:val="24"/>
          <w:szCs w:val="24"/>
          <w:rtl w:val="0"/>
        </w:rPr>
        <w:t xml:space="preserve">Sistema operativo del servidor:</w:t>
      </w:r>
      <w:r w:rsidDel="00000000" w:rsidR="00000000" w:rsidRPr="00000000">
        <w:rPr>
          <w:rtl w:val="0"/>
        </w:rPr>
      </w:r>
    </w:p>
    <w:p w:rsidR="00000000" w:rsidDel="00000000" w:rsidP="00000000" w:rsidRDefault="00000000" w:rsidRPr="00000000" w14:paraId="00000077">
      <w:pPr>
        <w:spacing w:after="160" w:line="259" w:lineRule="auto"/>
        <w:jc w:val="both"/>
        <w:rPr>
          <w:rFonts w:ascii="Arial" w:cs="Arial" w:eastAsia="Arial" w:hAnsi="Arial"/>
          <w:b w:val="0"/>
          <w:i w:val="0"/>
          <w:smallCaps w:val="0"/>
          <w:color w:val="000000"/>
          <w:sz w:val="24"/>
          <w:szCs w:val="24"/>
        </w:rPr>
      </w:pPr>
      <w:r w:rsidDel="00000000" w:rsidR="00000000" w:rsidRPr="00000000">
        <w:rPr>
          <w:rtl w:val="0"/>
        </w:rPr>
      </w:r>
    </w:p>
    <w:p w:rsidR="00000000" w:rsidDel="00000000" w:rsidP="00000000" w:rsidRDefault="00000000" w:rsidRPr="00000000" w14:paraId="00000078">
      <w:pPr>
        <w:spacing w:after="160" w:line="259" w:lineRule="auto"/>
        <w:jc w:val="both"/>
        <w:rPr>
          <w:rFonts w:ascii="Arial" w:cs="Arial" w:eastAsia="Arial" w:hAnsi="Arial"/>
          <w:b w:val="0"/>
          <w:i w:val="0"/>
          <w:smallCaps w:val="0"/>
          <w:color w:val="000000"/>
          <w:sz w:val="24"/>
          <w:szCs w:val="24"/>
        </w:rPr>
      </w:pPr>
      <w:r w:rsidDel="00000000" w:rsidR="00000000" w:rsidRPr="00000000">
        <w:rPr>
          <w:rFonts w:ascii="Arial" w:cs="Arial" w:eastAsia="Arial" w:hAnsi="Arial"/>
          <w:b w:val="0"/>
          <w:i w:val="0"/>
          <w:smallCaps w:val="0"/>
          <w:color w:val="000000"/>
          <w:sz w:val="24"/>
          <w:szCs w:val="24"/>
          <w:rtl w:val="0"/>
        </w:rPr>
        <w:t xml:space="preserve">Fedora Server</w:t>
      </w:r>
    </w:p>
    <w:p w:rsidR="00000000" w:rsidDel="00000000" w:rsidP="00000000" w:rsidRDefault="00000000" w:rsidRPr="00000000" w14:paraId="00000079">
      <w:pPr>
        <w:spacing w:after="160" w:line="259" w:lineRule="auto"/>
        <w:jc w:val="both"/>
        <w:rPr>
          <w:rFonts w:ascii="Arial" w:cs="Arial" w:eastAsia="Arial" w:hAnsi="Arial"/>
          <w:b w:val="0"/>
          <w:i w:val="0"/>
          <w:smallCaps w:val="0"/>
          <w:color w:val="000000"/>
          <w:sz w:val="24"/>
          <w:szCs w:val="24"/>
        </w:rPr>
      </w:pPr>
      <w:r w:rsidDel="00000000" w:rsidR="00000000" w:rsidRPr="00000000">
        <w:rPr>
          <w:rFonts w:ascii="Arial" w:cs="Arial" w:eastAsia="Arial" w:hAnsi="Arial"/>
          <w:b w:val="0"/>
          <w:i w:val="0"/>
          <w:smallCaps w:val="0"/>
          <w:color w:val="000000"/>
          <w:sz w:val="24"/>
          <w:szCs w:val="24"/>
          <w:rtl w:val="0"/>
        </w:rPr>
        <w:t xml:space="preserve">Elegimos este sistema operativo para nuestro servidor porque propone una base adaptable, practica y con acceso inmediato a servicios adecuados para empresas y organizaciones.</w:t>
      </w:r>
    </w:p>
    <w:p w:rsidR="00000000" w:rsidDel="00000000" w:rsidP="00000000" w:rsidRDefault="00000000" w:rsidRPr="00000000" w14:paraId="0000007A">
      <w:pPr>
        <w:spacing w:after="160" w:line="259" w:lineRule="auto"/>
        <w:jc w:val="both"/>
        <w:rPr>
          <w:rFonts w:ascii="Arial" w:cs="Arial" w:eastAsia="Arial" w:hAnsi="Arial"/>
          <w:b w:val="0"/>
          <w:i w:val="0"/>
          <w:smallCaps w:val="0"/>
          <w:color w:val="000000"/>
          <w:sz w:val="24"/>
          <w:szCs w:val="24"/>
        </w:rPr>
      </w:pPr>
      <w:r w:rsidDel="00000000" w:rsidR="00000000" w:rsidRPr="00000000">
        <w:rPr>
          <w:rtl w:val="0"/>
        </w:rPr>
      </w:r>
    </w:p>
    <w:p w:rsidR="00000000" w:rsidDel="00000000" w:rsidP="00000000" w:rsidRDefault="00000000" w:rsidRPr="00000000" w14:paraId="0000007B">
      <w:pPr>
        <w:spacing w:after="160" w:line="259" w:lineRule="auto"/>
        <w:jc w:val="both"/>
        <w:rPr>
          <w:rFonts w:ascii="Arial" w:cs="Arial" w:eastAsia="Arial" w:hAnsi="Arial"/>
          <w:b w:val="0"/>
          <w:i w:val="0"/>
          <w:smallCaps w:val="0"/>
          <w:color w:val="000000"/>
          <w:sz w:val="24"/>
          <w:szCs w:val="24"/>
        </w:rPr>
      </w:pPr>
      <w:r w:rsidDel="00000000" w:rsidR="00000000" w:rsidRPr="00000000">
        <w:rPr>
          <w:rFonts w:ascii="Arial" w:cs="Arial" w:eastAsia="Arial" w:hAnsi="Arial"/>
          <w:b w:val="0"/>
          <w:i w:val="0"/>
          <w:smallCaps w:val="0"/>
          <w:color w:val="000000"/>
          <w:sz w:val="24"/>
          <w:szCs w:val="24"/>
          <w:rtl w:val="0"/>
        </w:rPr>
        <w:t xml:space="preserve">Es una distribución basada en Red Hat, su sistema de paquetes es rpm, destaca por ser confiable y tener la última versión lanzada de sus paquetes o aplicaciones.</w:t>
      </w:r>
    </w:p>
    <w:p w:rsidR="00000000" w:rsidDel="00000000" w:rsidP="00000000" w:rsidRDefault="00000000" w:rsidRPr="00000000" w14:paraId="0000007C">
      <w:pPr>
        <w:spacing w:after="160" w:line="259" w:lineRule="auto"/>
        <w:jc w:val="both"/>
        <w:rPr>
          <w:rFonts w:ascii="Arial" w:cs="Arial" w:eastAsia="Arial" w:hAnsi="Arial"/>
          <w:b w:val="0"/>
          <w:i w:val="0"/>
          <w:smallCaps w:val="0"/>
          <w:color w:val="000000"/>
          <w:sz w:val="24"/>
          <w:szCs w:val="24"/>
        </w:rPr>
      </w:pPr>
      <w:r w:rsidDel="00000000" w:rsidR="00000000" w:rsidRPr="00000000">
        <w:rPr>
          <w:rtl w:val="0"/>
        </w:rPr>
      </w:r>
    </w:p>
    <w:p w:rsidR="00000000" w:rsidDel="00000000" w:rsidP="00000000" w:rsidRDefault="00000000" w:rsidRPr="00000000" w14:paraId="0000007D">
      <w:pPr>
        <w:spacing w:after="160" w:line="259" w:lineRule="auto"/>
        <w:jc w:val="both"/>
        <w:rPr>
          <w:rFonts w:ascii="Arial" w:cs="Arial" w:eastAsia="Arial" w:hAnsi="Arial"/>
          <w:b w:val="0"/>
          <w:i w:val="0"/>
          <w:smallCaps w:val="0"/>
          <w:color w:val="000000"/>
          <w:sz w:val="24"/>
          <w:szCs w:val="24"/>
        </w:rPr>
      </w:pPr>
      <w:r w:rsidDel="00000000" w:rsidR="00000000" w:rsidRPr="00000000">
        <w:rPr>
          <w:rFonts w:ascii="Arial" w:cs="Arial" w:eastAsia="Arial" w:hAnsi="Arial"/>
          <w:b w:val="0"/>
          <w:i w:val="0"/>
          <w:smallCaps w:val="0"/>
          <w:color w:val="000000"/>
          <w:sz w:val="24"/>
          <w:szCs w:val="24"/>
          <w:rtl w:val="0"/>
        </w:rPr>
        <w:t xml:space="preserve">Fedora Server es una distribución de Linux basada en software de código abierto y gratuito. La misión del Proyecto Fedora es liderar el avance del software y del contenido Libre y de código abierto como una comunidad colaborativa. Los tres elementos de esta misión están claros:</w:t>
      </w:r>
    </w:p>
    <w:p w:rsidR="00000000" w:rsidDel="00000000" w:rsidP="00000000" w:rsidRDefault="00000000" w:rsidRPr="00000000" w14:paraId="0000007E">
      <w:pPr>
        <w:spacing w:after="160" w:line="259" w:lineRule="auto"/>
        <w:jc w:val="both"/>
        <w:rPr>
          <w:rFonts w:ascii="Arial" w:cs="Arial" w:eastAsia="Arial" w:hAnsi="Arial"/>
          <w:b w:val="0"/>
          <w:i w:val="0"/>
          <w:smallCaps w:val="0"/>
          <w:color w:val="000000"/>
          <w:sz w:val="24"/>
          <w:szCs w:val="24"/>
        </w:rPr>
      </w:pP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Proyecto Fedora se esfuerza siempre por liderar, no por seguir.</w:t>
      </w:r>
    </w:p>
    <w:p w:rsidR="00000000" w:rsidDel="00000000" w:rsidP="00000000" w:rsidRDefault="00000000" w:rsidRPr="00000000" w14:paraId="0000008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Proyecto Fedora, consecuentemente, busca crear, mejorar y difundir el código y el contenido Free/Libre.</w:t>
      </w:r>
    </w:p>
    <w:p w:rsidR="00000000" w:rsidDel="00000000" w:rsidP="00000000" w:rsidRDefault="00000000" w:rsidRPr="00000000" w14:paraId="0000008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Proyecto Fedora tiene éxito gracias a la acción compartida de muchas personas en nuestra comunidad.</w:t>
      </w:r>
    </w:p>
    <w:p w:rsidR="00000000" w:rsidDel="00000000" w:rsidP="00000000" w:rsidRDefault="00000000" w:rsidRPr="00000000" w14:paraId="00000082">
      <w:pPr>
        <w:spacing w:after="160" w:line="259" w:lineRule="auto"/>
        <w:jc w:val="both"/>
        <w:rPr>
          <w:rFonts w:ascii="Arial" w:cs="Arial" w:eastAsia="Arial" w:hAnsi="Arial"/>
          <w:b w:val="0"/>
          <w:i w:val="0"/>
          <w:smallCaps w:val="0"/>
          <w:color w:val="000000"/>
          <w:sz w:val="24"/>
          <w:szCs w:val="24"/>
        </w:rPr>
      </w:pPr>
      <w:r w:rsidDel="00000000" w:rsidR="00000000" w:rsidRPr="00000000">
        <w:rPr>
          <w:rtl w:val="0"/>
        </w:rPr>
      </w:r>
    </w:p>
    <w:p w:rsidR="00000000" w:rsidDel="00000000" w:rsidP="00000000" w:rsidRDefault="00000000" w:rsidRPr="00000000" w14:paraId="00000083">
      <w:pPr>
        <w:spacing w:after="160" w:line="259" w:lineRule="auto"/>
        <w:jc w:val="both"/>
        <w:rPr>
          <w:rFonts w:ascii="Arial" w:cs="Arial" w:eastAsia="Arial" w:hAnsi="Arial"/>
          <w:b w:val="0"/>
          <w:i w:val="0"/>
          <w:smallCaps w:val="0"/>
          <w:color w:val="000000"/>
          <w:sz w:val="24"/>
          <w:szCs w:val="24"/>
        </w:rPr>
      </w:pPr>
      <w:r w:rsidDel="00000000" w:rsidR="00000000" w:rsidRPr="00000000">
        <w:rPr>
          <w:rFonts w:ascii="Arial" w:cs="Arial" w:eastAsia="Arial" w:hAnsi="Arial"/>
          <w:b w:val="0"/>
          <w:i w:val="0"/>
          <w:smallCaps w:val="0"/>
          <w:color w:val="000000"/>
          <w:sz w:val="24"/>
          <w:szCs w:val="24"/>
          <w:rtl w:val="0"/>
        </w:rPr>
        <w:t xml:space="preserve">Fedora proporciona software que se ajusta a una amplia variedad de aplicaciones. Los requisitos de almacenamiento, memoria y procesamiento varían dependiendo de la utilización. Por ejemplo, un servidor de base de datos de alto tráfico requiere muchas más memoria y almacenamiento que un sobremesa de negocio, que en cambio tiene unos requerimientos más altos que una máquina virtual de propósito sencillo.</w:t>
      </w:r>
    </w:p>
    <w:p w:rsidR="00000000" w:rsidDel="00000000" w:rsidP="00000000" w:rsidRDefault="00000000" w:rsidRPr="00000000" w14:paraId="00000084">
      <w:pPr>
        <w:spacing w:after="160" w:line="259" w:lineRule="auto"/>
        <w:jc w:val="both"/>
        <w:rPr>
          <w:rFonts w:ascii="Arial" w:cs="Arial" w:eastAsia="Arial" w:hAnsi="Arial"/>
          <w:b w:val="0"/>
          <w:i w:val="0"/>
          <w:smallCaps w:val="0"/>
          <w:color w:val="000000"/>
          <w:sz w:val="24"/>
          <w:szCs w:val="24"/>
        </w:rPr>
      </w:pPr>
      <w:r w:rsidDel="00000000" w:rsidR="00000000" w:rsidRPr="00000000">
        <w:rPr>
          <w:rFonts w:ascii="Arial" w:cs="Arial" w:eastAsia="Arial" w:hAnsi="Arial"/>
          <w:b w:val="0"/>
          <w:i w:val="0"/>
          <w:smallCaps w:val="0"/>
          <w:color w:val="000000"/>
          <w:sz w:val="24"/>
          <w:szCs w:val="24"/>
          <w:rtl w:val="0"/>
        </w:rPr>
        <w:t xml:space="preserve"> </w:t>
      </w:r>
    </w:p>
    <w:p w:rsidR="00000000" w:rsidDel="00000000" w:rsidP="00000000" w:rsidRDefault="00000000" w:rsidRPr="00000000" w14:paraId="00000085">
      <w:pPr>
        <w:spacing w:after="160" w:line="259" w:lineRule="auto"/>
        <w:jc w:val="both"/>
        <w:rPr>
          <w:rFonts w:ascii="Arial" w:cs="Arial" w:eastAsia="Arial" w:hAnsi="Arial"/>
          <w:b w:val="0"/>
          <w:i w:val="0"/>
          <w:smallCaps w:val="0"/>
          <w:color w:val="000000"/>
          <w:sz w:val="24"/>
          <w:szCs w:val="24"/>
        </w:rPr>
      </w:pPr>
      <w:r w:rsidDel="00000000" w:rsidR="00000000" w:rsidRPr="00000000">
        <w:rPr>
          <w:rFonts w:ascii="Arial" w:cs="Arial" w:eastAsia="Arial" w:hAnsi="Arial"/>
          <w:b w:val="1"/>
          <w:i w:val="0"/>
          <w:smallCaps w:val="0"/>
          <w:color w:val="000000"/>
          <w:sz w:val="24"/>
          <w:szCs w:val="24"/>
          <w:rtl w:val="0"/>
        </w:rPr>
        <w:t xml:space="preserve">Requisitos mínimos Fedora Server:</w:t>
      </w:r>
      <w:r w:rsidDel="00000000" w:rsidR="00000000" w:rsidRPr="00000000">
        <w:rPr>
          <w:rtl w:val="0"/>
        </w:rPr>
      </w:r>
    </w:p>
    <w:p w:rsidR="00000000" w:rsidDel="00000000" w:rsidP="00000000" w:rsidRDefault="00000000" w:rsidRPr="00000000" w14:paraId="00000086">
      <w:pPr>
        <w:spacing w:after="160" w:line="259" w:lineRule="auto"/>
        <w:jc w:val="both"/>
        <w:rPr>
          <w:rFonts w:ascii="Arial" w:cs="Arial" w:eastAsia="Arial" w:hAnsi="Arial"/>
          <w:b w:val="0"/>
          <w:i w:val="0"/>
          <w:smallCaps w:val="0"/>
          <w:color w:val="000000"/>
          <w:sz w:val="24"/>
          <w:szCs w:val="24"/>
        </w:rPr>
      </w:pPr>
      <w:r w:rsidDel="00000000" w:rsidR="00000000" w:rsidRPr="00000000">
        <w:rPr>
          <w:rFonts w:ascii="Arial" w:cs="Arial" w:eastAsia="Arial" w:hAnsi="Arial"/>
          <w:b w:val="0"/>
          <w:i w:val="0"/>
          <w:smallCaps w:val="0"/>
          <w:color w:val="000000"/>
          <w:sz w:val="24"/>
          <w:szCs w:val="24"/>
          <w:rtl w:val="0"/>
        </w:rPr>
        <w:t xml:space="preserve">Mínimo recomendado para una instalación predeterminada. Sus requerimientos pueden diferir y la mayoría de las aplicaciones se beneficiarán si se superan los recursos mínimos.</w:t>
      </w:r>
    </w:p>
    <w:p w:rsidR="00000000" w:rsidDel="00000000" w:rsidP="00000000" w:rsidRDefault="00000000" w:rsidRPr="00000000" w14:paraId="00000087">
      <w:pPr>
        <w:spacing w:after="160" w:line="259" w:lineRule="auto"/>
        <w:jc w:val="both"/>
        <w:rPr>
          <w:rFonts w:ascii="Arial" w:cs="Arial" w:eastAsia="Arial" w:hAnsi="Arial"/>
          <w:b w:val="0"/>
          <w:i w:val="0"/>
          <w:smallCaps w:val="0"/>
          <w:color w:val="000000"/>
          <w:sz w:val="24"/>
          <w:szCs w:val="24"/>
        </w:rPr>
      </w:pPr>
      <w:r w:rsidDel="00000000" w:rsidR="00000000" w:rsidRPr="00000000">
        <w:rPr>
          <w:rFonts w:ascii="Arial" w:cs="Arial" w:eastAsia="Arial" w:hAnsi="Arial"/>
          <w:b w:val="0"/>
          <w:i w:val="0"/>
          <w:smallCaps w:val="0"/>
          <w:color w:val="000000"/>
          <w:sz w:val="24"/>
          <w:szCs w:val="24"/>
          <w:rtl w:val="0"/>
        </w:rPr>
        <w:t xml:space="preserve"> </w:t>
      </w:r>
    </w:p>
    <w:p w:rsidR="00000000" w:rsidDel="00000000" w:rsidP="00000000" w:rsidRDefault="00000000" w:rsidRPr="00000000" w14:paraId="0000008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Procesador de 1 GHz o más rápido.</w:t>
      </w:r>
    </w:p>
    <w:p w:rsidR="00000000" w:rsidDel="00000000" w:rsidP="00000000" w:rsidRDefault="00000000" w:rsidRPr="00000000" w14:paraId="0000008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4GB de memoria del sistema.</w:t>
      </w:r>
    </w:p>
    <w:p w:rsidR="00000000" w:rsidDel="00000000" w:rsidP="00000000" w:rsidRDefault="00000000" w:rsidRPr="00000000" w14:paraId="0000008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 o 30 GB de almacenamiento de disco no asignado. </w:t>
      </w:r>
    </w:p>
    <w:p w:rsidR="00000000" w:rsidDel="00000000" w:rsidP="00000000" w:rsidRDefault="00000000" w:rsidRPr="00000000" w14:paraId="0000008B">
      <w:pPr>
        <w:spacing w:after="160" w:line="259" w:lineRule="auto"/>
        <w:jc w:val="both"/>
        <w:rPr>
          <w:rFonts w:ascii="Arial" w:cs="Arial" w:eastAsia="Arial" w:hAnsi="Arial"/>
          <w:b w:val="0"/>
          <w:i w:val="0"/>
          <w:smallCaps w:val="0"/>
          <w:color w:val="000000"/>
          <w:sz w:val="22"/>
          <w:szCs w:val="22"/>
        </w:rPr>
      </w:pPr>
      <w:r w:rsidDel="00000000" w:rsidR="00000000" w:rsidRPr="00000000">
        <w:rPr>
          <w:rtl w:val="0"/>
        </w:rPr>
      </w:r>
    </w:p>
    <w:p w:rsidR="00000000" w:rsidDel="00000000" w:rsidP="00000000" w:rsidRDefault="00000000" w:rsidRPr="00000000" w14:paraId="0000008C">
      <w:pPr>
        <w:spacing w:after="160" w:line="259" w:lineRule="auto"/>
        <w:jc w:val="center"/>
        <w:rPr>
          <w:rFonts w:ascii="Arial" w:cs="Arial" w:eastAsia="Arial" w:hAnsi="Arial"/>
          <w:b w:val="0"/>
          <w:i w:val="0"/>
          <w:smallCaps w:val="0"/>
          <w:color w:val="000000"/>
          <w:sz w:val="22"/>
          <w:szCs w:val="22"/>
        </w:rPr>
      </w:pPr>
      <w:r w:rsidDel="00000000" w:rsidR="00000000" w:rsidRPr="00000000">
        <w:rPr/>
        <w:drawing>
          <wp:inline distB="0" distT="0" distL="114300" distR="114300">
            <wp:extent cx="4572000" cy="2571750"/>
            <wp:effectExtent b="0" l="0" r="0" t="0"/>
            <wp:docPr id="66561601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5720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160" w:line="259" w:lineRule="auto"/>
        <w:jc w:val="center"/>
        <w:rPr>
          <w:rFonts w:ascii="Arial" w:cs="Arial" w:eastAsia="Arial" w:hAnsi="Arial"/>
          <w:b w:val="0"/>
          <w:i w:val="0"/>
          <w:smallCaps w:val="0"/>
          <w:color w:val="000000"/>
          <w:sz w:val="22"/>
          <w:szCs w:val="22"/>
        </w:rPr>
      </w:pPr>
      <w:r w:rsidDel="00000000" w:rsidR="00000000" w:rsidRPr="00000000">
        <w:rPr>
          <w:rtl w:val="0"/>
        </w:rPr>
      </w:r>
    </w:p>
    <w:p w:rsidR="00000000" w:rsidDel="00000000" w:rsidP="00000000" w:rsidRDefault="00000000" w:rsidRPr="00000000" w14:paraId="0000008E">
      <w:pPr>
        <w:spacing w:after="160" w:line="259" w:lineRule="auto"/>
        <w:jc w:val="both"/>
        <w:rPr>
          <w:rFonts w:ascii="Arial" w:cs="Arial" w:eastAsia="Arial" w:hAnsi="Arial"/>
          <w:b w:val="1"/>
          <w:i w:val="0"/>
          <w:smallCaps w:val="0"/>
          <w:color w:val="000000"/>
          <w:sz w:val="28"/>
          <w:szCs w:val="28"/>
        </w:rPr>
      </w:pPr>
      <w:r w:rsidDel="00000000" w:rsidR="00000000" w:rsidRPr="00000000">
        <w:rPr>
          <w:rtl w:val="0"/>
        </w:rPr>
      </w:r>
    </w:p>
    <w:p w:rsidR="00000000" w:rsidDel="00000000" w:rsidP="00000000" w:rsidRDefault="00000000" w:rsidRPr="00000000" w14:paraId="0000008F">
      <w:pPr>
        <w:spacing w:after="160" w:line="259" w:lineRule="auto"/>
        <w:jc w:val="both"/>
        <w:rPr>
          <w:rFonts w:ascii="Arial" w:cs="Arial" w:eastAsia="Arial" w:hAnsi="Arial"/>
          <w:b w:val="1"/>
          <w:i w:val="0"/>
          <w:smallCaps w:val="0"/>
          <w:color w:val="000000"/>
          <w:sz w:val="28"/>
          <w:szCs w:val="28"/>
        </w:rPr>
      </w:pPr>
      <w:r w:rsidDel="00000000" w:rsidR="00000000" w:rsidRPr="00000000">
        <w:rPr>
          <w:rtl w:val="0"/>
        </w:rPr>
      </w:r>
    </w:p>
    <w:p w:rsidR="00000000" w:rsidDel="00000000" w:rsidP="00000000" w:rsidRDefault="00000000" w:rsidRPr="00000000" w14:paraId="00000090">
      <w:pPr>
        <w:spacing w:after="160" w:line="259" w:lineRule="auto"/>
        <w:jc w:val="both"/>
        <w:rPr>
          <w:rFonts w:ascii="Arial" w:cs="Arial" w:eastAsia="Arial" w:hAnsi="Arial"/>
          <w:b w:val="1"/>
          <w:i w:val="0"/>
          <w:smallCaps w:val="0"/>
          <w:color w:val="000000"/>
          <w:sz w:val="28"/>
          <w:szCs w:val="28"/>
        </w:rPr>
      </w:pPr>
      <w:r w:rsidDel="00000000" w:rsidR="00000000" w:rsidRPr="00000000">
        <w:rPr>
          <w:rtl w:val="0"/>
        </w:rPr>
      </w:r>
    </w:p>
    <w:p w:rsidR="00000000" w:rsidDel="00000000" w:rsidP="00000000" w:rsidRDefault="00000000" w:rsidRPr="00000000" w14:paraId="00000091">
      <w:pPr>
        <w:spacing w:after="160" w:line="259" w:lineRule="auto"/>
        <w:jc w:val="both"/>
        <w:rPr>
          <w:rFonts w:ascii="Arial" w:cs="Arial" w:eastAsia="Arial" w:hAnsi="Arial"/>
          <w:b w:val="0"/>
          <w:i w:val="0"/>
          <w:smallCaps w:val="0"/>
          <w:color w:val="000000"/>
          <w:sz w:val="28"/>
          <w:szCs w:val="28"/>
        </w:rPr>
      </w:pPr>
      <w:r w:rsidDel="00000000" w:rsidR="00000000" w:rsidRPr="00000000">
        <w:rPr>
          <w:rFonts w:ascii="Arial" w:cs="Arial" w:eastAsia="Arial" w:hAnsi="Arial"/>
          <w:b w:val="1"/>
          <w:i w:val="0"/>
          <w:smallCaps w:val="0"/>
          <w:color w:val="000000"/>
          <w:sz w:val="28"/>
          <w:szCs w:val="28"/>
          <w:rtl w:val="0"/>
        </w:rPr>
        <w:t xml:space="preserve">Componentes pasivos y activos:</w:t>
      </w:r>
      <w:r w:rsidDel="00000000" w:rsidR="00000000" w:rsidRPr="00000000">
        <w:rPr>
          <w:rtl w:val="0"/>
        </w:rPr>
      </w:r>
    </w:p>
    <w:p w:rsidR="00000000" w:rsidDel="00000000" w:rsidP="00000000" w:rsidRDefault="00000000" w:rsidRPr="00000000" w14:paraId="00000092">
      <w:pPr>
        <w:spacing w:after="160" w:line="259" w:lineRule="auto"/>
        <w:jc w:val="both"/>
        <w:rPr>
          <w:rFonts w:ascii="Arial" w:cs="Arial" w:eastAsia="Arial" w:hAnsi="Arial"/>
          <w:b w:val="0"/>
          <w:i w:val="0"/>
          <w:smallCaps w:val="0"/>
          <w:color w:val="000000"/>
          <w:sz w:val="22"/>
          <w:szCs w:val="22"/>
        </w:rPr>
      </w:pPr>
      <w:r w:rsidDel="00000000" w:rsidR="00000000" w:rsidRPr="00000000">
        <w:rPr>
          <w:rtl w:val="0"/>
        </w:rPr>
      </w:r>
    </w:p>
    <w:p w:rsidR="00000000" w:rsidDel="00000000" w:rsidP="00000000" w:rsidRDefault="00000000" w:rsidRPr="00000000" w14:paraId="00000093">
      <w:pPr>
        <w:spacing w:after="160" w:line="259" w:lineRule="auto"/>
        <w:jc w:val="both"/>
        <w:rPr>
          <w:rFonts w:ascii="Arial" w:cs="Arial" w:eastAsia="Arial" w:hAnsi="Arial"/>
          <w:b w:val="0"/>
          <w:i w:val="0"/>
          <w:smallCaps w:val="0"/>
          <w:color w:val="000000"/>
          <w:sz w:val="24"/>
          <w:szCs w:val="24"/>
        </w:rPr>
      </w:pPr>
      <w:r w:rsidDel="00000000" w:rsidR="00000000" w:rsidRPr="00000000">
        <w:rPr>
          <w:rFonts w:ascii="Arial" w:cs="Arial" w:eastAsia="Arial" w:hAnsi="Arial"/>
          <w:b w:val="1"/>
          <w:i w:val="0"/>
          <w:smallCaps w:val="0"/>
          <w:color w:val="000000"/>
          <w:sz w:val="24"/>
          <w:szCs w:val="24"/>
          <w:rtl w:val="0"/>
        </w:rPr>
        <w:t xml:space="preserve">Router:</w:t>
      </w:r>
      <w:r w:rsidDel="00000000" w:rsidR="00000000" w:rsidRPr="00000000">
        <w:rPr>
          <w:rtl w:val="0"/>
        </w:rPr>
      </w:r>
    </w:p>
    <w:p w:rsidR="00000000" w:rsidDel="00000000" w:rsidP="00000000" w:rsidRDefault="00000000" w:rsidRPr="00000000" w14:paraId="00000094">
      <w:pPr>
        <w:pStyle w:val="Heading2"/>
        <w:spacing w:after="120" w:before="360" w:line="276" w:lineRule="auto"/>
        <w:jc w:val="both"/>
        <w:rPr>
          <w:rFonts w:ascii="Arial" w:cs="Arial" w:eastAsia="Arial" w:hAnsi="Arial"/>
          <w:b w:val="0"/>
          <w:i w:val="0"/>
          <w:smallCaps w:val="0"/>
          <w:color w:val="000000"/>
          <w:sz w:val="24"/>
          <w:szCs w:val="24"/>
        </w:rPr>
      </w:pPr>
      <w:r w:rsidDel="00000000" w:rsidR="00000000" w:rsidRPr="00000000">
        <w:rPr>
          <w:rFonts w:ascii="Arial" w:cs="Arial" w:eastAsia="Arial" w:hAnsi="Arial"/>
          <w:b w:val="0"/>
          <w:i w:val="0"/>
          <w:smallCaps w:val="0"/>
          <w:color w:val="000000"/>
          <w:sz w:val="24"/>
          <w:szCs w:val="24"/>
          <w:rtl w:val="0"/>
        </w:rPr>
        <w:t xml:space="preserve">Elegimos el router Asus RT-AX88U por su sencilla configuración y administración, es versátil y  cómodo con 4 antenas y 8 puertos LAN. Cuenta con un sistema de seguridad de grado profesional que es el AiProtection que protege todos los dispositivos que estén conectados y es compatible con Asus AiMesh que es un sistema de mallada que nos brinda conexiones inalámbricas de alta velocidad.</w:t>
      </w:r>
    </w:p>
    <w:p w:rsidR="00000000" w:rsidDel="00000000" w:rsidP="00000000" w:rsidRDefault="00000000" w:rsidRPr="00000000" w14:paraId="00000095">
      <w:pPr>
        <w:spacing w:line="276" w:lineRule="auto"/>
        <w:rPr>
          <w:rFonts w:ascii="Arial" w:cs="Arial" w:eastAsia="Arial" w:hAnsi="Arial"/>
          <w:b w:val="0"/>
          <w:i w:val="0"/>
          <w:smallCaps w:val="0"/>
          <w:color w:val="000000"/>
          <w:sz w:val="22"/>
          <w:szCs w:val="22"/>
        </w:rPr>
      </w:pPr>
      <w:r w:rsidDel="00000000" w:rsidR="00000000" w:rsidRPr="00000000">
        <w:rPr>
          <w:rtl w:val="0"/>
        </w:rPr>
      </w:r>
    </w:p>
    <w:p w:rsidR="00000000" w:rsidDel="00000000" w:rsidP="00000000" w:rsidRDefault="00000000" w:rsidRPr="00000000" w14:paraId="00000096">
      <w:pPr>
        <w:spacing w:line="276" w:lineRule="auto"/>
        <w:jc w:val="center"/>
        <w:rPr>
          <w:rFonts w:ascii="Arial" w:cs="Arial" w:eastAsia="Arial" w:hAnsi="Arial"/>
          <w:b w:val="0"/>
          <w:i w:val="0"/>
          <w:smallCaps w:val="0"/>
          <w:color w:val="000000"/>
          <w:sz w:val="22"/>
          <w:szCs w:val="22"/>
        </w:rPr>
      </w:pPr>
      <w:r w:rsidDel="00000000" w:rsidR="00000000" w:rsidRPr="00000000">
        <w:rPr/>
        <w:drawing>
          <wp:inline distB="0" distT="0" distL="114300" distR="114300">
            <wp:extent cx="2552700" cy="2552700"/>
            <wp:effectExtent b="0" l="0" r="0" t="0"/>
            <wp:docPr id="665616019"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5527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160" w:line="259" w:lineRule="auto"/>
        <w:jc w:val="both"/>
        <w:rPr>
          <w:rFonts w:ascii="Arial" w:cs="Arial" w:eastAsia="Arial" w:hAnsi="Arial"/>
          <w:b w:val="0"/>
          <w:i w:val="0"/>
          <w:smallCaps w:val="0"/>
          <w:color w:val="000000"/>
          <w:sz w:val="24"/>
          <w:szCs w:val="24"/>
        </w:rPr>
      </w:pPr>
      <w:r w:rsidDel="00000000" w:rsidR="00000000" w:rsidRPr="00000000">
        <w:rPr>
          <w:rFonts w:ascii="Arial" w:cs="Arial" w:eastAsia="Arial" w:hAnsi="Arial"/>
          <w:b w:val="0"/>
          <w:i w:val="0"/>
          <w:smallCaps w:val="0"/>
          <w:color w:val="000000"/>
          <w:sz w:val="24"/>
          <w:szCs w:val="24"/>
          <w:rtl w:val="0"/>
        </w:rPr>
        <w:t xml:space="preserve">Mas detalles del producto en:</w:t>
      </w:r>
    </w:p>
    <w:p w:rsidR="00000000" w:rsidDel="00000000" w:rsidP="00000000" w:rsidRDefault="00000000" w:rsidRPr="00000000" w14:paraId="00000098">
      <w:pPr>
        <w:spacing w:after="160" w:line="259" w:lineRule="auto"/>
        <w:jc w:val="both"/>
        <w:rPr>
          <w:rFonts w:ascii="Arial" w:cs="Arial" w:eastAsia="Arial" w:hAnsi="Arial"/>
          <w:b w:val="0"/>
          <w:i w:val="0"/>
          <w:smallCaps w:val="0"/>
          <w:color w:val="000000"/>
          <w:sz w:val="22"/>
          <w:szCs w:val="22"/>
        </w:rPr>
      </w:pPr>
      <w:hyperlink r:id="rId21">
        <w:r w:rsidDel="00000000" w:rsidR="00000000" w:rsidRPr="00000000">
          <w:rPr>
            <w:rFonts w:ascii="Arial" w:cs="Arial" w:eastAsia="Arial" w:hAnsi="Arial"/>
            <w:b w:val="0"/>
            <w:i w:val="0"/>
            <w:smallCaps w:val="0"/>
            <w:strike w:val="0"/>
            <w:color w:val="0563c1"/>
            <w:sz w:val="22"/>
            <w:szCs w:val="22"/>
            <w:u w:val="single"/>
            <w:rtl w:val="0"/>
          </w:rPr>
          <w:t xml:space="preserve">RT-AX88U - Especificaciones｜Routers WiFi｜ASUS España</w:t>
        </w:r>
      </w:hyperlink>
      <w:r w:rsidDel="00000000" w:rsidR="00000000" w:rsidRPr="00000000">
        <w:rPr>
          <w:rtl w:val="0"/>
        </w:rPr>
      </w:r>
    </w:p>
    <w:p w:rsidR="00000000" w:rsidDel="00000000" w:rsidP="00000000" w:rsidRDefault="00000000" w:rsidRPr="00000000" w14:paraId="00000099">
      <w:pPr>
        <w:spacing w:after="160" w:line="259" w:lineRule="auto"/>
        <w:jc w:val="center"/>
        <w:rPr>
          <w:rFonts w:ascii="Arial" w:cs="Arial" w:eastAsia="Arial" w:hAnsi="Arial"/>
          <w:b w:val="0"/>
          <w:i w:val="0"/>
          <w:smallCaps w:val="0"/>
          <w:color w:val="000000"/>
          <w:sz w:val="22"/>
          <w:szCs w:val="22"/>
        </w:rPr>
      </w:pPr>
      <w:r w:rsidDel="00000000" w:rsidR="00000000" w:rsidRPr="00000000">
        <w:rPr>
          <w:rtl w:val="0"/>
        </w:rPr>
      </w:r>
    </w:p>
    <w:p w:rsidR="00000000" w:rsidDel="00000000" w:rsidP="00000000" w:rsidRDefault="00000000" w:rsidRPr="00000000" w14:paraId="0000009A">
      <w:pPr>
        <w:spacing w:after="160" w:line="259" w:lineRule="auto"/>
        <w:jc w:val="both"/>
        <w:rPr>
          <w:rFonts w:ascii="Arial" w:cs="Arial" w:eastAsia="Arial" w:hAnsi="Arial"/>
          <w:b w:val="0"/>
          <w:i w:val="0"/>
          <w:smallCaps w:val="0"/>
          <w:color w:val="000000"/>
          <w:sz w:val="24"/>
          <w:szCs w:val="24"/>
        </w:rPr>
      </w:pPr>
      <w:r w:rsidDel="00000000" w:rsidR="00000000" w:rsidRPr="00000000">
        <w:rPr>
          <w:rFonts w:ascii="Arial" w:cs="Arial" w:eastAsia="Arial" w:hAnsi="Arial"/>
          <w:b w:val="1"/>
          <w:i w:val="0"/>
          <w:smallCaps w:val="0"/>
          <w:color w:val="000000"/>
          <w:sz w:val="24"/>
          <w:szCs w:val="24"/>
          <w:rtl w:val="0"/>
        </w:rPr>
        <w:t xml:space="preserve">Switch: </w:t>
      </w:r>
      <w:r w:rsidDel="00000000" w:rsidR="00000000" w:rsidRPr="00000000">
        <w:rPr>
          <w:rtl w:val="0"/>
        </w:rPr>
      </w:r>
    </w:p>
    <w:p w:rsidR="00000000" w:rsidDel="00000000" w:rsidP="00000000" w:rsidRDefault="00000000" w:rsidRPr="00000000" w14:paraId="0000009B">
      <w:pPr>
        <w:spacing w:after="160" w:line="259" w:lineRule="auto"/>
        <w:jc w:val="both"/>
        <w:rPr>
          <w:rFonts w:ascii="Arial" w:cs="Arial" w:eastAsia="Arial" w:hAnsi="Arial"/>
          <w:b w:val="0"/>
          <w:i w:val="0"/>
          <w:smallCaps w:val="0"/>
          <w:color w:val="000000"/>
          <w:sz w:val="24"/>
          <w:szCs w:val="24"/>
        </w:rPr>
      </w:pPr>
      <w:r w:rsidDel="00000000" w:rsidR="00000000" w:rsidRPr="00000000">
        <w:rPr>
          <w:rtl w:val="0"/>
        </w:rPr>
      </w:r>
    </w:p>
    <w:p w:rsidR="00000000" w:rsidDel="00000000" w:rsidP="00000000" w:rsidRDefault="00000000" w:rsidRPr="00000000" w14:paraId="0000009C">
      <w:pPr>
        <w:spacing w:after="160" w:line="259" w:lineRule="auto"/>
        <w:jc w:val="center"/>
        <w:rPr>
          <w:rFonts w:ascii="Arial" w:cs="Arial" w:eastAsia="Arial" w:hAnsi="Arial"/>
          <w:b w:val="0"/>
          <w:i w:val="0"/>
          <w:smallCaps w:val="0"/>
          <w:color w:val="000000"/>
          <w:sz w:val="22"/>
          <w:szCs w:val="22"/>
        </w:rPr>
      </w:pPr>
      <w:r w:rsidDel="00000000" w:rsidR="00000000" w:rsidRPr="00000000">
        <w:rPr/>
        <w:drawing>
          <wp:inline distB="0" distT="0" distL="114300" distR="114300">
            <wp:extent cx="3962400" cy="2085975"/>
            <wp:effectExtent b="0" l="0" r="0" t="0"/>
            <wp:docPr id="665616018"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96240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160" w:line="259" w:lineRule="auto"/>
        <w:jc w:val="center"/>
        <w:rPr>
          <w:rFonts w:ascii="Arial" w:cs="Arial" w:eastAsia="Arial" w:hAnsi="Arial"/>
          <w:b w:val="0"/>
          <w:i w:val="0"/>
          <w:smallCaps w:val="0"/>
          <w:color w:val="000000"/>
          <w:sz w:val="22"/>
          <w:szCs w:val="22"/>
        </w:rPr>
      </w:pPr>
      <w:r w:rsidDel="00000000" w:rsidR="00000000" w:rsidRPr="00000000">
        <w:rPr>
          <w:rtl w:val="0"/>
        </w:rPr>
      </w:r>
    </w:p>
    <w:p w:rsidR="00000000" w:rsidDel="00000000" w:rsidP="00000000" w:rsidRDefault="00000000" w:rsidRPr="00000000" w14:paraId="0000009E">
      <w:pPr>
        <w:spacing w:after="160" w:line="259" w:lineRule="auto"/>
        <w:jc w:val="both"/>
        <w:rPr>
          <w:rFonts w:ascii="Arial" w:cs="Arial" w:eastAsia="Arial" w:hAnsi="Arial"/>
          <w:b w:val="0"/>
          <w:i w:val="0"/>
          <w:smallCaps w:val="0"/>
          <w:color w:val="000000"/>
          <w:sz w:val="24"/>
          <w:szCs w:val="24"/>
        </w:rPr>
      </w:pPr>
      <w:r w:rsidDel="00000000" w:rsidR="00000000" w:rsidRPr="00000000">
        <w:rPr>
          <w:rFonts w:ascii="Arial" w:cs="Arial" w:eastAsia="Arial" w:hAnsi="Arial"/>
          <w:b w:val="0"/>
          <w:i w:val="0"/>
          <w:smallCaps w:val="0"/>
          <w:color w:val="000000"/>
          <w:sz w:val="24"/>
          <w:szCs w:val="24"/>
          <w:rtl w:val="0"/>
        </w:rPr>
        <w:t xml:space="preserve">El switch que elegimos fue el 6GK5324-4GG00-1ER2 principalmente lo elegimos por su sencillez tanto en el momento de manipular e instalar</w:t>
      </w:r>
    </w:p>
    <w:p w:rsidR="00000000" w:rsidDel="00000000" w:rsidP="00000000" w:rsidRDefault="00000000" w:rsidRPr="00000000" w14:paraId="0000009F">
      <w:pPr>
        <w:spacing w:after="160" w:line="259" w:lineRule="auto"/>
        <w:jc w:val="both"/>
        <w:rPr>
          <w:rFonts w:ascii="Arial" w:cs="Arial" w:eastAsia="Arial" w:hAnsi="Arial"/>
          <w:b w:val="0"/>
          <w:i w:val="0"/>
          <w:smallCaps w:val="0"/>
          <w:color w:val="000000"/>
          <w:sz w:val="24"/>
          <w:szCs w:val="24"/>
        </w:rPr>
      </w:pPr>
      <w:r w:rsidDel="00000000" w:rsidR="00000000" w:rsidRPr="00000000">
        <w:rPr>
          <w:rtl w:val="0"/>
        </w:rPr>
      </w:r>
    </w:p>
    <w:p w:rsidR="00000000" w:rsidDel="00000000" w:rsidP="00000000" w:rsidRDefault="00000000" w:rsidRPr="00000000" w14:paraId="000000A0">
      <w:pPr>
        <w:spacing w:after="160" w:line="259" w:lineRule="auto"/>
        <w:jc w:val="both"/>
        <w:rPr>
          <w:rFonts w:ascii="Arial" w:cs="Arial" w:eastAsia="Arial" w:hAnsi="Arial"/>
          <w:b w:val="0"/>
          <w:i w:val="0"/>
          <w:smallCaps w:val="0"/>
          <w:color w:val="000000"/>
          <w:sz w:val="24"/>
          <w:szCs w:val="24"/>
        </w:rPr>
      </w:pPr>
      <w:r w:rsidDel="00000000" w:rsidR="00000000" w:rsidRPr="00000000">
        <w:rPr>
          <w:rFonts w:ascii="Arial" w:cs="Arial" w:eastAsia="Arial" w:hAnsi="Arial"/>
          <w:b w:val="0"/>
          <w:i w:val="0"/>
          <w:smallCaps w:val="0"/>
          <w:color w:val="000000"/>
          <w:sz w:val="24"/>
          <w:szCs w:val="24"/>
          <w:rtl w:val="0"/>
        </w:rPr>
        <w:t xml:space="preserve">Detalles sobre el producto:  </w:t>
      </w:r>
    </w:p>
    <w:p w:rsidR="00000000" w:rsidDel="00000000" w:rsidP="00000000" w:rsidRDefault="00000000" w:rsidRPr="00000000" w14:paraId="000000A1">
      <w:pPr>
        <w:spacing w:after="160" w:line="259" w:lineRule="auto"/>
        <w:jc w:val="both"/>
        <w:rPr>
          <w:rFonts w:ascii="Arial" w:cs="Arial" w:eastAsia="Arial" w:hAnsi="Arial"/>
          <w:b w:val="0"/>
          <w:i w:val="0"/>
          <w:smallCaps w:val="0"/>
          <w:color w:val="000000"/>
          <w:sz w:val="24"/>
          <w:szCs w:val="24"/>
        </w:rPr>
      </w:pPr>
      <w:hyperlink r:id="rId23">
        <w:r w:rsidDel="00000000" w:rsidR="00000000" w:rsidRPr="00000000">
          <w:rPr>
            <w:rFonts w:ascii="Arial" w:cs="Arial" w:eastAsia="Arial" w:hAnsi="Arial"/>
            <w:b w:val="0"/>
            <w:i w:val="0"/>
            <w:smallCaps w:val="0"/>
            <w:strike w:val="0"/>
            <w:color w:val="0563c1"/>
            <w:sz w:val="24"/>
            <w:szCs w:val="24"/>
            <w:u w:val="single"/>
            <w:rtl w:val="0"/>
          </w:rPr>
          <w:t xml:space="preserve">https://uy.wiautomation.com/siemens/comunicacion-industrial/6GK53244GG001ER2?utm_source=shopping_free&amp;utm_medium=organic&amp;utm_content=UY186067&amp;gclid=CjwKCAjwq5-WBhB7EiwAl-HEkpeH5led9WC5Rz-S2hyLkW8Ezfz9jtxvImF1EUZChhczDDz37wWDHBoCprMQAvD_BwE</w:t>
        </w:r>
      </w:hyperlink>
      <w:r w:rsidDel="00000000" w:rsidR="00000000" w:rsidRPr="00000000">
        <w:rPr>
          <w:rtl w:val="0"/>
        </w:rPr>
      </w:r>
    </w:p>
    <w:p w:rsidR="00000000" w:rsidDel="00000000" w:rsidP="00000000" w:rsidRDefault="00000000" w:rsidRPr="00000000" w14:paraId="000000A2">
      <w:pPr>
        <w:spacing w:after="160" w:line="259" w:lineRule="auto"/>
        <w:jc w:val="both"/>
        <w:rPr>
          <w:rFonts w:ascii="Arial" w:cs="Arial" w:eastAsia="Arial" w:hAnsi="Arial"/>
          <w:b w:val="0"/>
          <w:i w:val="0"/>
          <w:smallCaps w:val="0"/>
          <w:color w:val="000000"/>
          <w:sz w:val="24"/>
          <w:szCs w:val="24"/>
        </w:rPr>
      </w:pPr>
      <w:r w:rsidDel="00000000" w:rsidR="00000000" w:rsidRPr="00000000">
        <w:rPr>
          <w:rtl w:val="0"/>
        </w:rPr>
      </w:r>
    </w:p>
    <w:p w:rsidR="00000000" w:rsidDel="00000000" w:rsidP="00000000" w:rsidRDefault="00000000" w:rsidRPr="00000000" w14:paraId="000000A3">
      <w:pPr>
        <w:spacing w:after="160" w:line="259" w:lineRule="auto"/>
        <w:jc w:val="both"/>
        <w:rPr>
          <w:rFonts w:ascii="Arial" w:cs="Arial" w:eastAsia="Arial" w:hAnsi="Arial"/>
          <w:b w:val="0"/>
          <w:i w:val="0"/>
          <w:smallCaps w:val="0"/>
          <w:color w:val="000000"/>
          <w:sz w:val="24"/>
          <w:szCs w:val="24"/>
        </w:rPr>
      </w:pPr>
      <w:r w:rsidDel="00000000" w:rsidR="00000000" w:rsidRPr="00000000">
        <w:rPr>
          <w:rtl w:val="0"/>
        </w:rPr>
      </w:r>
    </w:p>
    <w:p w:rsidR="00000000" w:rsidDel="00000000" w:rsidP="00000000" w:rsidRDefault="00000000" w:rsidRPr="00000000" w14:paraId="000000A4">
      <w:pPr>
        <w:spacing w:after="160" w:line="259" w:lineRule="auto"/>
        <w:jc w:val="both"/>
        <w:rPr>
          <w:rFonts w:ascii="Arial" w:cs="Arial" w:eastAsia="Arial" w:hAnsi="Arial"/>
          <w:b w:val="0"/>
          <w:i w:val="0"/>
          <w:smallCaps w:val="0"/>
          <w:color w:val="000000"/>
          <w:sz w:val="24"/>
          <w:szCs w:val="24"/>
        </w:rPr>
      </w:pPr>
      <w:r w:rsidDel="00000000" w:rsidR="00000000" w:rsidRPr="00000000">
        <w:rPr>
          <w:rFonts w:ascii="Arial" w:cs="Arial" w:eastAsia="Arial" w:hAnsi="Arial"/>
          <w:b w:val="1"/>
          <w:i w:val="0"/>
          <w:smallCaps w:val="0"/>
          <w:color w:val="000000"/>
          <w:sz w:val="24"/>
          <w:szCs w:val="24"/>
          <w:rtl w:val="0"/>
        </w:rPr>
        <w:t xml:space="preserve">Patch panel:</w:t>
      </w:r>
      <w:r w:rsidDel="00000000" w:rsidR="00000000" w:rsidRPr="00000000">
        <w:rPr>
          <w:rtl w:val="0"/>
        </w:rPr>
      </w:r>
    </w:p>
    <w:p w:rsidR="00000000" w:rsidDel="00000000" w:rsidP="00000000" w:rsidRDefault="00000000" w:rsidRPr="00000000" w14:paraId="000000A5">
      <w:pPr>
        <w:spacing w:after="160" w:line="259" w:lineRule="auto"/>
        <w:jc w:val="center"/>
        <w:rPr>
          <w:rFonts w:ascii="Arial" w:cs="Arial" w:eastAsia="Arial" w:hAnsi="Arial"/>
          <w:b w:val="0"/>
          <w:i w:val="0"/>
          <w:smallCaps w:val="0"/>
          <w:color w:val="000000"/>
          <w:sz w:val="22"/>
          <w:szCs w:val="22"/>
        </w:rPr>
      </w:pPr>
      <w:r w:rsidDel="00000000" w:rsidR="00000000" w:rsidRPr="00000000">
        <w:rPr/>
        <w:drawing>
          <wp:inline distB="0" distT="0" distL="114300" distR="114300">
            <wp:extent cx="3371850" cy="1914525"/>
            <wp:effectExtent b="0" l="0" r="0" t="0"/>
            <wp:docPr id="665616022"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337185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160" w:line="259" w:lineRule="auto"/>
        <w:jc w:val="center"/>
        <w:rPr>
          <w:rFonts w:ascii="Arial" w:cs="Arial" w:eastAsia="Arial" w:hAnsi="Arial"/>
          <w:b w:val="0"/>
          <w:i w:val="0"/>
          <w:smallCaps w:val="0"/>
          <w:color w:val="000000"/>
          <w:sz w:val="22"/>
          <w:szCs w:val="22"/>
        </w:rPr>
      </w:pPr>
      <w:r w:rsidDel="00000000" w:rsidR="00000000" w:rsidRPr="00000000">
        <w:rPr>
          <w:rtl w:val="0"/>
        </w:rPr>
      </w:r>
    </w:p>
    <w:p w:rsidR="00000000" w:rsidDel="00000000" w:rsidP="00000000" w:rsidRDefault="00000000" w:rsidRPr="00000000" w14:paraId="000000A7">
      <w:pPr>
        <w:spacing w:after="160" w:line="259" w:lineRule="auto"/>
        <w:ind w:left="708" w:hanging="708"/>
        <w:jc w:val="both"/>
        <w:rPr>
          <w:rFonts w:ascii="Arial" w:cs="Arial" w:eastAsia="Arial" w:hAnsi="Arial"/>
          <w:b w:val="0"/>
          <w:i w:val="0"/>
          <w:smallCaps w:val="0"/>
          <w:color w:val="000000"/>
          <w:sz w:val="24"/>
          <w:szCs w:val="24"/>
        </w:rPr>
      </w:pPr>
      <w:r w:rsidDel="00000000" w:rsidR="00000000" w:rsidRPr="00000000">
        <w:rPr>
          <w:rFonts w:ascii="Arial" w:cs="Arial" w:eastAsia="Arial" w:hAnsi="Arial"/>
          <w:b w:val="0"/>
          <w:i w:val="0"/>
          <w:smallCaps w:val="0"/>
          <w:color w:val="000000"/>
          <w:sz w:val="24"/>
          <w:szCs w:val="24"/>
          <w:rtl w:val="0"/>
        </w:rPr>
        <w:t xml:space="preserve">El Patch panel que elegimos fue el kwmobile Patchpanel Cat.6 conexión 12 puertos.</w:t>
      </w:r>
    </w:p>
    <w:p w:rsidR="00000000" w:rsidDel="00000000" w:rsidP="00000000" w:rsidRDefault="00000000" w:rsidRPr="00000000" w14:paraId="000000A8">
      <w:pPr>
        <w:spacing w:after="160" w:line="259" w:lineRule="auto"/>
        <w:ind w:left="708" w:hanging="708"/>
        <w:jc w:val="both"/>
        <w:rPr>
          <w:rFonts w:ascii="Arial" w:cs="Arial" w:eastAsia="Arial" w:hAnsi="Arial"/>
          <w:b w:val="0"/>
          <w:i w:val="0"/>
          <w:smallCaps w:val="0"/>
          <w:color w:val="000000"/>
          <w:sz w:val="24"/>
          <w:szCs w:val="24"/>
        </w:rPr>
      </w:pPr>
      <w:r w:rsidDel="00000000" w:rsidR="00000000" w:rsidRPr="00000000">
        <w:rPr>
          <w:rtl w:val="0"/>
        </w:rPr>
      </w:r>
    </w:p>
    <w:p w:rsidR="00000000" w:rsidDel="00000000" w:rsidP="00000000" w:rsidRDefault="00000000" w:rsidRPr="00000000" w14:paraId="000000A9">
      <w:pPr>
        <w:spacing w:after="160" w:line="259" w:lineRule="auto"/>
        <w:jc w:val="both"/>
        <w:rPr>
          <w:rFonts w:ascii="Arial" w:cs="Arial" w:eastAsia="Arial" w:hAnsi="Arial"/>
          <w:b w:val="0"/>
          <w:i w:val="0"/>
          <w:smallCaps w:val="0"/>
          <w:color w:val="000000"/>
          <w:sz w:val="24"/>
          <w:szCs w:val="24"/>
        </w:rPr>
      </w:pPr>
      <w:r w:rsidDel="00000000" w:rsidR="00000000" w:rsidRPr="00000000">
        <w:rPr>
          <w:rFonts w:ascii="Arial" w:cs="Arial" w:eastAsia="Arial" w:hAnsi="Arial"/>
          <w:b w:val="1"/>
          <w:i w:val="0"/>
          <w:smallCaps w:val="0"/>
          <w:color w:val="000000"/>
          <w:sz w:val="24"/>
          <w:szCs w:val="24"/>
          <w:rtl w:val="0"/>
        </w:rPr>
        <w:t xml:space="preserve">Fichas RJ45: </w:t>
      </w:r>
      <w:r w:rsidDel="00000000" w:rsidR="00000000" w:rsidRPr="00000000">
        <w:rPr>
          <w:rtl w:val="0"/>
        </w:rPr>
      </w:r>
    </w:p>
    <w:p w:rsidR="00000000" w:rsidDel="00000000" w:rsidP="00000000" w:rsidRDefault="00000000" w:rsidRPr="00000000" w14:paraId="000000AA">
      <w:pPr>
        <w:spacing w:after="160" w:line="259" w:lineRule="auto"/>
        <w:jc w:val="both"/>
        <w:rPr>
          <w:rFonts w:ascii="Arial" w:cs="Arial" w:eastAsia="Arial" w:hAnsi="Arial"/>
          <w:b w:val="0"/>
          <w:i w:val="0"/>
          <w:smallCaps w:val="0"/>
          <w:color w:val="000000"/>
          <w:sz w:val="22"/>
          <w:szCs w:val="22"/>
        </w:rPr>
      </w:pPr>
      <w:r w:rsidDel="00000000" w:rsidR="00000000" w:rsidRPr="00000000">
        <w:rPr>
          <w:rtl w:val="0"/>
        </w:rPr>
      </w:r>
    </w:p>
    <w:p w:rsidR="00000000" w:rsidDel="00000000" w:rsidP="00000000" w:rsidRDefault="00000000" w:rsidRPr="00000000" w14:paraId="000000AB">
      <w:pPr>
        <w:spacing w:after="160" w:line="259" w:lineRule="auto"/>
        <w:ind w:left="708" w:hanging="708"/>
        <w:jc w:val="center"/>
        <w:rPr>
          <w:rFonts w:ascii="Arial" w:cs="Arial" w:eastAsia="Arial" w:hAnsi="Arial"/>
          <w:b w:val="0"/>
          <w:i w:val="0"/>
          <w:smallCaps w:val="0"/>
          <w:color w:val="000000"/>
          <w:sz w:val="24"/>
          <w:szCs w:val="24"/>
        </w:rPr>
      </w:pPr>
      <w:r w:rsidDel="00000000" w:rsidR="00000000" w:rsidRPr="00000000">
        <w:rPr/>
        <w:drawing>
          <wp:inline distB="0" distT="0" distL="114300" distR="114300">
            <wp:extent cx="2571750" cy="2571750"/>
            <wp:effectExtent b="0" l="0" r="0" t="0"/>
            <wp:docPr id="665616020"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257175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160" w:line="259" w:lineRule="auto"/>
        <w:jc w:val="both"/>
        <w:rPr>
          <w:rFonts w:ascii="Arial" w:cs="Arial" w:eastAsia="Arial" w:hAnsi="Arial"/>
          <w:b w:val="0"/>
          <w:i w:val="0"/>
          <w:smallCaps w:val="0"/>
          <w:color w:val="000000"/>
          <w:sz w:val="22"/>
          <w:szCs w:val="22"/>
        </w:rPr>
      </w:pPr>
      <w:r w:rsidDel="00000000" w:rsidR="00000000" w:rsidRPr="00000000">
        <w:rPr>
          <w:rtl w:val="0"/>
        </w:rPr>
      </w:r>
    </w:p>
    <w:p w:rsidR="00000000" w:rsidDel="00000000" w:rsidP="00000000" w:rsidRDefault="00000000" w:rsidRPr="00000000" w14:paraId="000000AD">
      <w:pPr>
        <w:spacing w:after="160" w:line="259" w:lineRule="auto"/>
        <w:jc w:val="both"/>
        <w:rPr>
          <w:rFonts w:ascii="Arial" w:cs="Arial" w:eastAsia="Arial" w:hAnsi="Arial"/>
          <w:b w:val="0"/>
          <w:i w:val="0"/>
          <w:smallCaps w:val="0"/>
          <w:color w:val="000000"/>
          <w:sz w:val="24"/>
          <w:szCs w:val="24"/>
        </w:rPr>
      </w:pPr>
      <w:r w:rsidDel="00000000" w:rsidR="00000000" w:rsidRPr="00000000">
        <w:rPr>
          <w:rFonts w:ascii="Arial" w:cs="Arial" w:eastAsia="Arial" w:hAnsi="Arial"/>
          <w:b w:val="0"/>
          <w:i w:val="0"/>
          <w:smallCaps w:val="0"/>
          <w:color w:val="000000"/>
          <w:sz w:val="24"/>
          <w:szCs w:val="24"/>
          <w:rtl w:val="0"/>
        </w:rPr>
        <w:t xml:space="preserve">Las fichas Rj45 que elegimos fueron las Cat6</w:t>
      </w:r>
    </w:p>
    <w:p w:rsidR="00000000" w:rsidDel="00000000" w:rsidP="00000000" w:rsidRDefault="00000000" w:rsidRPr="00000000" w14:paraId="000000AE">
      <w:pPr>
        <w:spacing w:after="160" w:line="259" w:lineRule="auto"/>
        <w:ind w:left="708" w:hanging="708"/>
        <w:jc w:val="both"/>
        <w:rPr>
          <w:rFonts w:ascii="Arial" w:cs="Arial" w:eastAsia="Arial" w:hAnsi="Arial"/>
          <w:b w:val="0"/>
          <w:i w:val="0"/>
          <w:smallCaps w:val="0"/>
          <w:color w:val="000000"/>
          <w:sz w:val="24"/>
          <w:szCs w:val="24"/>
        </w:rPr>
      </w:pPr>
      <w:r w:rsidDel="00000000" w:rsidR="00000000" w:rsidRPr="00000000">
        <w:rPr>
          <w:rtl w:val="0"/>
        </w:rPr>
      </w:r>
    </w:p>
    <w:p w:rsidR="00000000" w:rsidDel="00000000" w:rsidP="00000000" w:rsidRDefault="00000000" w:rsidRPr="00000000" w14:paraId="000000AF">
      <w:pPr>
        <w:spacing w:after="160" w:line="259" w:lineRule="auto"/>
        <w:ind w:left="708" w:hanging="708"/>
        <w:jc w:val="both"/>
        <w:rPr>
          <w:rFonts w:ascii="Arial" w:cs="Arial" w:eastAsia="Arial" w:hAnsi="Arial"/>
          <w:b w:val="0"/>
          <w:i w:val="0"/>
          <w:smallCaps w:val="0"/>
          <w:color w:val="000000"/>
          <w:sz w:val="24"/>
          <w:szCs w:val="24"/>
        </w:rPr>
      </w:pPr>
      <w:hyperlink r:id="rId26">
        <w:r w:rsidDel="00000000" w:rsidR="00000000" w:rsidRPr="00000000">
          <w:rPr>
            <w:rFonts w:ascii="Arial" w:cs="Arial" w:eastAsia="Arial" w:hAnsi="Arial"/>
            <w:b w:val="0"/>
            <w:i w:val="0"/>
            <w:smallCaps w:val="0"/>
            <w:strike w:val="0"/>
            <w:color w:val="0563c1"/>
            <w:sz w:val="24"/>
            <w:szCs w:val="24"/>
            <w:u w:val="single"/>
            <w:rtl w:val="0"/>
          </w:rPr>
          <w:t xml:space="preserve">https://articulo.mercadolibre.com.uy/MLU-460663011-fichas-conector-rj45-cat6-armado-cables-de-red-bolsa-x10-_JM?matt_tool=96220578&amp;matt_word=&amp;matt_source=google&amp;matt_campaign_id=14684643599&amp;matt_ad_group_id=125253181417&amp;matt_match_type=&amp;matt_network=g&amp;matt_device=c&amp;matt_creative=546498172452&amp;matt_keyword=&amp;matt_ad_position=&amp;matt_ad_type=pla&amp;matt_merchant_id=281340392&amp;matt_product_id=MLU460663011&amp;matt_product_partition_id=1637728402076&amp;matt_target_id=pla-1637728402076&amp;gclid=CjwKCAjwq5-WBhB7EiwAl-HEkvYgd8QkQaHWL7Oi3VHN1CQfu7qU2W2EXXnRxfbjDNJchvaFBTc_MxoC7GAQAvD_BwE</w:t>
        </w:r>
      </w:hyperlink>
      <w:r w:rsidDel="00000000" w:rsidR="00000000" w:rsidRPr="00000000">
        <w:rPr>
          <w:rtl w:val="0"/>
        </w:rPr>
      </w:r>
    </w:p>
    <w:p w:rsidR="00000000" w:rsidDel="00000000" w:rsidP="00000000" w:rsidRDefault="00000000" w:rsidRPr="00000000" w14:paraId="000000B0">
      <w:pPr>
        <w:spacing w:after="160" w:line="259" w:lineRule="auto"/>
        <w:ind w:left="708" w:hanging="708"/>
        <w:jc w:val="both"/>
        <w:rPr>
          <w:rFonts w:ascii="Arial" w:cs="Arial" w:eastAsia="Arial" w:hAnsi="Arial"/>
          <w:b w:val="0"/>
          <w:i w:val="0"/>
          <w:smallCaps w:val="0"/>
          <w:color w:val="000000"/>
          <w:sz w:val="22"/>
          <w:szCs w:val="22"/>
        </w:rPr>
      </w:pPr>
      <w:r w:rsidDel="00000000" w:rsidR="00000000" w:rsidRPr="00000000">
        <w:rPr>
          <w:rtl w:val="0"/>
        </w:rPr>
      </w:r>
    </w:p>
    <w:p w:rsidR="00000000" w:rsidDel="00000000" w:rsidP="00000000" w:rsidRDefault="00000000" w:rsidRPr="00000000" w14:paraId="000000B1">
      <w:pPr>
        <w:spacing w:after="160" w:line="259" w:lineRule="auto"/>
        <w:ind w:left="708" w:hanging="708"/>
        <w:jc w:val="both"/>
        <w:rPr>
          <w:rFonts w:ascii="Arial" w:cs="Arial" w:eastAsia="Arial" w:hAnsi="Arial"/>
          <w:b w:val="0"/>
          <w:i w:val="0"/>
          <w:smallCaps w:val="0"/>
          <w:color w:val="000000"/>
          <w:sz w:val="24"/>
          <w:szCs w:val="24"/>
        </w:rPr>
      </w:pPr>
      <w:r w:rsidDel="00000000" w:rsidR="00000000" w:rsidRPr="00000000">
        <w:rPr>
          <w:rFonts w:ascii="Arial" w:cs="Arial" w:eastAsia="Arial" w:hAnsi="Arial"/>
          <w:b w:val="1"/>
          <w:i w:val="0"/>
          <w:smallCaps w:val="0"/>
          <w:color w:val="000000"/>
          <w:sz w:val="24"/>
          <w:szCs w:val="24"/>
          <w:rtl w:val="0"/>
        </w:rPr>
        <w:t xml:space="preserve">Patch cord:</w:t>
      </w:r>
      <w:r w:rsidDel="00000000" w:rsidR="00000000" w:rsidRPr="00000000">
        <w:rPr>
          <w:rtl w:val="0"/>
        </w:rPr>
      </w:r>
    </w:p>
    <w:p w:rsidR="00000000" w:rsidDel="00000000" w:rsidP="00000000" w:rsidRDefault="00000000" w:rsidRPr="00000000" w14:paraId="000000B2">
      <w:pPr>
        <w:spacing w:after="160" w:line="259" w:lineRule="auto"/>
        <w:ind w:left="708" w:hanging="708"/>
        <w:jc w:val="center"/>
        <w:rPr>
          <w:rFonts w:ascii="Arial" w:cs="Arial" w:eastAsia="Arial" w:hAnsi="Arial"/>
          <w:b w:val="0"/>
          <w:i w:val="0"/>
          <w:smallCaps w:val="0"/>
          <w:color w:val="000000"/>
          <w:sz w:val="24"/>
          <w:szCs w:val="24"/>
        </w:rPr>
      </w:pPr>
      <w:r w:rsidDel="00000000" w:rsidR="00000000" w:rsidRPr="00000000">
        <w:rPr/>
        <w:drawing>
          <wp:inline distB="0" distT="0" distL="114300" distR="114300">
            <wp:extent cx="2143125" cy="2143125"/>
            <wp:effectExtent b="0" l="0" r="0" t="0"/>
            <wp:docPr id="665616021" name="image10.jpg"/>
            <a:graphic>
              <a:graphicData uri="http://schemas.openxmlformats.org/drawingml/2006/picture">
                <pic:pic>
                  <pic:nvPicPr>
                    <pic:cNvPr id="0" name="image10.jpg"/>
                    <pic:cNvPicPr preferRelativeResize="0"/>
                  </pic:nvPicPr>
                  <pic:blipFill>
                    <a:blip r:embed="rId27"/>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160" w:line="259" w:lineRule="auto"/>
        <w:ind w:left="708" w:hanging="708"/>
        <w:jc w:val="both"/>
        <w:rPr>
          <w:rFonts w:ascii="Arial" w:cs="Arial" w:eastAsia="Arial" w:hAnsi="Arial"/>
          <w:b w:val="0"/>
          <w:i w:val="0"/>
          <w:smallCaps w:val="0"/>
          <w:color w:val="000000"/>
          <w:sz w:val="22"/>
          <w:szCs w:val="22"/>
        </w:rPr>
      </w:pPr>
      <w:r w:rsidDel="00000000" w:rsidR="00000000" w:rsidRPr="00000000">
        <w:rPr>
          <w:rtl w:val="0"/>
        </w:rPr>
      </w:r>
    </w:p>
    <w:p w:rsidR="00000000" w:rsidDel="00000000" w:rsidP="00000000" w:rsidRDefault="00000000" w:rsidRPr="00000000" w14:paraId="000000B4">
      <w:pPr>
        <w:spacing w:after="160" w:line="259" w:lineRule="auto"/>
        <w:jc w:val="both"/>
        <w:rPr>
          <w:rFonts w:ascii="Arial" w:cs="Arial" w:eastAsia="Arial" w:hAnsi="Arial"/>
          <w:b w:val="0"/>
          <w:i w:val="0"/>
          <w:smallCaps w:val="0"/>
          <w:color w:val="000000"/>
          <w:sz w:val="24"/>
          <w:szCs w:val="24"/>
        </w:rPr>
      </w:pPr>
      <w:r w:rsidDel="00000000" w:rsidR="00000000" w:rsidRPr="00000000">
        <w:rPr>
          <w:rFonts w:ascii="Arial" w:cs="Arial" w:eastAsia="Arial" w:hAnsi="Arial"/>
          <w:b w:val="0"/>
          <w:i w:val="0"/>
          <w:smallCaps w:val="0"/>
          <w:color w:val="000000"/>
          <w:sz w:val="24"/>
          <w:szCs w:val="24"/>
          <w:rtl w:val="0"/>
        </w:rPr>
        <w:t xml:space="preserve">El Cable patch cord elegido es elCat5E</w:t>
      </w:r>
    </w:p>
    <w:p w:rsidR="00000000" w:rsidDel="00000000" w:rsidP="00000000" w:rsidRDefault="00000000" w:rsidRPr="00000000" w14:paraId="000000B5">
      <w:pPr>
        <w:spacing w:after="160" w:line="259" w:lineRule="auto"/>
        <w:jc w:val="both"/>
        <w:rPr>
          <w:rFonts w:ascii="Arial" w:cs="Arial" w:eastAsia="Arial" w:hAnsi="Arial"/>
          <w:b w:val="0"/>
          <w:i w:val="0"/>
          <w:smallCaps w:val="0"/>
          <w:color w:val="000000"/>
          <w:sz w:val="24"/>
          <w:szCs w:val="24"/>
        </w:rPr>
      </w:pPr>
      <w:r w:rsidDel="00000000" w:rsidR="00000000" w:rsidRPr="00000000">
        <w:rPr>
          <w:rFonts w:ascii="Arial" w:cs="Arial" w:eastAsia="Arial" w:hAnsi="Arial"/>
          <w:b w:val="0"/>
          <w:i w:val="0"/>
          <w:smallCaps w:val="0"/>
          <w:color w:val="000000"/>
          <w:sz w:val="24"/>
          <w:szCs w:val="24"/>
          <w:rtl w:val="0"/>
        </w:rPr>
        <w:t xml:space="preserve">Mas detalles del producto:</w:t>
      </w:r>
    </w:p>
    <w:p w:rsidR="00000000" w:rsidDel="00000000" w:rsidP="00000000" w:rsidRDefault="00000000" w:rsidRPr="00000000" w14:paraId="000000B6">
      <w:pPr>
        <w:spacing w:after="160" w:line="259" w:lineRule="auto"/>
        <w:jc w:val="both"/>
        <w:rPr>
          <w:rFonts w:ascii="Arial" w:cs="Arial" w:eastAsia="Arial" w:hAnsi="Arial"/>
          <w:b w:val="0"/>
          <w:i w:val="0"/>
          <w:smallCaps w:val="0"/>
          <w:color w:val="000000"/>
          <w:sz w:val="24"/>
          <w:szCs w:val="24"/>
        </w:rPr>
      </w:pPr>
      <w:hyperlink r:id="rId28">
        <w:r w:rsidDel="00000000" w:rsidR="00000000" w:rsidRPr="00000000">
          <w:rPr>
            <w:rFonts w:ascii="Arial" w:cs="Arial" w:eastAsia="Arial" w:hAnsi="Arial"/>
            <w:b w:val="0"/>
            <w:i w:val="0"/>
            <w:smallCaps w:val="0"/>
            <w:strike w:val="0"/>
            <w:color w:val="0563c1"/>
            <w:sz w:val="24"/>
            <w:szCs w:val="24"/>
            <w:u w:val="single"/>
            <w:rtl w:val="0"/>
          </w:rPr>
          <w:t xml:space="preserve">https://www.netcomuruguay.com/catalogo/comunicaciones/cables-de-red-accesorios/cable-patch-cord-cat5e-10m-n04cab80/</w:t>
        </w:r>
      </w:hyperlink>
      <w:r w:rsidDel="00000000" w:rsidR="00000000" w:rsidRPr="00000000">
        <w:rPr>
          <w:rtl w:val="0"/>
        </w:rPr>
      </w:r>
    </w:p>
    <w:p w:rsidR="00000000" w:rsidDel="00000000" w:rsidP="00000000" w:rsidRDefault="00000000" w:rsidRPr="00000000" w14:paraId="000000B7">
      <w:pPr>
        <w:spacing w:after="160" w:line="259" w:lineRule="auto"/>
        <w:jc w:val="center"/>
        <w:rPr>
          <w:rFonts w:ascii="Arial" w:cs="Arial" w:eastAsia="Arial" w:hAnsi="Arial"/>
          <w:b w:val="0"/>
          <w:i w:val="0"/>
          <w:smallCaps w:val="0"/>
          <w:color w:val="000000"/>
          <w:sz w:val="22"/>
          <w:szCs w:val="22"/>
        </w:rPr>
      </w:pPr>
      <w:r w:rsidDel="00000000" w:rsidR="00000000" w:rsidRPr="00000000">
        <w:rPr>
          <w:rtl w:val="0"/>
        </w:rPr>
      </w:r>
    </w:p>
    <w:p w:rsidR="00000000" w:rsidDel="00000000" w:rsidP="00000000" w:rsidRDefault="00000000" w:rsidRPr="00000000" w14:paraId="000000B8">
      <w:pPr>
        <w:spacing w:after="160" w:line="259" w:lineRule="auto"/>
        <w:jc w:val="both"/>
        <w:rPr>
          <w:rFonts w:ascii="Arial" w:cs="Arial" w:eastAsia="Arial" w:hAnsi="Arial"/>
          <w:b w:val="0"/>
          <w:i w:val="0"/>
          <w:smallCaps w:val="0"/>
          <w:color w:val="000000"/>
          <w:sz w:val="22"/>
          <w:szCs w:val="22"/>
        </w:rPr>
      </w:pPr>
      <w:r w:rsidDel="00000000" w:rsidR="00000000" w:rsidRPr="00000000">
        <w:rPr>
          <w:rtl w:val="0"/>
        </w:rPr>
      </w:r>
    </w:p>
    <w:p w:rsidR="00000000" w:rsidDel="00000000" w:rsidP="00000000" w:rsidRDefault="00000000" w:rsidRPr="00000000" w14:paraId="000000B9">
      <w:pPr>
        <w:spacing w:after="160" w:line="259" w:lineRule="auto"/>
        <w:jc w:val="both"/>
        <w:rPr>
          <w:rFonts w:ascii="Arial" w:cs="Arial" w:eastAsia="Arial" w:hAnsi="Arial"/>
          <w:b w:val="1"/>
          <w:i w:val="0"/>
          <w:smallCaps w:val="0"/>
          <w:color w:val="000000"/>
          <w:sz w:val="28"/>
          <w:szCs w:val="28"/>
        </w:rPr>
      </w:pPr>
      <w:r w:rsidDel="00000000" w:rsidR="00000000" w:rsidRPr="00000000">
        <w:rPr>
          <w:rtl w:val="0"/>
        </w:rPr>
      </w:r>
    </w:p>
    <w:p w:rsidR="00000000" w:rsidDel="00000000" w:rsidP="00000000" w:rsidRDefault="00000000" w:rsidRPr="00000000" w14:paraId="000000BA">
      <w:pPr>
        <w:spacing w:after="160" w:line="259" w:lineRule="auto"/>
        <w:jc w:val="both"/>
        <w:rPr>
          <w:rFonts w:ascii="Arial" w:cs="Arial" w:eastAsia="Arial" w:hAnsi="Arial"/>
          <w:b w:val="1"/>
          <w:i w:val="0"/>
          <w:smallCaps w:val="0"/>
          <w:color w:val="000000"/>
          <w:sz w:val="28"/>
          <w:szCs w:val="28"/>
        </w:rPr>
      </w:pPr>
      <w:r w:rsidDel="00000000" w:rsidR="00000000" w:rsidRPr="00000000">
        <w:rPr>
          <w:rtl w:val="0"/>
        </w:rPr>
      </w:r>
    </w:p>
    <w:p w:rsidR="00000000" w:rsidDel="00000000" w:rsidP="00000000" w:rsidRDefault="00000000" w:rsidRPr="00000000" w14:paraId="000000BB">
      <w:pPr>
        <w:spacing w:after="160" w:line="259" w:lineRule="auto"/>
        <w:jc w:val="both"/>
        <w:rPr>
          <w:rFonts w:ascii="Arial" w:cs="Arial" w:eastAsia="Arial" w:hAnsi="Arial"/>
          <w:b w:val="0"/>
          <w:i w:val="0"/>
          <w:smallCaps w:val="0"/>
          <w:color w:val="000000"/>
          <w:sz w:val="28"/>
          <w:szCs w:val="28"/>
        </w:rPr>
      </w:pPr>
      <w:r w:rsidDel="00000000" w:rsidR="00000000" w:rsidRPr="00000000">
        <w:rPr>
          <w:rFonts w:ascii="Arial" w:cs="Arial" w:eastAsia="Arial" w:hAnsi="Arial"/>
          <w:b w:val="1"/>
          <w:i w:val="0"/>
          <w:smallCaps w:val="0"/>
          <w:color w:val="000000"/>
          <w:sz w:val="28"/>
          <w:szCs w:val="28"/>
          <w:rtl w:val="0"/>
        </w:rPr>
        <w:t xml:space="preserve">Esquema lógico del establecimiento:</w:t>
      </w:r>
      <w:r w:rsidDel="00000000" w:rsidR="00000000" w:rsidRPr="00000000">
        <w:rPr>
          <w:rtl w:val="0"/>
        </w:rPr>
      </w:r>
    </w:p>
    <w:p w:rsidR="00000000" w:rsidDel="00000000" w:rsidP="00000000" w:rsidRDefault="00000000" w:rsidRPr="00000000" w14:paraId="000000BC">
      <w:pPr>
        <w:spacing w:after="160" w:line="259" w:lineRule="auto"/>
        <w:jc w:val="both"/>
        <w:rPr>
          <w:rFonts w:ascii="Arial" w:cs="Arial" w:eastAsia="Arial" w:hAnsi="Arial"/>
          <w:b w:val="0"/>
          <w:i w:val="0"/>
          <w:smallCaps w:val="0"/>
          <w:color w:val="000000"/>
          <w:sz w:val="22"/>
          <w:szCs w:val="22"/>
        </w:rPr>
      </w:pPr>
      <w:r w:rsidDel="00000000" w:rsidR="00000000" w:rsidRPr="00000000">
        <w:rPr>
          <w:rtl w:val="0"/>
        </w:rPr>
      </w:r>
    </w:p>
    <w:p w:rsidR="00000000" w:rsidDel="00000000" w:rsidP="00000000" w:rsidRDefault="00000000" w:rsidRPr="00000000" w14:paraId="000000BD">
      <w:pPr>
        <w:spacing w:after="160" w:line="259" w:lineRule="auto"/>
        <w:jc w:val="center"/>
        <w:rPr>
          <w:rFonts w:ascii="Arial" w:cs="Arial" w:eastAsia="Arial" w:hAnsi="Arial"/>
          <w:b w:val="0"/>
          <w:i w:val="0"/>
          <w:smallCaps w:val="0"/>
          <w:color w:val="000000"/>
          <w:sz w:val="22"/>
          <w:szCs w:val="22"/>
        </w:rPr>
      </w:pPr>
      <w:r w:rsidDel="00000000" w:rsidR="00000000" w:rsidRPr="00000000">
        <w:rPr/>
        <w:drawing>
          <wp:inline distB="0" distT="0" distL="114300" distR="114300">
            <wp:extent cx="4572000" cy="3200400"/>
            <wp:effectExtent b="0" l="0" r="0" t="0"/>
            <wp:docPr id="665616023"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45720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sectPr>
      <w:footerReference r:id="rId30" w:type="default"/>
      <w:footerReference r:id="rId31" w:type="first"/>
      <w:pgSz w:h="16838" w:w="11906"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pPr>
      <w:ind w:left="720"/>
      <w:contextualSpacing w:val="1"/>
    </w:pPr>
  </w:style>
  <w:style w:type="character" w:styleId="Hyperlink">
    <w:name w:val="Hyperlink"/>
    <w:basedOn w:val="DefaultParagraphFont"/>
    <w:uiPriority w:val="99"/>
    <w:unhideWhenUsed w:val="1"/>
    <w:rPr>
      <w:color w:val="0563c1" w:themeColor="hyperlink"/>
      <w:u w:val="single"/>
    </w:rPr>
  </w:style>
  <w:style w:type="character" w:styleId="Heading2Char" w:customStyle="1">
    <w:name w:val="Heading 2 Char"/>
    <w:basedOn w:val="DefaultParagraphFont"/>
    <w:link w:val="Heading2"/>
    <w:uiPriority w:val="9"/>
    <w:rPr>
      <w:rFonts w:asciiTheme="majorHAnsi" w:cstheme="majorBidi" w:eastAsiaTheme="majorEastAsia" w:hAnsiTheme="majorHAnsi"/>
      <w:color w:val="2e74b5" w:themeColor="accent1" w:themeShade="0000BF"/>
      <w:sz w:val="26"/>
      <w:szCs w:val="26"/>
    </w:rPr>
  </w:style>
  <w:style w:type="paragraph" w:styleId="Heading2">
    <w:name w:val="heading 2"/>
    <w:basedOn w:val="Normal"/>
    <w:next w:val="Normal"/>
    <w:link w:val="Heading2Char"/>
    <w:uiPriority w:val="9"/>
    <w:unhideWhenUsed w:val="1"/>
    <w:qFormat w:val="1"/>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3.png"/><Relationship Id="rId21" Type="http://schemas.openxmlformats.org/officeDocument/2006/relationships/hyperlink" Target="https://www.asus.com/es/Networking-IoT-Servers/WiFi-Routers/ASUS-Gaming-Routers/RT-AX88U/techspec/" TargetMode="External"/><Relationship Id="rId24" Type="http://schemas.openxmlformats.org/officeDocument/2006/relationships/image" Target="media/image8.png"/><Relationship Id="rId23" Type="http://schemas.openxmlformats.org/officeDocument/2006/relationships/hyperlink" Target="https://uy.wiautomation.com/siemens/comunicacion-industrial/6GK53244GG001ER2?utm_source=shopping_free&amp;utm_medium=organic&amp;utm_content=UY186067&amp;gclid=CjwKCAjwq5-WBhB7EiwAl-HEkpeH5led9WC5Rz-S2hyLkW8Ezfz9jtxvImF1EUZChhczDDz37wWDHBoCprMQAvD_Bw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articulo.mercadolibre.com.uy/MLU-460663011-fichas-conector-rj45-cat6-armado-cables-de-red-bolsa-x10-_JM?matt_tool=96220578&amp;matt_word=&amp;matt_source=google&amp;matt_campaign_id=14684643599&amp;matt_ad_group_id=125253181417&amp;matt_match_type=&amp;matt_network=g&amp;matt_device=c&amp;matt_creative=546498172452&amp;matt_keyword=&amp;matt_ad_position=&amp;matt_ad_type=pla&amp;matt_merchant_id=281340392&amp;matt_product_id=MLU460663011&amp;matt_product_partition_id=1637728402076&amp;matt_target_id=pla-1637728402076&amp;gclid=CjwKCAjwq5-WBhB7EiwAl-HEkvYgd8QkQaHWL7Oi3VHN1CQfu7qU2W2EXXnRxfbjDNJchvaFBTc_MxoC7GAQAvD_BwE" TargetMode="External"/><Relationship Id="rId25" Type="http://schemas.openxmlformats.org/officeDocument/2006/relationships/image" Target="media/image4.png"/><Relationship Id="rId28" Type="http://schemas.openxmlformats.org/officeDocument/2006/relationships/hyperlink" Target="https://www.netcomuruguay.com/catalogo/comunicaciones/cables-de-red-accesorios/cable-patch-cord-cat5e-10m-n04cab80/" TargetMode="External"/><Relationship Id="rId27" Type="http://schemas.openxmlformats.org/officeDocument/2006/relationships/image" Target="media/image10.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12.pn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hyperlink" Target="https://thotcomputacion.com.uy/producto/equipo-intel-core-i7-10700f-pro-gamer-16gb-3200mhz-ssd-pcie-gtx1660ti/" TargetMode="External"/><Relationship Id="rId10" Type="http://schemas.openxmlformats.org/officeDocument/2006/relationships/image" Target="media/image9.png"/><Relationship Id="rId13" Type="http://schemas.openxmlformats.org/officeDocument/2006/relationships/hyperlink" Target="https://loi.com.uy/informatica/perifericos/teclados-y-ratones/mouse-fantech-blake-x17-space-edition" TargetMode="External"/><Relationship Id="rId12" Type="http://schemas.openxmlformats.org/officeDocument/2006/relationships/hyperlink" Target="https://www.mercadolibre.com.uy/monitor-gamer-curvo-samsung-f390-series-c24f390fh-led-24-black-high-glossy-100v240v/p/MLU18206970%22%20/l%20%22reco_backend=product-fe-recommendations-comparator&amp;reco_client=pdp_comparator_navigation&amp;reco_product_pos=1&amp;reco_backend_type=low_level&amp;reco_id=1968b3ce-6fa8-4a36-905e-e7933ac66e41" TargetMode="External"/><Relationship Id="rId15" Type="http://schemas.openxmlformats.org/officeDocument/2006/relationships/image" Target="media/image11.png"/><Relationship Id="rId14" Type="http://schemas.openxmlformats.org/officeDocument/2006/relationships/hyperlink" Target="https://www.multiahorro.com.uy/catalogo/teclado-logitech-k120_mh00896_mh00896" TargetMode="External"/><Relationship Id="rId17" Type="http://schemas.openxmlformats.org/officeDocument/2006/relationships/hyperlink" Target="https://www.ycict.net/es/products/cisco-ucs-b200-m5-blade-server/%22%20/l%20%22:~:text=El%20servidor%20blade%20Cisco%20UCS%20B200%20M5%20ofrece,el%20centro%20de%20datos%2C%20nube%2C%20y%20lugares%20remotos" TargetMode="External"/><Relationship Id="rId16" Type="http://schemas.openxmlformats.org/officeDocument/2006/relationships/image" Target="media/image13.png"/><Relationship Id="rId19" Type="http://schemas.openxmlformats.org/officeDocument/2006/relationships/image" Target="media/image5.png"/><Relationship Id="rId18" Type="http://schemas.openxmlformats.org/officeDocument/2006/relationships/hyperlink" Target="https://www.cisco.com/c/en/us/products/collateral/servers-unified-computing/ucs-b-series-blade-servers/datasheet-c78-739296.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Khri+0mcwjT9Hb1VmrsVnoa8ww==">AMUW2mVKMnBDIrtQOoZqH2y1K7fv0vVTTqldUPzgQ3Rnx3K7hbP1L+ODswD4DyIzcrNPBxH+Anto5tAu/FUD1HdPK3ctrTBRCr4RsQCNEo3XNvUxpCcierI=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2022-07-20T02:13:06.8053718Z</dcterms:created>
  <dc:creator>Diego Sánchez</dc:creator>
</cp:coreProperties>
</file>