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7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ВЕГА-07. Ответственный за проверку: Инспектор-07.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ВЕГА-07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17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