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B5550" w14:textId="77777777" w:rsidR="00AB03C2" w:rsidRDefault="004B2675">
      <w:pPr>
        <w:pStyle w:val="a5"/>
        <w:pBdr>
          <w:top w:val="single" w:sz="2" w:space="1" w:color="D9D9E3"/>
          <w:left w:val="single" w:sz="2" w:space="1" w:color="D9D9E3"/>
          <w:bottom w:val="single" w:sz="2" w:space="1" w:color="D9D9E3"/>
          <w:right w:val="single" w:sz="2" w:space="1" w:color="D9D9E3"/>
        </w:pBdr>
        <w:rPr>
          <w:rFonts w:hint="eastAsia"/>
        </w:rPr>
      </w:pPr>
      <w:r>
        <w:rPr>
          <w:rStyle w:val="a3"/>
        </w:rPr>
        <w:t>Introduction:</w:t>
      </w:r>
    </w:p>
    <w:p w14:paraId="34E1B538" w14:textId="77777777" w:rsidR="00AB03C2" w:rsidRDefault="004B2675">
      <w:pPr>
        <w:pStyle w:val="a5"/>
        <w:pBdr>
          <w:top w:val="single" w:sz="2" w:space="1" w:color="D9D9E3"/>
          <w:left w:val="single" w:sz="2" w:space="1" w:color="D9D9E3"/>
          <w:bottom w:val="single" w:sz="2" w:space="1" w:color="D9D9E3"/>
          <w:right w:val="single" w:sz="2" w:space="1" w:color="D9D9E3"/>
        </w:pBdr>
        <w:rPr>
          <w:rFonts w:hint="eastAsia"/>
          <w:bdr w:val="single" w:sz="2" w:space="1" w:color="D9D9E3"/>
        </w:rPr>
      </w:pPr>
      <w:r>
        <w:rPr>
          <w:bdr w:val="single" w:sz="2" w:space="1" w:color="D9D9E3"/>
        </w:rPr>
        <w:t>Our Dashboard is a robust tool crafted to offer users a seamless and insightful exploration of Airbnb data. With a user-friendly interface and powerful filters, you can delve into the intricacies of listings to make informed decisions.This user manual will guide you through the functionality of the dashboard, with a special focus on the five key filters that shape your analytical experience.</w:t>
      </w:r>
    </w:p>
    <w:p w14:paraId="5B98EC27" w14:textId="77777777" w:rsidR="00AB03C2" w:rsidRDefault="004B2675">
      <w:pPr>
        <w:pStyle w:val="a5"/>
        <w:pBdr>
          <w:top w:val="single" w:sz="2" w:space="1" w:color="D9D9E3"/>
          <w:left w:val="single" w:sz="2" w:space="1" w:color="D9D9E3"/>
          <w:bottom w:val="single" w:sz="2" w:space="1" w:color="D9D9E3"/>
          <w:right w:val="single" w:sz="2" w:space="1" w:color="D9D9E3"/>
        </w:pBdr>
        <w:rPr>
          <w:rFonts w:hint="eastAsia"/>
        </w:rPr>
      </w:pPr>
      <w:r>
        <w:rPr>
          <w:rStyle w:val="a3"/>
        </w:rPr>
        <w:t>Filter 1: Price Range</w:t>
      </w:r>
    </w:p>
    <w:p w14:paraId="5A74F3B0" w14:textId="77777777" w:rsidR="00AB03C2" w:rsidRDefault="004B2675">
      <w:pPr>
        <w:pStyle w:val="a5"/>
        <w:pBdr>
          <w:top w:val="single" w:sz="2" w:space="1" w:color="D9D9E3"/>
          <w:left w:val="single" w:sz="2" w:space="1" w:color="D9D9E3"/>
          <w:bottom w:val="single" w:sz="2" w:space="1" w:color="D9D9E3"/>
          <w:right w:val="single" w:sz="2" w:space="1" w:color="D9D9E3"/>
        </w:pBdr>
        <w:rPr>
          <w:rFonts w:hint="eastAsia"/>
        </w:rPr>
      </w:pPr>
      <w:r>
        <w:rPr>
          <w:rStyle w:val="a4"/>
        </w:rPr>
        <w:t>Default Price Range: 0 to 500</w:t>
      </w:r>
    </w:p>
    <w:p w14:paraId="2D5AD8B5" w14:textId="77777777" w:rsidR="00AB03C2" w:rsidRDefault="004B2675">
      <w:pPr>
        <w:pStyle w:val="a5"/>
        <w:pBdr>
          <w:top w:val="single" w:sz="2" w:space="1" w:color="D9D9E3"/>
          <w:left w:val="single" w:sz="2" w:space="1" w:color="D9D9E3"/>
          <w:bottom w:val="single" w:sz="2" w:space="1" w:color="D9D9E3"/>
          <w:right w:val="single" w:sz="2" w:space="1" w:color="D9D9E3"/>
        </w:pBdr>
        <w:rPr>
          <w:rFonts w:hint="eastAsia"/>
          <w:bdr w:val="single" w:sz="2" w:space="1" w:color="D9D9E3"/>
        </w:rPr>
      </w:pPr>
      <w:r>
        <w:rPr>
          <w:bdr w:val="single" w:sz="2" w:space="1" w:color="D9D9E3"/>
        </w:rPr>
        <w:t>The Price Range filter is your gateway to refining the data based on the cost of Airbnb listings. The default setting spans from 0 to 500, covering a wide spectrum of prices. To tailor your results, use the intuitive sliders to set a custom price range. This feature ensures that your analysis focuses on listings within your budget constraints, providing a personalized experience.</w:t>
      </w:r>
    </w:p>
    <w:p w14:paraId="672A6659" w14:textId="77777777" w:rsidR="00AB03C2" w:rsidRDefault="00AB03C2">
      <w:pPr>
        <w:pStyle w:val="a5"/>
        <w:pBdr>
          <w:top w:val="single" w:sz="2" w:space="1" w:color="D9D9E3"/>
          <w:left w:val="single" w:sz="2" w:space="1" w:color="D9D9E3"/>
          <w:bottom w:val="single" w:sz="2" w:space="1" w:color="D9D9E3"/>
          <w:right w:val="single" w:sz="2" w:space="1" w:color="D9D9E3"/>
        </w:pBdr>
        <w:rPr>
          <w:rFonts w:hint="eastAsia"/>
          <w:bdr w:val="single" w:sz="2" w:space="1" w:color="D9D9E3"/>
        </w:rPr>
      </w:pPr>
    </w:p>
    <w:p w14:paraId="1D0EEE26" w14:textId="77777777" w:rsidR="00AB03C2" w:rsidRDefault="004B2675">
      <w:pPr>
        <w:pStyle w:val="a5"/>
        <w:pBdr>
          <w:top w:val="single" w:sz="2" w:space="1" w:color="D9D9E3"/>
          <w:left w:val="single" w:sz="2" w:space="1" w:color="D9D9E3"/>
          <w:bottom w:val="single" w:sz="2" w:space="1" w:color="D9D9E3"/>
          <w:right w:val="single" w:sz="2" w:space="1" w:color="D9D9E3"/>
        </w:pBdr>
        <w:rPr>
          <w:rFonts w:hint="eastAsia"/>
          <w:bdr w:val="single" w:sz="2" w:space="1" w:color="D9D9E3"/>
        </w:rPr>
      </w:pPr>
      <w:r>
        <w:rPr>
          <w:noProof/>
          <w:bdr w:val="single" w:sz="2" w:space="1" w:color="D9D9E3"/>
        </w:rPr>
        <w:drawing>
          <wp:anchor distT="0" distB="0" distL="0" distR="0" simplePos="0" relativeHeight="2" behindDoc="0" locked="0" layoutInCell="0" allowOverlap="1" wp14:anchorId="10E4E44C" wp14:editId="07777777">
            <wp:simplePos x="0" y="0"/>
            <wp:positionH relativeFrom="column">
              <wp:align>center</wp:align>
            </wp:positionH>
            <wp:positionV relativeFrom="paragraph">
              <wp:posOffset>635</wp:posOffset>
            </wp:positionV>
            <wp:extent cx="6083300" cy="10433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6083300" cy="1043305"/>
                    </a:xfrm>
                    <a:prstGeom prst="rect">
                      <a:avLst/>
                    </a:prstGeom>
                  </pic:spPr>
                </pic:pic>
              </a:graphicData>
            </a:graphic>
          </wp:anchor>
        </w:drawing>
      </w:r>
    </w:p>
    <w:p w14:paraId="4B30F609" w14:textId="77777777" w:rsidR="00AB03C2" w:rsidRDefault="004B2675">
      <w:pPr>
        <w:pStyle w:val="a5"/>
        <w:pBdr>
          <w:top w:val="single" w:sz="2" w:space="1" w:color="D9D9E3"/>
          <w:left w:val="single" w:sz="2" w:space="1" w:color="D9D9E3"/>
          <w:bottom w:val="single" w:sz="2" w:space="1" w:color="D9D9E3"/>
          <w:right w:val="single" w:sz="2" w:space="1" w:color="D9D9E3"/>
        </w:pBdr>
        <w:rPr>
          <w:rFonts w:hint="eastAsia"/>
        </w:rPr>
      </w:pPr>
      <w:r>
        <w:rPr>
          <w:rStyle w:val="a3"/>
        </w:rPr>
        <w:t>Filter 2: Minimum Stays Range</w:t>
      </w:r>
    </w:p>
    <w:p w14:paraId="4373F750" w14:textId="77777777" w:rsidR="00AB03C2" w:rsidRDefault="004B2675">
      <w:pPr>
        <w:pStyle w:val="a5"/>
        <w:pBdr>
          <w:top w:val="single" w:sz="2" w:space="1" w:color="D9D9E3"/>
          <w:left w:val="single" w:sz="2" w:space="1" w:color="D9D9E3"/>
          <w:bottom w:val="single" w:sz="2" w:space="1" w:color="D9D9E3"/>
          <w:right w:val="single" w:sz="2" w:space="1" w:color="D9D9E3"/>
        </w:pBdr>
        <w:rPr>
          <w:rFonts w:hint="eastAsia"/>
        </w:rPr>
      </w:pPr>
      <w:r>
        <w:rPr>
          <w:rStyle w:val="a4"/>
        </w:rPr>
        <w:t>Default Minimum Stays Range: 1 to 100</w:t>
      </w:r>
    </w:p>
    <w:p w14:paraId="3C53A9F2" w14:textId="77777777" w:rsidR="00AB03C2" w:rsidRDefault="004B2675">
      <w:pPr>
        <w:pStyle w:val="a5"/>
        <w:pBdr>
          <w:top w:val="single" w:sz="2" w:space="1" w:color="D9D9E3"/>
          <w:left w:val="single" w:sz="2" w:space="1" w:color="D9D9E3"/>
          <w:bottom w:val="single" w:sz="2" w:space="1" w:color="D9D9E3"/>
          <w:right w:val="single" w:sz="2" w:space="1" w:color="D9D9E3"/>
        </w:pBdr>
        <w:rPr>
          <w:rFonts w:hint="eastAsia"/>
          <w:bdr w:val="single" w:sz="2" w:space="1" w:color="D9D9E3"/>
        </w:rPr>
      </w:pPr>
      <w:r>
        <w:rPr>
          <w:bdr w:val="single" w:sz="2" w:space="1" w:color="D9D9E3"/>
        </w:rPr>
        <w:t>The Minimum Stays Range filter empowers you to explore data based on the duration of guest stays. The default setting ranges from 1 to 100 nights. By adjusting the sliders, you can investigate listings that align with your desired stay duration. This filter is invaluable for users with specific accommodation preferences, ensuring that you find listings that cater to your preferred length of stay.</w:t>
      </w:r>
    </w:p>
    <w:p w14:paraId="10144DA7" w14:textId="77777777" w:rsidR="00AB03C2" w:rsidRDefault="004B2675">
      <w:pPr>
        <w:pStyle w:val="a5"/>
        <w:pBdr>
          <w:top w:val="single" w:sz="2" w:space="1" w:color="D9D9E3"/>
          <w:left w:val="single" w:sz="2" w:space="1" w:color="D9D9E3"/>
          <w:bottom w:val="single" w:sz="2" w:space="1" w:color="D9D9E3"/>
          <w:right w:val="single" w:sz="2" w:space="1" w:color="D9D9E3"/>
        </w:pBdr>
        <w:rPr>
          <w:rFonts w:hint="eastAsia"/>
          <w:bdr w:val="single" w:sz="2" w:space="1" w:color="D9D9E3"/>
        </w:rPr>
      </w:pPr>
      <w:r>
        <w:rPr>
          <w:noProof/>
          <w:bdr w:val="single" w:sz="2" w:space="1" w:color="D9D9E3"/>
        </w:rPr>
        <w:drawing>
          <wp:anchor distT="0" distB="0" distL="0" distR="0" simplePos="0" relativeHeight="3" behindDoc="0" locked="0" layoutInCell="0" allowOverlap="1" wp14:anchorId="0887C2A0" wp14:editId="07777777">
            <wp:simplePos x="0" y="0"/>
            <wp:positionH relativeFrom="column">
              <wp:align>center</wp:align>
            </wp:positionH>
            <wp:positionV relativeFrom="paragraph">
              <wp:posOffset>635</wp:posOffset>
            </wp:positionV>
            <wp:extent cx="6083300" cy="105410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6083300" cy="1054100"/>
                    </a:xfrm>
                    <a:prstGeom prst="rect">
                      <a:avLst/>
                    </a:prstGeom>
                  </pic:spPr>
                </pic:pic>
              </a:graphicData>
            </a:graphic>
          </wp:anchor>
        </w:drawing>
      </w:r>
    </w:p>
    <w:p w14:paraId="0A37501D" w14:textId="77777777" w:rsidR="00AB03C2" w:rsidRDefault="00AB03C2">
      <w:pPr>
        <w:pStyle w:val="a5"/>
        <w:pBdr>
          <w:top w:val="single" w:sz="2" w:space="1" w:color="D9D9E3"/>
          <w:left w:val="single" w:sz="2" w:space="1" w:color="D9D9E3"/>
          <w:bottom w:val="single" w:sz="2" w:space="1" w:color="D9D9E3"/>
          <w:right w:val="single" w:sz="2" w:space="1" w:color="D9D9E3"/>
        </w:pBdr>
        <w:rPr>
          <w:rStyle w:val="a3"/>
          <w:rFonts w:hint="eastAsia"/>
          <w:bdr w:val="single" w:sz="2" w:space="1" w:color="D9D9E3"/>
        </w:rPr>
      </w:pPr>
    </w:p>
    <w:p w14:paraId="5DAB6C7B" w14:textId="77777777" w:rsidR="00AB03C2" w:rsidRDefault="00AB03C2">
      <w:pPr>
        <w:pStyle w:val="a5"/>
        <w:pBdr>
          <w:top w:val="single" w:sz="2" w:space="1" w:color="D9D9E3"/>
          <w:left w:val="single" w:sz="2" w:space="1" w:color="D9D9E3"/>
          <w:bottom w:val="single" w:sz="2" w:space="1" w:color="D9D9E3"/>
          <w:right w:val="single" w:sz="2" w:space="1" w:color="D9D9E3"/>
        </w:pBdr>
        <w:rPr>
          <w:rStyle w:val="a3"/>
          <w:rFonts w:hint="eastAsia"/>
          <w:bdr w:val="single" w:sz="2" w:space="1" w:color="D9D9E3"/>
        </w:rPr>
      </w:pPr>
    </w:p>
    <w:p w14:paraId="02EB378F" w14:textId="77777777" w:rsidR="00AB03C2" w:rsidRDefault="00AB03C2">
      <w:pPr>
        <w:pStyle w:val="a5"/>
        <w:pBdr>
          <w:top w:val="single" w:sz="2" w:space="1" w:color="D9D9E3"/>
          <w:left w:val="single" w:sz="2" w:space="1" w:color="D9D9E3"/>
          <w:bottom w:val="single" w:sz="2" w:space="1" w:color="D9D9E3"/>
          <w:right w:val="single" w:sz="2" w:space="1" w:color="D9D9E3"/>
        </w:pBdr>
        <w:rPr>
          <w:rStyle w:val="a3"/>
          <w:rFonts w:hint="eastAsia"/>
          <w:bdr w:val="single" w:sz="2" w:space="1" w:color="D9D9E3"/>
        </w:rPr>
      </w:pPr>
    </w:p>
    <w:p w14:paraId="0DBBA285" w14:textId="77777777" w:rsidR="00AB03C2" w:rsidRDefault="004B2675">
      <w:pPr>
        <w:pStyle w:val="a5"/>
        <w:pBdr>
          <w:top w:val="single" w:sz="2" w:space="1" w:color="D9D9E3"/>
          <w:left w:val="single" w:sz="2" w:space="1" w:color="D9D9E3"/>
          <w:bottom w:val="single" w:sz="2" w:space="1" w:color="D9D9E3"/>
          <w:right w:val="single" w:sz="2" w:space="1" w:color="D9D9E3"/>
        </w:pBdr>
        <w:rPr>
          <w:rFonts w:hint="eastAsia"/>
        </w:rPr>
      </w:pPr>
      <w:r>
        <w:rPr>
          <w:rStyle w:val="a3"/>
        </w:rPr>
        <w:t>Filter 3: Room Type</w:t>
      </w:r>
    </w:p>
    <w:p w14:paraId="5F654C9F" w14:textId="77777777" w:rsidR="00AB03C2" w:rsidRDefault="004B2675">
      <w:pPr>
        <w:pStyle w:val="a5"/>
        <w:pBdr>
          <w:top w:val="single" w:sz="2" w:space="1" w:color="D9D9E3"/>
          <w:left w:val="single" w:sz="2" w:space="1" w:color="D9D9E3"/>
          <w:bottom w:val="single" w:sz="2" w:space="1" w:color="D9D9E3"/>
          <w:right w:val="single" w:sz="2" w:space="1" w:color="D9D9E3"/>
        </w:pBdr>
        <w:rPr>
          <w:rFonts w:hint="eastAsia"/>
          <w:bdr w:val="single" w:sz="2" w:space="1" w:color="D9D9E3"/>
        </w:rPr>
      </w:pPr>
      <w:r>
        <w:rPr>
          <w:bdr w:val="single" w:sz="2" w:space="1" w:color="D9D9E3"/>
        </w:rPr>
        <w:t>Default: Any</w:t>
      </w:r>
    </w:p>
    <w:p w14:paraId="529D01DA" w14:textId="77777777" w:rsidR="00AB03C2" w:rsidRDefault="004B2675">
      <w:pPr>
        <w:pStyle w:val="a5"/>
        <w:pBdr>
          <w:top w:val="single" w:sz="2" w:space="1" w:color="D9D9E3"/>
          <w:left w:val="single" w:sz="2" w:space="1" w:color="D9D9E3"/>
          <w:bottom w:val="single" w:sz="2" w:space="1" w:color="D9D9E3"/>
          <w:right w:val="single" w:sz="2" w:space="1" w:color="D9D9E3"/>
        </w:pBdr>
        <w:rPr>
          <w:rFonts w:hint="eastAsia"/>
          <w:bdr w:val="single" w:sz="2" w:space="1" w:color="D9D9E3"/>
        </w:rPr>
      </w:pPr>
      <w:r>
        <w:rPr>
          <w:bdr w:val="single" w:sz="2" w:space="1" w:color="D9D9E3"/>
        </w:rPr>
        <w:t>The Room Type filter allows you to tailor your analysis based on the type of accommodation. Choose from "Entire Home," "Private Room," or "Shared Room" to focus on listings that align with your preferences. This filter ensures that your insights are precisely tuned to your specific lodging requirements, providing a personalized and targeted exploration.</w:t>
      </w:r>
    </w:p>
    <w:p w14:paraId="2F57FAD6" w14:textId="77777777" w:rsidR="00AB03C2" w:rsidRDefault="004B2675">
      <w:pPr>
        <w:pStyle w:val="a5"/>
        <w:pBdr>
          <w:top w:val="single" w:sz="2" w:space="1" w:color="D9D9E3"/>
          <w:left w:val="single" w:sz="2" w:space="1" w:color="D9D9E3"/>
          <w:bottom w:val="single" w:sz="2" w:space="1" w:color="D9D9E3"/>
          <w:right w:val="single" w:sz="2" w:space="1" w:color="D9D9E3"/>
        </w:pBdr>
        <w:rPr>
          <w:rFonts w:hint="eastAsia"/>
          <w:bdr w:val="single" w:sz="2" w:space="1" w:color="D9D9E3"/>
        </w:rPr>
      </w:pPr>
      <w:r>
        <w:rPr>
          <w:noProof/>
          <w:bdr w:val="single" w:sz="2" w:space="1" w:color="D9D9E3"/>
        </w:rPr>
        <w:drawing>
          <wp:anchor distT="0" distB="0" distL="0" distR="0" simplePos="0" relativeHeight="4" behindDoc="0" locked="0" layoutInCell="0" allowOverlap="1" wp14:anchorId="7C1D00D6" wp14:editId="07777777">
            <wp:simplePos x="0" y="0"/>
            <wp:positionH relativeFrom="column">
              <wp:posOffset>94615</wp:posOffset>
            </wp:positionH>
            <wp:positionV relativeFrom="paragraph">
              <wp:posOffset>635</wp:posOffset>
            </wp:positionV>
            <wp:extent cx="4311650" cy="240665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4311650" cy="2406650"/>
                    </a:xfrm>
                    <a:prstGeom prst="rect">
                      <a:avLst/>
                    </a:prstGeom>
                  </pic:spPr>
                </pic:pic>
              </a:graphicData>
            </a:graphic>
          </wp:anchor>
        </w:drawing>
      </w:r>
    </w:p>
    <w:p w14:paraId="6A05A809" w14:textId="77777777" w:rsidR="00AB03C2" w:rsidRDefault="00AB03C2">
      <w:pPr>
        <w:pStyle w:val="a5"/>
        <w:pBdr>
          <w:top w:val="single" w:sz="2" w:space="1" w:color="D9D9E3"/>
          <w:left w:val="single" w:sz="2" w:space="1" w:color="D9D9E3"/>
          <w:bottom w:val="single" w:sz="2" w:space="1" w:color="D9D9E3"/>
          <w:right w:val="single" w:sz="2" w:space="1" w:color="D9D9E3"/>
        </w:pBdr>
        <w:rPr>
          <w:rStyle w:val="a3"/>
          <w:rFonts w:hint="eastAsia"/>
          <w:bdr w:val="single" w:sz="2" w:space="1" w:color="D9D9E3"/>
        </w:rPr>
      </w:pPr>
    </w:p>
    <w:p w14:paraId="5A39BBE3" w14:textId="77777777" w:rsidR="00AB03C2" w:rsidRDefault="00AB03C2">
      <w:pPr>
        <w:pStyle w:val="a5"/>
        <w:pBdr>
          <w:top w:val="single" w:sz="2" w:space="1" w:color="D9D9E3"/>
          <w:left w:val="single" w:sz="2" w:space="1" w:color="D9D9E3"/>
          <w:bottom w:val="single" w:sz="2" w:space="1" w:color="D9D9E3"/>
          <w:right w:val="single" w:sz="2" w:space="1" w:color="D9D9E3"/>
        </w:pBdr>
        <w:rPr>
          <w:rStyle w:val="a3"/>
          <w:rFonts w:hint="eastAsia"/>
          <w:bdr w:val="single" w:sz="2" w:space="1" w:color="D9D9E3"/>
        </w:rPr>
      </w:pPr>
    </w:p>
    <w:p w14:paraId="41C8F396" w14:textId="77777777" w:rsidR="00AB03C2" w:rsidRDefault="00AB03C2">
      <w:pPr>
        <w:pStyle w:val="a5"/>
        <w:pBdr>
          <w:top w:val="single" w:sz="2" w:space="1" w:color="D9D9E3"/>
          <w:left w:val="single" w:sz="2" w:space="1" w:color="D9D9E3"/>
          <w:bottom w:val="single" w:sz="2" w:space="1" w:color="D9D9E3"/>
          <w:right w:val="single" w:sz="2" w:space="1" w:color="D9D9E3"/>
        </w:pBdr>
        <w:rPr>
          <w:rStyle w:val="a3"/>
          <w:rFonts w:hint="eastAsia"/>
          <w:bdr w:val="single" w:sz="2" w:space="1" w:color="D9D9E3"/>
        </w:rPr>
      </w:pPr>
    </w:p>
    <w:p w14:paraId="72A3D3EC" w14:textId="77777777" w:rsidR="00AB03C2" w:rsidRDefault="00AB03C2">
      <w:pPr>
        <w:pStyle w:val="a5"/>
        <w:pBdr>
          <w:top w:val="single" w:sz="2" w:space="1" w:color="D9D9E3"/>
          <w:left w:val="single" w:sz="2" w:space="1" w:color="D9D9E3"/>
          <w:bottom w:val="single" w:sz="2" w:space="1" w:color="D9D9E3"/>
          <w:right w:val="single" w:sz="2" w:space="1" w:color="D9D9E3"/>
        </w:pBdr>
        <w:rPr>
          <w:rStyle w:val="a3"/>
          <w:rFonts w:hint="eastAsia"/>
          <w:bdr w:val="single" w:sz="2" w:space="1" w:color="D9D9E3"/>
        </w:rPr>
      </w:pPr>
    </w:p>
    <w:p w14:paraId="0D0B940D" w14:textId="77777777" w:rsidR="00AB03C2" w:rsidRDefault="00AB03C2">
      <w:pPr>
        <w:pStyle w:val="a5"/>
        <w:pBdr>
          <w:top w:val="single" w:sz="2" w:space="1" w:color="D9D9E3"/>
          <w:left w:val="single" w:sz="2" w:space="1" w:color="D9D9E3"/>
          <w:bottom w:val="single" w:sz="2" w:space="1" w:color="D9D9E3"/>
          <w:right w:val="single" w:sz="2" w:space="1" w:color="D9D9E3"/>
        </w:pBdr>
        <w:rPr>
          <w:rStyle w:val="a3"/>
          <w:rFonts w:hint="eastAsia"/>
          <w:bdr w:val="single" w:sz="2" w:space="1" w:color="D9D9E3"/>
        </w:rPr>
      </w:pPr>
    </w:p>
    <w:p w14:paraId="0E27B00A" w14:textId="77777777" w:rsidR="00AB03C2" w:rsidRDefault="00AB03C2">
      <w:pPr>
        <w:pStyle w:val="a5"/>
        <w:pBdr>
          <w:top w:val="single" w:sz="2" w:space="1" w:color="D9D9E3"/>
          <w:left w:val="single" w:sz="2" w:space="1" w:color="D9D9E3"/>
          <w:bottom w:val="single" w:sz="2" w:space="1" w:color="D9D9E3"/>
          <w:right w:val="single" w:sz="2" w:space="1" w:color="D9D9E3"/>
        </w:pBdr>
        <w:rPr>
          <w:rStyle w:val="a3"/>
          <w:rFonts w:hint="eastAsia"/>
          <w:bdr w:val="single" w:sz="2" w:space="1" w:color="D9D9E3"/>
        </w:rPr>
      </w:pPr>
    </w:p>
    <w:p w14:paraId="60061E4C" w14:textId="77777777" w:rsidR="00AB03C2" w:rsidRDefault="00AB03C2">
      <w:pPr>
        <w:pStyle w:val="a5"/>
        <w:pBdr>
          <w:top w:val="single" w:sz="2" w:space="1" w:color="D9D9E3"/>
          <w:left w:val="single" w:sz="2" w:space="1" w:color="D9D9E3"/>
          <w:bottom w:val="single" w:sz="2" w:space="1" w:color="D9D9E3"/>
          <w:right w:val="single" w:sz="2" w:space="1" w:color="D9D9E3"/>
        </w:pBdr>
        <w:rPr>
          <w:rStyle w:val="a3"/>
          <w:rFonts w:hint="eastAsia"/>
          <w:bdr w:val="single" w:sz="2" w:space="1" w:color="D9D9E3"/>
        </w:rPr>
      </w:pPr>
    </w:p>
    <w:p w14:paraId="44EAFD9C" w14:textId="77777777" w:rsidR="00AB03C2" w:rsidRDefault="00AB03C2">
      <w:pPr>
        <w:pStyle w:val="a5"/>
        <w:pBdr>
          <w:top w:val="single" w:sz="2" w:space="1" w:color="D9D9E3"/>
          <w:left w:val="single" w:sz="2" w:space="1" w:color="D9D9E3"/>
          <w:bottom w:val="single" w:sz="2" w:space="1" w:color="D9D9E3"/>
          <w:right w:val="single" w:sz="2" w:space="1" w:color="D9D9E3"/>
        </w:pBdr>
        <w:rPr>
          <w:rStyle w:val="a3"/>
          <w:rFonts w:hint="eastAsia"/>
          <w:bdr w:val="single" w:sz="2" w:space="1" w:color="D9D9E3"/>
        </w:rPr>
      </w:pPr>
    </w:p>
    <w:p w14:paraId="4B94D5A5" w14:textId="77777777" w:rsidR="00AB03C2" w:rsidRDefault="00AB03C2">
      <w:pPr>
        <w:pStyle w:val="a5"/>
        <w:pBdr>
          <w:top w:val="single" w:sz="2" w:space="1" w:color="D9D9E3"/>
          <w:left w:val="single" w:sz="2" w:space="1" w:color="D9D9E3"/>
          <w:bottom w:val="single" w:sz="2" w:space="1" w:color="D9D9E3"/>
          <w:right w:val="single" w:sz="2" w:space="1" w:color="D9D9E3"/>
        </w:pBdr>
        <w:rPr>
          <w:rStyle w:val="a3"/>
          <w:rFonts w:hint="eastAsia"/>
          <w:bdr w:val="single" w:sz="2" w:space="1" w:color="D9D9E3"/>
        </w:rPr>
      </w:pPr>
    </w:p>
    <w:p w14:paraId="5F1A7BBD" w14:textId="77777777" w:rsidR="00AB03C2" w:rsidRDefault="004B2675">
      <w:pPr>
        <w:pStyle w:val="a5"/>
        <w:pBdr>
          <w:top w:val="single" w:sz="2" w:space="1" w:color="D9D9E3"/>
          <w:left w:val="single" w:sz="2" w:space="1" w:color="D9D9E3"/>
          <w:bottom w:val="single" w:sz="2" w:space="1" w:color="D9D9E3"/>
          <w:right w:val="single" w:sz="2" w:space="1" w:color="D9D9E3"/>
        </w:pBdr>
        <w:rPr>
          <w:rFonts w:hint="eastAsia"/>
        </w:rPr>
      </w:pPr>
      <w:r>
        <w:rPr>
          <w:rStyle w:val="a3"/>
        </w:rPr>
        <w:t>Filter 4: Neighborhood</w:t>
      </w:r>
    </w:p>
    <w:p w14:paraId="3EAE9BD0" w14:textId="77777777" w:rsidR="00AB03C2" w:rsidRDefault="004B2675">
      <w:pPr>
        <w:pStyle w:val="a5"/>
        <w:pBdr>
          <w:top w:val="single" w:sz="2" w:space="1" w:color="D9D9E3"/>
          <w:left w:val="single" w:sz="2" w:space="1" w:color="D9D9E3"/>
          <w:bottom w:val="single" w:sz="2" w:space="1" w:color="D9D9E3"/>
          <w:right w:val="single" w:sz="2" w:space="1" w:color="D9D9E3"/>
        </w:pBdr>
        <w:rPr>
          <w:rFonts w:hint="eastAsia"/>
          <w:bdr w:val="single" w:sz="2" w:space="1" w:color="D9D9E3"/>
        </w:rPr>
      </w:pPr>
      <w:r>
        <w:rPr>
          <w:bdr w:val="single" w:sz="2" w:space="1" w:color="D9D9E3"/>
        </w:rPr>
        <w:t>The Neighborhood filter zooms in on specific suburbs, offering a detailed view of data for a chosen location. A dropdown menu allows you to select the desired suburb, refining your analysis to Airbnb listings in that particular area. This filter is perfect for users interested in exploring data for specific neighborhoods, enabling a localized and nuanced understanding of the Airbnb landscape.</w:t>
      </w:r>
    </w:p>
    <w:p w14:paraId="63C29555" w14:textId="77777777" w:rsidR="00AB03C2" w:rsidRDefault="004B2675">
      <w:pPr>
        <w:pStyle w:val="a5"/>
        <w:pBdr>
          <w:top w:val="single" w:sz="2" w:space="1" w:color="D9D9E3"/>
          <w:left w:val="single" w:sz="2" w:space="1" w:color="D9D9E3"/>
          <w:bottom w:val="single" w:sz="2" w:space="1" w:color="D9D9E3"/>
          <w:right w:val="single" w:sz="2" w:space="1" w:color="D9D9E3"/>
        </w:pBdr>
        <w:rPr>
          <w:rFonts w:hint="eastAsia"/>
          <w:bdr w:val="single" w:sz="2" w:space="1" w:color="D9D9E3"/>
        </w:rPr>
      </w:pPr>
      <w:r>
        <w:rPr>
          <w:noProof/>
          <w:bdr w:val="single" w:sz="2" w:space="1" w:color="D9D9E3"/>
        </w:rPr>
        <w:drawing>
          <wp:anchor distT="0" distB="0" distL="0" distR="0" simplePos="0" relativeHeight="5" behindDoc="0" locked="0" layoutInCell="0" allowOverlap="1" wp14:anchorId="707D46D1" wp14:editId="07777777">
            <wp:simplePos x="0" y="0"/>
            <wp:positionH relativeFrom="column">
              <wp:posOffset>76835</wp:posOffset>
            </wp:positionH>
            <wp:positionV relativeFrom="paragraph">
              <wp:posOffset>22225</wp:posOffset>
            </wp:positionV>
            <wp:extent cx="4020820" cy="339534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bwMode="auto">
                    <a:xfrm>
                      <a:off x="0" y="0"/>
                      <a:ext cx="4020820" cy="3395345"/>
                    </a:xfrm>
                    <a:prstGeom prst="rect">
                      <a:avLst/>
                    </a:prstGeom>
                  </pic:spPr>
                </pic:pic>
              </a:graphicData>
            </a:graphic>
          </wp:anchor>
        </w:drawing>
      </w:r>
    </w:p>
    <w:p w14:paraId="3DEEC669" w14:textId="77777777" w:rsidR="00AB03C2" w:rsidRDefault="00AB03C2">
      <w:pPr>
        <w:pStyle w:val="a5"/>
        <w:pBdr>
          <w:top w:val="single" w:sz="2" w:space="1" w:color="D9D9E3"/>
          <w:left w:val="single" w:sz="2" w:space="1" w:color="D9D9E3"/>
          <w:bottom w:val="single" w:sz="2" w:space="1" w:color="D9D9E3"/>
          <w:right w:val="single" w:sz="2" w:space="1" w:color="D9D9E3"/>
        </w:pBdr>
        <w:rPr>
          <w:rStyle w:val="a3"/>
          <w:rFonts w:hint="eastAsia"/>
          <w:bdr w:val="single" w:sz="2" w:space="1" w:color="D9D9E3"/>
        </w:rPr>
      </w:pPr>
    </w:p>
    <w:p w14:paraId="3656B9AB" w14:textId="77777777" w:rsidR="00AB03C2" w:rsidRDefault="00AB03C2">
      <w:pPr>
        <w:pStyle w:val="a5"/>
        <w:pBdr>
          <w:top w:val="single" w:sz="2" w:space="1" w:color="D9D9E3"/>
          <w:left w:val="single" w:sz="2" w:space="1" w:color="D9D9E3"/>
          <w:bottom w:val="single" w:sz="2" w:space="1" w:color="D9D9E3"/>
          <w:right w:val="single" w:sz="2" w:space="1" w:color="D9D9E3"/>
        </w:pBdr>
        <w:rPr>
          <w:rStyle w:val="a3"/>
          <w:rFonts w:hint="eastAsia"/>
          <w:bdr w:val="single" w:sz="2" w:space="1" w:color="D9D9E3"/>
        </w:rPr>
      </w:pPr>
    </w:p>
    <w:p w14:paraId="45FB0818" w14:textId="77777777" w:rsidR="00AB03C2" w:rsidRDefault="00AB03C2">
      <w:pPr>
        <w:pStyle w:val="a5"/>
        <w:pBdr>
          <w:top w:val="single" w:sz="2" w:space="1" w:color="D9D9E3"/>
          <w:left w:val="single" w:sz="2" w:space="1" w:color="D9D9E3"/>
          <w:bottom w:val="single" w:sz="2" w:space="1" w:color="D9D9E3"/>
          <w:right w:val="single" w:sz="2" w:space="1" w:color="D9D9E3"/>
        </w:pBdr>
        <w:rPr>
          <w:rStyle w:val="a3"/>
          <w:rFonts w:hint="eastAsia"/>
          <w:bdr w:val="single" w:sz="2" w:space="1" w:color="D9D9E3"/>
        </w:rPr>
      </w:pPr>
    </w:p>
    <w:p w14:paraId="049F31CB" w14:textId="77777777" w:rsidR="00AB03C2" w:rsidRDefault="00AB03C2">
      <w:pPr>
        <w:pStyle w:val="a5"/>
        <w:pBdr>
          <w:top w:val="single" w:sz="2" w:space="1" w:color="D9D9E3"/>
          <w:left w:val="single" w:sz="2" w:space="1" w:color="D9D9E3"/>
          <w:bottom w:val="single" w:sz="2" w:space="1" w:color="D9D9E3"/>
          <w:right w:val="single" w:sz="2" w:space="1" w:color="D9D9E3"/>
        </w:pBdr>
        <w:rPr>
          <w:rStyle w:val="a3"/>
          <w:rFonts w:hint="eastAsia"/>
          <w:bdr w:val="single" w:sz="2" w:space="1" w:color="D9D9E3"/>
        </w:rPr>
      </w:pPr>
    </w:p>
    <w:p w14:paraId="53128261" w14:textId="77777777" w:rsidR="00AB03C2" w:rsidRDefault="00AB03C2">
      <w:pPr>
        <w:pStyle w:val="a5"/>
        <w:pBdr>
          <w:top w:val="single" w:sz="2" w:space="1" w:color="D9D9E3"/>
          <w:left w:val="single" w:sz="2" w:space="1" w:color="D9D9E3"/>
          <w:bottom w:val="single" w:sz="2" w:space="1" w:color="D9D9E3"/>
          <w:right w:val="single" w:sz="2" w:space="1" w:color="D9D9E3"/>
        </w:pBdr>
        <w:rPr>
          <w:rStyle w:val="a3"/>
          <w:rFonts w:hint="eastAsia"/>
          <w:bdr w:val="single" w:sz="2" w:space="1" w:color="D9D9E3"/>
        </w:rPr>
      </w:pPr>
    </w:p>
    <w:p w14:paraId="62486C05" w14:textId="77777777" w:rsidR="00AB03C2" w:rsidRDefault="00AB03C2">
      <w:pPr>
        <w:pStyle w:val="a5"/>
        <w:pBdr>
          <w:top w:val="single" w:sz="2" w:space="1" w:color="D9D9E3"/>
          <w:left w:val="single" w:sz="2" w:space="1" w:color="D9D9E3"/>
          <w:bottom w:val="single" w:sz="2" w:space="1" w:color="D9D9E3"/>
          <w:right w:val="single" w:sz="2" w:space="1" w:color="D9D9E3"/>
        </w:pBdr>
        <w:rPr>
          <w:rStyle w:val="a3"/>
          <w:rFonts w:hint="eastAsia"/>
          <w:bdr w:val="single" w:sz="2" w:space="1" w:color="D9D9E3"/>
        </w:rPr>
      </w:pPr>
    </w:p>
    <w:p w14:paraId="4101652C" w14:textId="77777777" w:rsidR="00AB03C2" w:rsidRDefault="00AB03C2">
      <w:pPr>
        <w:pStyle w:val="a5"/>
        <w:pBdr>
          <w:top w:val="single" w:sz="2" w:space="1" w:color="D9D9E3"/>
          <w:left w:val="single" w:sz="2" w:space="1" w:color="D9D9E3"/>
          <w:bottom w:val="single" w:sz="2" w:space="1" w:color="D9D9E3"/>
          <w:right w:val="single" w:sz="2" w:space="1" w:color="D9D9E3"/>
        </w:pBdr>
        <w:rPr>
          <w:rStyle w:val="a3"/>
          <w:rFonts w:hint="eastAsia"/>
          <w:bdr w:val="single" w:sz="2" w:space="1" w:color="D9D9E3"/>
        </w:rPr>
      </w:pPr>
    </w:p>
    <w:p w14:paraId="4B99056E" w14:textId="77777777" w:rsidR="00AB03C2" w:rsidRDefault="00AB03C2">
      <w:pPr>
        <w:pStyle w:val="a5"/>
        <w:pBdr>
          <w:top w:val="single" w:sz="2" w:space="1" w:color="D9D9E3"/>
          <w:left w:val="single" w:sz="2" w:space="1" w:color="D9D9E3"/>
          <w:bottom w:val="single" w:sz="2" w:space="1" w:color="D9D9E3"/>
          <w:right w:val="single" w:sz="2" w:space="1" w:color="D9D9E3"/>
        </w:pBdr>
        <w:rPr>
          <w:rStyle w:val="a3"/>
          <w:rFonts w:hint="eastAsia"/>
          <w:bdr w:val="single" w:sz="2" w:space="1" w:color="D9D9E3"/>
        </w:rPr>
      </w:pPr>
    </w:p>
    <w:p w14:paraId="33967588" w14:textId="77777777" w:rsidR="00AB03C2" w:rsidRDefault="004B2675">
      <w:pPr>
        <w:pStyle w:val="a5"/>
        <w:pBdr>
          <w:top w:val="single" w:sz="2" w:space="1" w:color="D9D9E3"/>
          <w:left w:val="single" w:sz="2" w:space="1" w:color="D9D9E3"/>
          <w:bottom w:val="single" w:sz="2" w:space="1" w:color="D9D9E3"/>
          <w:right w:val="single" w:sz="2" w:space="1" w:color="D9D9E3"/>
        </w:pBdr>
        <w:rPr>
          <w:rFonts w:hint="eastAsia"/>
        </w:rPr>
      </w:pPr>
      <w:r>
        <w:rPr>
          <w:rStyle w:val="a3"/>
        </w:rPr>
        <w:t>Filter 5: Chart Type</w:t>
      </w:r>
    </w:p>
    <w:p w14:paraId="020D29A2" w14:textId="77777777" w:rsidR="00AB03C2" w:rsidRDefault="004B2675">
      <w:pPr>
        <w:pStyle w:val="a5"/>
        <w:pBdr>
          <w:top w:val="single" w:sz="2" w:space="1" w:color="D9D9E3"/>
          <w:left w:val="single" w:sz="2" w:space="1" w:color="D9D9E3"/>
          <w:bottom w:val="single" w:sz="2" w:space="1" w:color="D9D9E3"/>
          <w:right w:val="single" w:sz="2" w:space="1" w:color="D9D9E3"/>
        </w:pBdr>
        <w:rPr>
          <w:rFonts w:hint="eastAsia"/>
          <w:bdr w:val="single" w:sz="2" w:space="1" w:color="D9D9E3"/>
        </w:rPr>
      </w:pPr>
      <w:r>
        <w:rPr>
          <w:bdr w:val="single" w:sz="2" w:space="1" w:color="D9D9E3"/>
        </w:rPr>
        <w:t>The Chart Type filter offers three distinct visualization options:</w:t>
      </w:r>
    </w:p>
    <w:p w14:paraId="247D1273" w14:textId="77777777" w:rsidR="00AB03C2" w:rsidRDefault="004B2675">
      <w:pPr>
        <w:pStyle w:val="a5"/>
        <w:numPr>
          <w:ilvl w:val="0"/>
          <w:numId w:val="1"/>
        </w:numPr>
        <w:pBdr>
          <w:top w:val="single" w:sz="2" w:space="1" w:color="D9D9E3"/>
          <w:left w:val="single" w:sz="2" w:space="1" w:color="D9D9E3"/>
          <w:bottom w:val="single" w:sz="2" w:space="1" w:color="D9D9E3"/>
          <w:right w:val="single" w:sz="2" w:space="1" w:color="D9D9E3"/>
        </w:pBdr>
        <w:tabs>
          <w:tab w:val="left" w:pos="709"/>
        </w:tabs>
        <w:rPr>
          <w:rFonts w:hint="eastAsia"/>
        </w:rPr>
      </w:pPr>
      <w:r>
        <w:rPr>
          <w:rStyle w:val="a3"/>
        </w:rPr>
        <w:t>Room Type Chart:</w:t>
      </w:r>
    </w:p>
    <w:p w14:paraId="2435013F" w14:textId="77777777" w:rsidR="00AB03C2" w:rsidRDefault="004B2675">
      <w:pPr>
        <w:pStyle w:val="a5"/>
        <w:numPr>
          <w:ilvl w:val="1"/>
          <w:numId w:val="1"/>
        </w:numPr>
        <w:pBdr>
          <w:top w:val="single" w:sz="2" w:space="1" w:color="D9D9E3"/>
          <w:left w:val="single" w:sz="2" w:space="1" w:color="D9D9E3"/>
          <w:bottom w:val="single" w:sz="2" w:space="1" w:color="D9D9E3"/>
          <w:right w:val="single" w:sz="2" w:space="1" w:color="D9D9E3"/>
        </w:pBdr>
        <w:tabs>
          <w:tab w:val="left" w:pos="1418"/>
        </w:tabs>
        <w:spacing w:after="0"/>
        <w:rPr>
          <w:rFonts w:hint="eastAsia"/>
          <w:bdr w:val="single" w:sz="2" w:space="1" w:color="D9D9E3"/>
        </w:rPr>
      </w:pPr>
      <w:r>
        <w:rPr>
          <w:bdr w:val="single" w:sz="2" w:space="1" w:color="D9D9E3"/>
        </w:rPr>
        <w:t>Gain insights into data categorized by room type.</w:t>
      </w:r>
    </w:p>
    <w:p w14:paraId="58172E7B" w14:textId="77777777" w:rsidR="00AB03C2" w:rsidRDefault="004B2675">
      <w:pPr>
        <w:pStyle w:val="a5"/>
        <w:numPr>
          <w:ilvl w:val="0"/>
          <w:numId w:val="1"/>
        </w:numPr>
        <w:pBdr>
          <w:top w:val="single" w:sz="2" w:space="1" w:color="D9D9E3"/>
          <w:left w:val="single" w:sz="2" w:space="1" w:color="D9D9E3"/>
          <w:bottom w:val="single" w:sz="2" w:space="1" w:color="D9D9E3"/>
          <w:right w:val="single" w:sz="2" w:space="1" w:color="D9D9E3"/>
        </w:pBdr>
        <w:tabs>
          <w:tab w:val="left" w:pos="709"/>
        </w:tabs>
        <w:rPr>
          <w:rFonts w:hint="eastAsia"/>
        </w:rPr>
      </w:pPr>
      <w:r>
        <w:rPr>
          <w:rStyle w:val="a3"/>
        </w:rPr>
        <w:t>Suburbs Chart:</w:t>
      </w:r>
    </w:p>
    <w:p w14:paraId="21A2127F" w14:textId="77777777" w:rsidR="00AB03C2" w:rsidRDefault="004B2675">
      <w:pPr>
        <w:pStyle w:val="a5"/>
        <w:numPr>
          <w:ilvl w:val="1"/>
          <w:numId w:val="1"/>
        </w:numPr>
        <w:pBdr>
          <w:top w:val="single" w:sz="2" w:space="1" w:color="D9D9E3"/>
          <w:left w:val="single" w:sz="2" w:space="1" w:color="D9D9E3"/>
          <w:bottom w:val="single" w:sz="2" w:space="1" w:color="D9D9E3"/>
          <w:right w:val="single" w:sz="2" w:space="1" w:color="D9D9E3"/>
        </w:pBdr>
        <w:tabs>
          <w:tab w:val="left" w:pos="1418"/>
        </w:tabs>
        <w:spacing w:after="0"/>
        <w:rPr>
          <w:rFonts w:hint="eastAsia"/>
          <w:bdr w:val="single" w:sz="2" w:space="1" w:color="D9D9E3"/>
        </w:rPr>
      </w:pPr>
      <w:r>
        <w:rPr>
          <w:bdr w:val="single" w:sz="2" w:space="1" w:color="D9D9E3"/>
        </w:rPr>
        <w:t>Obtain a geographical view of data, showcasing listings based on different suburbs.</w:t>
      </w:r>
    </w:p>
    <w:p w14:paraId="4BF1201F" w14:textId="77777777" w:rsidR="00AB03C2" w:rsidRDefault="004B2675">
      <w:pPr>
        <w:pStyle w:val="a5"/>
        <w:numPr>
          <w:ilvl w:val="0"/>
          <w:numId w:val="1"/>
        </w:numPr>
        <w:pBdr>
          <w:top w:val="single" w:sz="2" w:space="1" w:color="D9D9E3"/>
          <w:left w:val="single" w:sz="2" w:space="1" w:color="D9D9E3"/>
          <w:bottom w:val="single" w:sz="2" w:space="1" w:color="D9D9E3"/>
          <w:right w:val="single" w:sz="2" w:space="1" w:color="D9D9E3"/>
        </w:pBdr>
        <w:tabs>
          <w:tab w:val="left" w:pos="709"/>
        </w:tabs>
        <w:rPr>
          <w:rFonts w:hint="eastAsia"/>
        </w:rPr>
      </w:pPr>
      <w:r>
        <w:rPr>
          <w:rStyle w:val="a3"/>
        </w:rPr>
        <w:t>Night Stays Chart:</w:t>
      </w:r>
    </w:p>
    <w:p w14:paraId="71D1F6FF" w14:textId="77777777" w:rsidR="00AB03C2" w:rsidRDefault="004B2675">
      <w:pPr>
        <w:pStyle w:val="a5"/>
        <w:numPr>
          <w:ilvl w:val="1"/>
          <w:numId w:val="1"/>
        </w:numPr>
        <w:pBdr>
          <w:top w:val="single" w:sz="2" w:space="1" w:color="D9D9E3"/>
          <w:left w:val="single" w:sz="2" w:space="1" w:color="D9D9E3"/>
          <w:bottom w:val="single" w:sz="2" w:space="1" w:color="D9D9E3"/>
          <w:right w:val="single" w:sz="2" w:space="1" w:color="D9D9E3"/>
        </w:pBdr>
        <w:tabs>
          <w:tab w:val="left" w:pos="1418"/>
        </w:tabs>
        <w:rPr>
          <w:rFonts w:hint="eastAsia"/>
          <w:bdr w:val="single" w:sz="2" w:space="1" w:color="D9D9E3"/>
        </w:rPr>
      </w:pPr>
      <w:r>
        <w:rPr>
          <w:bdr w:val="single" w:sz="2" w:space="1" w:color="D9D9E3"/>
        </w:rPr>
        <w:t>Illustrate data according to the duration of night stays.</w:t>
      </w:r>
    </w:p>
    <w:p w14:paraId="52A8BDDC" w14:textId="77777777" w:rsidR="00AB03C2" w:rsidRDefault="004B2675">
      <w:pPr>
        <w:pStyle w:val="a5"/>
        <w:pBdr>
          <w:top w:val="single" w:sz="2" w:space="1" w:color="D9D9E3"/>
          <w:left w:val="single" w:sz="2" w:space="1" w:color="D9D9E3"/>
          <w:bottom w:val="single" w:sz="2" w:space="1" w:color="D9D9E3"/>
          <w:right w:val="single" w:sz="2" w:space="1" w:color="D9D9E3"/>
        </w:pBdr>
        <w:rPr>
          <w:rFonts w:hint="eastAsia"/>
          <w:bdr w:val="single" w:sz="2" w:space="1" w:color="D9D9E3"/>
        </w:rPr>
      </w:pPr>
      <w:r>
        <w:rPr>
          <w:bdr w:val="single" w:sz="2" w:space="1" w:color="D9D9E3"/>
        </w:rPr>
        <w:t>Select the chart type that aligns with your analytical goals. Whether you're interested in room types, suburbs, or night stays, this filter ensures that the dashboard adapts to your preferred visual representation, enhancing your ability to derive meaningful insights.</w:t>
      </w:r>
    </w:p>
    <w:p w14:paraId="2417BCD5" w14:textId="77777777" w:rsidR="00AB03C2" w:rsidRDefault="004B2675">
      <w:pPr>
        <w:pStyle w:val="a5"/>
        <w:pBdr>
          <w:top w:val="single" w:sz="2" w:space="1" w:color="D9D9E3"/>
          <w:left w:val="single" w:sz="2" w:space="1" w:color="D9D9E3"/>
          <w:bottom w:val="single" w:sz="2" w:space="1" w:color="D9D9E3"/>
          <w:right w:val="single" w:sz="2" w:space="1" w:color="D9D9E3"/>
        </w:pBdr>
        <w:rPr>
          <w:rFonts w:hint="eastAsia"/>
          <w:bdr w:val="single" w:sz="2" w:space="1" w:color="D9D9E3"/>
        </w:rPr>
      </w:pPr>
      <w:r>
        <w:rPr>
          <w:noProof/>
          <w:bdr w:val="single" w:sz="2" w:space="1" w:color="D9D9E3"/>
        </w:rPr>
        <w:drawing>
          <wp:anchor distT="0" distB="0" distL="0" distR="0" simplePos="0" relativeHeight="6" behindDoc="0" locked="0" layoutInCell="0" allowOverlap="1" wp14:anchorId="00003E3C" wp14:editId="07777777">
            <wp:simplePos x="0" y="0"/>
            <wp:positionH relativeFrom="column">
              <wp:posOffset>15240</wp:posOffset>
            </wp:positionH>
            <wp:positionV relativeFrom="paragraph">
              <wp:posOffset>31750</wp:posOffset>
            </wp:positionV>
            <wp:extent cx="4184650" cy="198755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bwMode="auto">
                    <a:xfrm>
                      <a:off x="0" y="0"/>
                      <a:ext cx="4184650" cy="1987550"/>
                    </a:xfrm>
                    <a:prstGeom prst="rect">
                      <a:avLst/>
                    </a:prstGeom>
                  </pic:spPr>
                </pic:pic>
              </a:graphicData>
            </a:graphic>
          </wp:anchor>
        </w:drawing>
      </w:r>
    </w:p>
    <w:p w14:paraId="1299C43A" w14:textId="77777777" w:rsidR="00AB03C2" w:rsidRDefault="00AB03C2">
      <w:pPr>
        <w:pStyle w:val="a5"/>
        <w:pBdr>
          <w:top w:val="single" w:sz="2" w:space="1" w:color="D9D9E3"/>
          <w:left w:val="single" w:sz="2" w:space="1" w:color="D9D9E3"/>
          <w:bottom w:val="single" w:sz="2" w:space="1" w:color="D9D9E3"/>
          <w:right w:val="single" w:sz="2" w:space="1" w:color="D9D9E3"/>
        </w:pBdr>
        <w:rPr>
          <w:rStyle w:val="a3"/>
          <w:rFonts w:hint="eastAsia"/>
          <w:bdr w:val="single" w:sz="2" w:space="1" w:color="D9D9E3"/>
        </w:rPr>
      </w:pPr>
    </w:p>
    <w:p w14:paraId="4DDBEF00" w14:textId="77777777" w:rsidR="00AB03C2" w:rsidRDefault="00AB03C2">
      <w:pPr>
        <w:pStyle w:val="a5"/>
        <w:pBdr>
          <w:top w:val="single" w:sz="2" w:space="1" w:color="D9D9E3"/>
          <w:left w:val="single" w:sz="2" w:space="1" w:color="D9D9E3"/>
          <w:bottom w:val="single" w:sz="2" w:space="1" w:color="D9D9E3"/>
          <w:right w:val="single" w:sz="2" w:space="1" w:color="D9D9E3"/>
        </w:pBdr>
        <w:rPr>
          <w:rStyle w:val="a3"/>
          <w:rFonts w:hint="eastAsia"/>
          <w:bdr w:val="single" w:sz="2" w:space="1" w:color="D9D9E3"/>
        </w:rPr>
      </w:pPr>
    </w:p>
    <w:p w14:paraId="3461D779" w14:textId="77777777" w:rsidR="00AB03C2" w:rsidRDefault="00AB03C2">
      <w:pPr>
        <w:pStyle w:val="a5"/>
        <w:pBdr>
          <w:top w:val="single" w:sz="2" w:space="1" w:color="D9D9E3"/>
          <w:left w:val="single" w:sz="2" w:space="1" w:color="D9D9E3"/>
          <w:bottom w:val="single" w:sz="2" w:space="1" w:color="D9D9E3"/>
          <w:right w:val="single" w:sz="2" w:space="1" w:color="D9D9E3"/>
        </w:pBdr>
        <w:rPr>
          <w:rStyle w:val="a3"/>
          <w:rFonts w:hint="eastAsia"/>
          <w:bdr w:val="single" w:sz="2" w:space="1" w:color="D9D9E3"/>
        </w:rPr>
      </w:pPr>
    </w:p>
    <w:p w14:paraId="3CF2D8B6" w14:textId="77777777" w:rsidR="00AB03C2" w:rsidRDefault="00AB03C2">
      <w:pPr>
        <w:pStyle w:val="a5"/>
        <w:pBdr>
          <w:top w:val="single" w:sz="2" w:space="1" w:color="D9D9E3"/>
          <w:left w:val="single" w:sz="2" w:space="1" w:color="D9D9E3"/>
          <w:bottom w:val="single" w:sz="2" w:space="1" w:color="D9D9E3"/>
          <w:right w:val="single" w:sz="2" w:space="1" w:color="D9D9E3"/>
        </w:pBdr>
        <w:rPr>
          <w:rStyle w:val="a3"/>
          <w:rFonts w:hint="eastAsia"/>
          <w:bdr w:val="single" w:sz="2" w:space="1" w:color="D9D9E3"/>
        </w:rPr>
      </w:pPr>
    </w:p>
    <w:p w14:paraId="0FB78278" w14:textId="77777777" w:rsidR="00AB03C2" w:rsidRDefault="00AB03C2">
      <w:pPr>
        <w:pStyle w:val="a5"/>
        <w:pBdr>
          <w:top w:val="single" w:sz="2" w:space="1" w:color="D9D9E3"/>
          <w:left w:val="single" w:sz="2" w:space="1" w:color="D9D9E3"/>
          <w:bottom w:val="single" w:sz="2" w:space="1" w:color="D9D9E3"/>
          <w:right w:val="single" w:sz="2" w:space="1" w:color="D9D9E3"/>
        </w:pBdr>
        <w:rPr>
          <w:rStyle w:val="a3"/>
          <w:rFonts w:hint="eastAsia"/>
          <w:bdr w:val="single" w:sz="2" w:space="1" w:color="D9D9E3"/>
        </w:rPr>
      </w:pPr>
    </w:p>
    <w:p w14:paraId="1FC39945" w14:textId="77777777" w:rsidR="00AB03C2" w:rsidRDefault="00AB03C2">
      <w:pPr>
        <w:pStyle w:val="a5"/>
        <w:pBdr>
          <w:top w:val="single" w:sz="2" w:space="1" w:color="D9D9E3"/>
          <w:left w:val="single" w:sz="2" w:space="1" w:color="D9D9E3"/>
          <w:bottom w:val="single" w:sz="2" w:space="1" w:color="D9D9E3"/>
          <w:right w:val="single" w:sz="2" w:space="1" w:color="D9D9E3"/>
        </w:pBdr>
        <w:rPr>
          <w:rStyle w:val="a3"/>
          <w:rFonts w:hint="eastAsia"/>
          <w:bdr w:val="single" w:sz="2" w:space="1" w:color="D9D9E3"/>
        </w:rPr>
      </w:pPr>
    </w:p>
    <w:p w14:paraId="0562CB0E" w14:textId="77777777" w:rsidR="00AB03C2" w:rsidRDefault="00AB03C2">
      <w:pPr>
        <w:pStyle w:val="a5"/>
        <w:pBdr>
          <w:top w:val="single" w:sz="2" w:space="1" w:color="D9D9E3"/>
          <w:left w:val="single" w:sz="2" w:space="1" w:color="D9D9E3"/>
          <w:bottom w:val="single" w:sz="2" w:space="1" w:color="D9D9E3"/>
          <w:right w:val="single" w:sz="2" w:space="1" w:color="D9D9E3"/>
        </w:pBdr>
        <w:rPr>
          <w:rStyle w:val="a3"/>
          <w:rFonts w:hint="eastAsia"/>
          <w:bdr w:val="single" w:sz="2" w:space="1" w:color="D9D9E3"/>
        </w:rPr>
      </w:pPr>
    </w:p>
    <w:p w14:paraId="34CE0A41" w14:textId="77777777" w:rsidR="00AB03C2" w:rsidRDefault="00AB03C2">
      <w:pPr>
        <w:pStyle w:val="a5"/>
        <w:pBdr>
          <w:top w:val="single" w:sz="2" w:space="1" w:color="D9D9E3"/>
          <w:left w:val="single" w:sz="2" w:space="1" w:color="D9D9E3"/>
          <w:bottom w:val="single" w:sz="2" w:space="1" w:color="D9D9E3"/>
          <w:right w:val="single" w:sz="2" w:space="1" w:color="D9D9E3"/>
        </w:pBdr>
        <w:rPr>
          <w:rStyle w:val="a3"/>
          <w:rFonts w:hint="eastAsia"/>
          <w:bdr w:val="single" w:sz="2" w:space="1" w:color="D9D9E3"/>
        </w:rPr>
      </w:pPr>
    </w:p>
    <w:p w14:paraId="62EBF3C5" w14:textId="77777777" w:rsidR="00AB03C2" w:rsidRDefault="00AB03C2">
      <w:pPr>
        <w:pStyle w:val="a5"/>
        <w:pBdr>
          <w:top w:val="single" w:sz="2" w:space="1" w:color="D9D9E3"/>
          <w:left w:val="single" w:sz="2" w:space="1" w:color="D9D9E3"/>
          <w:bottom w:val="single" w:sz="2" w:space="1" w:color="D9D9E3"/>
          <w:right w:val="single" w:sz="2" w:space="1" w:color="D9D9E3"/>
        </w:pBdr>
        <w:rPr>
          <w:rStyle w:val="a3"/>
          <w:rFonts w:hint="eastAsia"/>
          <w:bdr w:val="single" w:sz="2" w:space="1" w:color="D9D9E3"/>
        </w:rPr>
      </w:pPr>
    </w:p>
    <w:p w14:paraId="6D98A12B" w14:textId="77777777" w:rsidR="00AB03C2" w:rsidRDefault="00AB03C2">
      <w:pPr>
        <w:pStyle w:val="a5"/>
        <w:pBdr>
          <w:top w:val="single" w:sz="2" w:space="1" w:color="D9D9E3"/>
          <w:left w:val="single" w:sz="2" w:space="1" w:color="D9D9E3"/>
          <w:bottom w:val="single" w:sz="2" w:space="1" w:color="D9D9E3"/>
          <w:right w:val="single" w:sz="2" w:space="1" w:color="D9D9E3"/>
        </w:pBdr>
        <w:rPr>
          <w:rStyle w:val="a3"/>
          <w:rFonts w:hint="eastAsia"/>
          <w:bdr w:val="single" w:sz="2" w:space="1" w:color="D9D9E3"/>
        </w:rPr>
      </w:pPr>
    </w:p>
    <w:p w14:paraId="2946DB82" w14:textId="77777777" w:rsidR="00AB03C2" w:rsidRDefault="00AB03C2">
      <w:pPr>
        <w:pStyle w:val="a5"/>
        <w:pBdr>
          <w:top w:val="single" w:sz="2" w:space="1" w:color="D9D9E3"/>
          <w:left w:val="single" w:sz="2" w:space="1" w:color="D9D9E3"/>
          <w:bottom w:val="single" w:sz="2" w:space="1" w:color="D9D9E3"/>
          <w:right w:val="single" w:sz="2" w:space="1" w:color="D9D9E3"/>
        </w:pBdr>
        <w:rPr>
          <w:rStyle w:val="a3"/>
          <w:rFonts w:hint="eastAsia"/>
          <w:bdr w:val="single" w:sz="2" w:space="1" w:color="D9D9E3"/>
        </w:rPr>
      </w:pPr>
    </w:p>
    <w:p w14:paraId="5997CC1D" w14:textId="77777777" w:rsidR="00AB03C2" w:rsidRDefault="00AB03C2">
      <w:pPr>
        <w:pStyle w:val="a5"/>
        <w:pBdr>
          <w:top w:val="single" w:sz="2" w:space="1" w:color="D9D9E3"/>
          <w:left w:val="single" w:sz="2" w:space="1" w:color="D9D9E3"/>
          <w:bottom w:val="single" w:sz="2" w:space="1" w:color="D9D9E3"/>
          <w:right w:val="single" w:sz="2" w:space="1" w:color="D9D9E3"/>
        </w:pBdr>
        <w:rPr>
          <w:rStyle w:val="a3"/>
          <w:rFonts w:hint="eastAsia"/>
          <w:bdr w:val="single" w:sz="2" w:space="1" w:color="D9D9E3"/>
        </w:rPr>
      </w:pPr>
    </w:p>
    <w:p w14:paraId="110FFD37" w14:textId="77777777" w:rsidR="00AB03C2" w:rsidRDefault="00AB03C2">
      <w:pPr>
        <w:pStyle w:val="a5"/>
        <w:pBdr>
          <w:top w:val="single" w:sz="2" w:space="1" w:color="D9D9E3"/>
          <w:left w:val="single" w:sz="2" w:space="1" w:color="D9D9E3"/>
          <w:bottom w:val="single" w:sz="2" w:space="1" w:color="D9D9E3"/>
          <w:right w:val="single" w:sz="2" w:space="1" w:color="D9D9E3"/>
        </w:pBdr>
        <w:rPr>
          <w:rStyle w:val="a3"/>
          <w:rFonts w:hint="eastAsia"/>
          <w:bdr w:val="single" w:sz="2" w:space="1" w:color="D9D9E3"/>
        </w:rPr>
      </w:pPr>
    </w:p>
    <w:p w14:paraId="6B699379" w14:textId="77777777" w:rsidR="00AB03C2" w:rsidRDefault="00AB03C2">
      <w:pPr>
        <w:pStyle w:val="a5"/>
        <w:pBdr>
          <w:top w:val="single" w:sz="2" w:space="1" w:color="D9D9E3"/>
          <w:left w:val="single" w:sz="2" w:space="1" w:color="D9D9E3"/>
          <w:bottom w:val="single" w:sz="2" w:space="1" w:color="D9D9E3"/>
          <w:right w:val="single" w:sz="2" w:space="1" w:color="D9D9E3"/>
        </w:pBdr>
        <w:rPr>
          <w:rStyle w:val="a3"/>
          <w:rFonts w:hint="eastAsia"/>
          <w:bdr w:val="single" w:sz="2" w:space="1" w:color="D9D9E3"/>
        </w:rPr>
      </w:pPr>
    </w:p>
    <w:p w14:paraId="3FE9F23F" w14:textId="77777777" w:rsidR="00AB03C2" w:rsidRDefault="00AB03C2">
      <w:pPr>
        <w:pStyle w:val="a5"/>
        <w:pBdr>
          <w:top w:val="single" w:sz="2" w:space="1" w:color="D9D9E3"/>
          <w:left w:val="single" w:sz="2" w:space="1" w:color="D9D9E3"/>
          <w:bottom w:val="single" w:sz="2" w:space="1" w:color="D9D9E3"/>
          <w:right w:val="single" w:sz="2" w:space="1" w:color="D9D9E3"/>
        </w:pBdr>
        <w:rPr>
          <w:rStyle w:val="a3"/>
          <w:rFonts w:hint="eastAsia"/>
          <w:bdr w:val="single" w:sz="2" w:space="1" w:color="D9D9E3"/>
        </w:rPr>
      </w:pPr>
    </w:p>
    <w:p w14:paraId="6A424EC6" w14:textId="77777777" w:rsidR="00AB03C2" w:rsidRDefault="004B2675">
      <w:pPr>
        <w:pStyle w:val="a5"/>
        <w:pBdr>
          <w:top w:val="single" w:sz="2" w:space="1" w:color="D9D9E3"/>
          <w:left w:val="single" w:sz="2" w:space="1" w:color="D9D9E3"/>
          <w:bottom w:val="single" w:sz="2" w:space="1" w:color="D9D9E3"/>
          <w:right w:val="single" w:sz="2" w:space="1" w:color="D9D9E3"/>
        </w:pBdr>
        <w:rPr>
          <w:rFonts w:hint="eastAsia"/>
        </w:rPr>
      </w:pPr>
      <w:r>
        <w:rPr>
          <w:rStyle w:val="a3"/>
        </w:rPr>
        <w:t>Usage Tips:</w:t>
      </w:r>
    </w:p>
    <w:p w14:paraId="1DEF5C20" w14:textId="77777777" w:rsidR="00AB03C2" w:rsidRDefault="004B2675">
      <w:pPr>
        <w:pStyle w:val="a5"/>
        <w:numPr>
          <w:ilvl w:val="0"/>
          <w:numId w:val="2"/>
        </w:numPr>
        <w:pBdr>
          <w:top w:val="single" w:sz="2" w:space="1" w:color="D9D9E3"/>
          <w:left w:val="single" w:sz="2" w:space="1" w:color="D9D9E3"/>
          <w:bottom w:val="single" w:sz="2" w:space="1" w:color="D9D9E3"/>
          <w:right w:val="single" w:sz="2" w:space="1" w:color="D9D9E3"/>
        </w:pBdr>
        <w:tabs>
          <w:tab w:val="left" w:pos="709"/>
        </w:tabs>
        <w:spacing w:after="0"/>
        <w:rPr>
          <w:rFonts w:hint="eastAsia"/>
          <w:bdr w:val="single" w:sz="2" w:space="1" w:color="D9D9E3"/>
        </w:rPr>
      </w:pPr>
      <w:r>
        <w:rPr>
          <w:bdr w:val="single" w:sz="2" w:space="1" w:color="D9D9E3"/>
        </w:rPr>
        <w:t>Experiment with different combinations of filters to gain a comprehensive understanding of the Airbnb data.</w:t>
      </w:r>
    </w:p>
    <w:p w14:paraId="1F72F646" w14:textId="77777777" w:rsidR="00AB03C2" w:rsidRDefault="00AB03C2">
      <w:pPr>
        <w:pStyle w:val="a5"/>
        <w:pBdr>
          <w:top w:val="single" w:sz="2" w:space="1" w:color="D9D9E3"/>
          <w:left w:val="single" w:sz="2" w:space="1" w:color="D9D9E3"/>
          <w:bottom w:val="single" w:sz="2" w:space="1" w:color="D9D9E3"/>
          <w:right w:val="single" w:sz="2" w:space="1" w:color="D9D9E3"/>
        </w:pBdr>
        <w:spacing w:after="0"/>
        <w:rPr>
          <w:rFonts w:hint="eastAsia"/>
          <w:bdr w:val="single" w:sz="2" w:space="1" w:color="D9D9E3"/>
        </w:rPr>
      </w:pPr>
    </w:p>
    <w:p w14:paraId="05839B11" w14:textId="77777777" w:rsidR="00AB03C2" w:rsidRDefault="004B2675">
      <w:pPr>
        <w:pStyle w:val="a5"/>
        <w:pBdr>
          <w:top w:val="single" w:sz="2" w:space="1" w:color="D9D9E3"/>
          <w:left w:val="single" w:sz="2" w:space="1" w:color="D9D9E3"/>
          <w:bottom w:val="single" w:sz="2" w:space="1" w:color="D9D9E3"/>
          <w:right w:val="single" w:sz="2" w:space="1" w:color="D9D9E3"/>
        </w:pBdr>
        <w:rPr>
          <w:rStyle w:val="a3"/>
          <w:rFonts w:hint="eastAsia"/>
          <w:bdr w:val="single" w:sz="2" w:space="1" w:color="D9D9E3"/>
        </w:rPr>
      </w:pPr>
      <w:r>
        <w:rPr>
          <w:noProof/>
        </w:rPr>
        <w:drawing>
          <wp:anchor distT="0" distB="0" distL="0" distR="0" simplePos="0" relativeHeight="7" behindDoc="0" locked="0" layoutInCell="0" allowOverlap="1" wp14:anchorId="17643261" wp14:editId="07777777">
            <wp:simplePos x="0" y="0"/>
            <wp:positionH relativeFrom="column">
              <wp:posOffset>139700</wp:posOffset>
            </wp:positionH>
            <wp:positionV relativeFrom="paragraph">
              <wp:posOffset>592455</wp:posOffset>
            </wp:positionV>
            <wp:extent cx="6083300" cy="3638550"/>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0"/>
                    <a:stretch>
                      <a:fillRect/>
                    </a:stretch>
                  </pic:blipFill>
                  <pic:spPr bwMode="auto">
                    <a:xfrm>
                      <a:off x="0" y="0"/>
                      <a:ext cx="6083300" cy="3638550"/>
                    </a:xfrm>
                    <a:prstGeom prst="rect">
                      <a:avLst/>
                    </a:prstGeom>
                  </pic:spPr>
                </pic:pic>
              </a:graphicData>
            </a:graphic>
          </wp:anchor>
        </w:drawing>
      </w:r>
    </w:p>
    <w:p w14:paraId="08CE6F91" w14:textId="77777777" w:rsidR="00AB03C2" w:rsidRDefault="00AB03C2">
      <w:pPr>
        <w:pStyle w:val="a5"/>
        <w:pBdr>
          <w:top w:val="single" w:sz="2" w:space="1" w:color="D9D9E3"/>
          <w:left w:val="single" w:sz="2" w:space="1" w:color="D9D9E3"/>
          <w:bottom w:val="single" w:sz="2" w:space="1" w:color="D9D9E3"/>
          <w:right w:val="single" w:sz="2" w:space="1" w:color="D9D9E3"/>
        </w:pBdr>
        <w:rPr>
          <w:rStyle w:val="a3"/>
          <w:rFonts w:hint="eastAsia"/>
          <w:bdr w:val="single" w:sz="2" w:space="1" w:color="D9D9E3"/>
        </w:rPr>
      </w:pPr>
    </w:p>
    <w:p w14:paraId="61CDCEAD" w14:textId="77777777" w:rsidR="00AB03C2" w:rsidRDefault="00AB03C2">
      <w:pPr>
        <w:pStyle w:val="a5"/>
        <w:pBdr>
          <w:top w:val="single" w:sz="2" w:space="1" w:color="D9D9E3"/>
          <w:left w:val="single" w:sz="2" w:space="1" w:color="D9D9E3"/>
          <w:bottom w:val="single" w:sz="2" w:space="1" w:color="D9D9E3"/>
          <w:right w:val="single" w:sz="2" w:space="1" w:color="D9D9E3"/>
        </w:pBdr>
        <w:rPr>
          <w:rStyle w:val="a3"/>
          <w:rFonts w:hint="eastAsia"/>
          <w:bdr w:val="single" w:sz="2" w:space="1" w:color="D9D9E3"/>
        </w:rPr>
      </w:pPr>
    </w:p>
    <w:p w14:paraId="6BB9E253" w14:textId="77777777" w:rsidR="00AB03C2" w:rsidRDefault="00AB03C2">
      <w:pPr>
        <w:pStyle w:val="a5"/>
        <w:pBdr>
          <w:top w:val="single" w:sz="2" w:space="1" w:color="D9D9E3"/>
          <w:left w:val="single" w:sz="2" w:space="1" w:color="D9D9E3"/>
          <w:bottom w:val="single" w:sz="2" w:space="1" w:color="D9D9E3"/>
          <w:right w:val="single" w:sz="2" w:space="1" w:color="D9D9E3"/>
        </w:pBdr>
        <w:rPr>
          <w:rStyle w:val="a3"/>
          <w:rFonts w:hint="eastAsia"/>
          <w:bdr w:val="single" w:sz="2" w:space="1" w:color="D9D9E3"/>
        </w:rPr>
      </w:pPr>
    </w:p>
    <w:p w14:paraId="23DE523C" w14:textId="77777777" w:rsidR="00AB03C2" w:rsidRDefault="00AB03C2">
      <w:pPr>
        <w:pStyle w:val="a5"/>
        <w:pBdr>
          <w:top w:val="single" w:sz="2" w:space="1" w:color="D9D9E3"/>
          <w:left w:val="single" w:sz="2" w:space="1" w:color="D9D9E3"/>
          <w:bottom w:val="single" w:sz="2" w:space="1" w:color="D9D9E3"/>
          <w:right w:val="single" w:sz="2" w:space="1" w:color="D9D9E3"/>
        </w:pBdr>
        <w:rPr>
          <w:rStyle w:val="a3"/>
          <w:rFonts w:hint="eastAsia"/>
          <w:bdr w:val="single" w:sz="2" w:space="1" w:color="D9D9E3"/>
        </w:rPr>
      </w:pPr>
    </w:p>
    <w:p w14:paraId="52E56223" w14:textId="77777777" w:rsidR="00AB03C2" w:rsidRDefault="00AB03C2">
      <w:pPr>
        <w:pStyle w:val="a5"/>
        <w:pBdr>
          <w:top w:val="single" w:sz="2" w:space="1" w:color="D9D9E3"/>
          <w:left w:val="single" w:sz="2" w:space="1" w:color="D9D9E3"/>
          <w:bottom w:val="single" w:sz="2" w:space="1" w:color="D9D9E3"/>
          <w:right w:val="single" w:sz="2" w:space="1" w:color="D9D9E3"/>
        </w:pBdr>
        <w:rPr>
          <w:rStyle w:val="a3"/>
          <w:rFonts w:hint="eastAsia"/>
          <w:bdr w:val="single" w:sz="2" w:space="1" w:color="D9D9E3"/>
        </w:rPr>
      </w:pPr>
    </w:p>
    <w:p w14:paraId="07547A01" w14:textId="77777777" w:rsidR="00AB03C2" w:rsidRDefault="00AB03C2">
      <w:pPr>
        <w:pStyle w:val="a5"/>
        <w:pBdr>
          <w:top w:val="single" w:sz="2" w:space="1" w:color="D9D9E3"/>
          <w:left w:val="single" w:sz="2" w:space="1" w:color="D9D9E3"/>
          <w:bottom w:val="single" w:sz="2" w:space="1" w:color="D9D9E3"/>
          <w:right w:val="single" w:sz="2" w:space="1" w:color="D9D9E3"/>
        </w:pBdr>
        <w:rPr>
          <w:rStyle w:val="a3"/>
          <w:rFonts w:hint="eastAsia"/>
          <w:bdr w:val="single" w:sz="2" w:space="1" w:color="D9D9E3"/>
        </w:rPr>
      </w:pPr>
    </w:p>
    <w:p w14:paraId="091050F1" w14:textId="77777777" w:rsidR="00AB03C2" w:rsidRDefault="004B2675">
      <w:pPr>
        <w:pStyle w:val="a5"/>
        <w:pBdr>
          <w:top w:val="single" w:sz="2" w:space="1" w:color="D9D9E3"/>
          <w:left w:val="single" w:sz="2" w:space="1" w:color="D9D9E3"/>
          <w:bottom w:val="single" w:sz="2" w:space="1" w:color="D9D9E3"/>
          <w:right w:val="single" w:sz="2" w:space="1" w:color="D9D9E3"/>
        </w:pBdr>
        <w:rPr>
          <w:rFonts w:hint="eastAsia"/>
        </w:rPr>
      </w:pPr>
      <w:r>
        <w:rPr>
          <w:rStyle w:val="a3"/>
        </w:rPr>
        <w:t>Conclusion:</w:t>
      </w:r>
    </w:p>
    <w:p w14:paraId="774931D6" w14:textId="77777777" w:rsidR="00AB03C2" w:rsidRDefault="004B2675">
      <w:pPr>
        <w:pStyle w:val="a5"/>
        <w:pBdr>
          <w:top w:val="single" w:sz="2" w:space="1" w:color="D9D9E3"/>
          <w:left w:val="single" w:sz="2" w:space="1" w:color="D9D9E3"/>
          <w:bottom w:val="single" w:sz="2" w:space="1" w:color="D9D9E3"/>
          <w:right w:val="single" w:sz="2" w:space="1" w:color="D9D9E3"/>
        </w:pBdr>
        <w:rPr>
          <w:rFonts w:hint="eastAsia"/>
          <w:bdr w:val="single" w:sz="2" w:space="1" w:color="D9D9E3"/>
        </w:rPr>
      </w:pPr>
      <w:r>
        <w:rPr>
          <w:bdr w:val="single" w:sz="2" w:space="1" w:color="D9D9E3"/>
        </w:rPr>
        <w:t>In conclusion, our Dashboard is a versatile and powerful tool designed to cater to your analytical needs. The five filters—Price Range, Minimum Stays Range, Room Type, Neighborhood, and Chart Type—provide a customizable and personalized experience, allowing you to extract valuable insights from the diverse world of Airbnb listings. Enjoy exploring and making informed decisions with our intuitive and feature-rich Dashboard!</w:t>
      </w:r>
    </w:p>
    <w:p w14:paraId="5043CB0F" w14:textId="77777777" w:rsidR="00AB03C2" w:rsidRDefault="00AB03C2">
      <w:pPr>
        <w:pStyle w:val="a5"/>
        <w:pBdr>
          <w:top w:val="single" w:sz="2" w:space="1" w:color="D9D9E3"/>
          <w:left w:val="single" w:sz="2" w:space="1" w:color="D9D9E3"/>
          <w:bottom w:val="single" w:sz="2" w:space="1" w:color="D9D9E3"/>
          <w:right w:val="single" w:sz="2" w:space="1" w:color="D9D9E3"/>
        </w:pBdr>
        <w:rPr>
          <w:rFonts w:hint="eastAsia"/>
          <w:bdr w:val="single" w:sz="2" w:space="1" w:color="D9D9E3"/>
        </w:rPr>
      </w:pPr>
    </w:p>
    <w:p w14:paraId="07459315" w14:textId="77777777" w:rsidR="00AB03C2" w:rsidRDefault="00AB03C2">
      <w:pPr>
        <w:pStyle w:val="a5"/>
        <w:pBdr>
          <w:top w:val="single" w:sz="2" w:space="1" w:color="D9D9E3"/>
          <w:left w:val="single" w:sz="2" w:space="1" w:color="D9D9E3"/>
          <w:bottom w:val="single" w:sz="2" w:space="1" w:color="D9D9E3"/>
          <w:right w:val="single" w:sz="2" w:space="1" w:color="D9D9E3"/>
        </w:pBdr>
        <w:rPr>
          <w:rFonts w:hint="eastAsia"/>
        </w:rPr>
      </w:pPr>
    </w:p>
    <w:sectPr w:rsidR="00AB03C2">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2"/>
    <w:family w:val="auto"/>
    <w:pitch w:val="default"/>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SimHei">
    <w:altName w:val="黑体"/>
    <w:panose1 w:val="02010609060101010101"/>
    <w:charset w:val="86"/>
    <w:family w:val="modern"/>
    <w:pitch w:val="fixed"/>
    <w:sig w:usb0="800002BF" w:usb1="38CF7CFA" w:usb2="00000016" w:usb3="00000000" w:csb0="00040001" w:csb1="00000000"/>
  </w:font>
  <w:font w:name="DejaVu Sans">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DAF7B"/>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6939334E"/>
    <w:multiLevelType w:val="multilevel"/>
    <w:tmpl w:val="FFFFFFFF"/>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2" w15:restartNumberingAfterBreak="0">
    <w:nsid w:val="6DBC2BBD"/>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215850200">
    <w:abstractNumId w:val="0"/>
  </w:num>
  <w:num w:numId="2" w16cid:durableId="1331639923">
    <w:abstractNumId w:val="2"/>
  </w:num>
  <w:num w:numId="3" w16cid:durableId="698622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3C2"/>
    <w:rsid w:val="004B2675"/>
    <w:rsid w:val="00AB03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9E0B491"/>
  <w15:docId w15:val="{52520016-E161-4F22-8F97-B99AC7EC8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character" w:styleId="a4">
    <w:name w:val="Emphasis"/>
    <w:qFormat/>
    <w:rPr>
      <w:i/>
      <w:iCs/>
    </w:rPr>
  </w:style>
  <w:style w:type="character" w:customStyle="1" w:styleId="Bullets">
    <w:name w:val="Bullets"/>
    <w:qFormat/>
    <w:rPr>
      <w:rFonts w:ascii="OpenSymbol" w:eastAsia="OpenSymbol" w:hAnsi="OpenSymbol" w:cs="OpenSymbol"/>
    </w:rPr>
  </w:style>
  <w:style w:type="paragraph" w:customStyle="1" w:styleId="Heading">
    <w:name w:val="Heading"/>
    <w:basedOn w:val="a"/>
    <w:next w:val="a5"/>
    <w:qFormat/>
    <w:pPr>
      <w:keepNext/>
      <w:spacing w:before="240" w:after="120"/>
    </w:pPr>
    <w:rPr>
      <w:rFonts w:ascii="Liberation Sans" w:eastAsia="Microsoft YaHei" w:hAnsi="Liberation Sans"/>
      <w:sz w:val="28"/>
      <w:szCs w:val="28"/>
    </w:rPr>
  </w:style>
  <w:style w:type="paragraph" w:styleId="a5">
    <w:name w:val="Body Text"/>
    <w:basedOn w:val="a"/>
    <w:pPr>
      <w:spacing w:after="140" w:line="276" w:lineRule="auto"/>
    </w:pPr>
  </w:style>
  <w:style w:type="paragraph" w:styleId="a6">
    <w:name w:val="List"/>
    <w:basedOn w:val="a5"/>
  </w:style>
  <w:style w:type="paragraph" w:styleId="a7">
    <w:name w:val="caption"/>
    <w:basedOn w:val="a"/>
    <w:qFormat/>
    <w:pPr>
      <w:suppressLineNumbers/>
      <w:spacing w:before="120" w:after="120"/>
    </w:pPr>
    <w:rPr>
      <w:i/>
      <w:iCs/>
    </w:rPr>
  </w:style>
  <w:style w:type="paragraph" w:customStyle="1" w:styleId="Index">
    <w:name w:val="Index"/>
    <w:basedOn w:val="a"/>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SimHei"/>
        <a:cs typeface="DejaVu Sans"/>
      </a:majorFont>
      <a:minorFont>
        <a:latin typeface="Arial"/>
        <a:ea typeface="SimSun"/>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497</Words>
  <Characters>2839</Characters>
  <Application>Microsoft Office Word</Application>
  <DocSecurity>0</DocSecurity>
  <Lines>23</Lines>
  <Paragraphs>6</Paragraphs>
  <ScaleCrop>false</ScaleCrop>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Zekun Liu</cp:lastModifiedBy>
  <cp:revision>3</cp:revision>
  <dcterms:created xsi:type="dcterms:W3CDTF">2023-10-05T02:29:00Z</dcterms:created>
  <dcterms:modified xsi:type="dcterms:W3CDTF">2023-10-05T02:29:00Z</dcterms:modified>
  <dc:language>en-AU</dc:language>
</cp:coreProperties>
</file>