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6CCA" w14:textId="629055B7" w:rsidR="00A62B64" w:rsidRDefault="00A62B64" w:rsidP="00A62B64">
      <w:pPr>
        <w:pStyle w:val="Heading1"/>
        <w:jc w:val="center"/>
      </w:pPr>
      <w:r>
        <w:t>Overview</w:t>
      </w:r>
    </w:p>
    <w:p w14:paraId="7AF426FD" w14:textId="081B219E"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rPr>
      </w:pPr>
      <w:r w:rsidRPr="00A62B64">
        <w:rPr>
          <w:rFonts w:asciiTheme="minorHAnsi" w:hAnsiTheme="minorHAnsi" w:cstheme="minorHAnsi"/>
          <w:color w:val="000000"/>
          <w:sz w:val="22"/>
          <w:szCs w:val="22"/>
        </w:rPr>
        <w:t xml:space="preserve">It is no surprise that online dating is now one of the popular ways to meet new people. </w:t>
      </w:r>
      <w:r w:rsidRPr="00A62B64">
        <w:rPr>
          <w:rFonts w:asciiTheme="minorHAnsi" w:hAnsiTheme="minorHAnsi" w:cstheme="minorHAnsi"/>
          <w:color w:val="000000"/>
          <w:sz w:val="22"/>
          <w:szCs w:val="22"/>
          <w:shd w:val="clear" w:color="auto" w:fill="FFFFFF"/>
        </w:rPr>
        <w:t xml:space="preserve">Online dating services such as Tinder are being seen increasingly by people as a convenient way for people to find partners. But there </w:t>
      </w:r>
      <w:proofErr w:type="gramStart"/>
      <w:r w:rsidRPr="00A62B64">
        <w:rPr>
          <w:rFonts w:asciiTheme="minorHAnsi" w:hAnsiTheme="minorHAnsi" w:cstheme="minorHAnsi"/>
          <w:color w:val="000000"/>
          <w:sz w:val="22"/>
          <w:szCs w:val="22"/>
          <w:shd w:val="clear" w:color="auto" w:fill="FFFFFF"/>
        </w:rPr>
        <w:t>is</w:t>
      </w:r>
      <w:proofErr w:type="gramEnd"/>
      <w:r w:rsidRPr="00A62B64">
        <w:rPr>
          <w:rFonts w:asciiTheme="minorHAnsi" w:hAnsiTheme="minorHAnsi" w:cstheme="minorHAnsi"/>
          <w:color w:val="000000"/>
          <w:sz w:val="22"/>
          <w:szCs w:val="22"/>
          <w:shd w:val="clear" w:color="auto" w:fill="FFFFFF"/>
        </w:rPr>
        <w:t xml:space="preserve"> a few things that we think Tinder could do better, So our project is a dating app to do just that.</w:t>
      </w:r>
    </w:p>
    <w:p w14:paraId="0388B86B" w14:textId="77777777"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rPr>
      </w:pPr>
      <w:r w:rsidRPr="00A62B64">
        <w:rPr>
          <w:rFonts w:asciiTheme="minorHAnsi" w:hAnsiTheme="minorHAnsi" w:cstheme="minorHAnsi"/>
          <w:color w:val="000000"/>
          <w:sz w:val="22"/>
          <w:szCs w:val="22"/>
        </w:rPr>
        <w:t> </w:t>
      </w:r>
    </w:p>
    <w:p w14:paraId="3551E7B4" w14:textId="4518929D"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shd w:val="clear" w:color="auto" w:fill="FFFFFF"/>
        </w:rPr>
      </w:pPr>
      <w:r w:rsidRPr="00A62B64">
        <w:rPr>
          <w:rFonts w:asciiTheme="minorHAnsi" w:hAnsiTheme="minorHAnsi" w:cstheme="minorHAnsi"/>
          <w:color w:val="000000"/>
          <w:sz w:val="22"/>
          <w:szCs w:val="22"/>
          <w:shd w:val="clear" w:color="auto" w:fill="FFFFFF"/>
        </w:rPr>
        <w:t xml:space="preserve">Did you know that Tinder, one of the most popular dating apps has a Total Tinder users estimated at 66 million </w:t>
      </w:r>
      <w:sdt>
        <w:sdtPr>
          <w:rPr>
            <w:rFonts w:asciiTheme="minorHAnsi" w:hAnsiTheme="minorHAnsi" w:cstheme="minorHAnsi"/>
            <w:color w:val="000000"/>
            <w:sz w:val="22"/>
            <w:szCs w:val="22"/>
            <w:shd w:val="clear" w:color="auto" w:fill="FFFFFF"/>
          </w:rPr>
          <w:id w:val="-666246433"/>
          <w:citation/>
        </w:sdtPr>
        <w:sdtContent>
          <w:r w:rsidRPr="00A62B64">
            <w:rPr>
              <w:rFonts w:asciiTheme="minorHAnsi" w:hAnsiTheme="minorHAnsi" w:cstheme="minorHAnsi"/>
              <w:color w:val="000000"/>
              <w:sz w:val="22"/>
              <w:szCs w:val="22"/>
              <w:shd w:val="clear" w:color="auto" w:fill="FFFFFF"/>
            </w:rPr>
            <w:fldChar w:fldCharType="begin"/>
          </w:r>
          <w:r w:rsidRPr="00A62B64">
            <w:rPr>
              <w:rFonts w:asciiTheme="minorHAnsi" w:hAnsiTheme="minorHAnsi" w:cstheme="minorHAnsi"/>
              <w:color w:val="000000"/>
              <w:sz w:val="22"/>
              <w:szCs w:val="22"/>
              <w:shd w:val="clear" w:color="auto" w:fill="FFFFFF"/>
              <w:lang w:val="en-US"/>
            </w:rPr>
            <w:instrText xml:space="preserve"> CITATION Reu21 \l 1033 </w:instrText>
          </w:r>
          <w:r w:rsidRPr="00A62B64">
            <w:rPr>
              <w:rFonts w:asciiTheme="minorHAnsi" w:hAnsiTheme="minorHAnsi" w:cstheme="minorHAnsi"/>
              <w:color w:val="000000"/>
              <w:sz w:val="22"/>
              <w:szCs w:val="22"/>
              <w:shd w:val="clear" w:color="auto" w:fill="FFFFFF"/>
            </w:rPr>
            <w:fldChar w:fldCharType="separate"/>
          </w:r>
          <w:r w:rsidRPr="00A62B64">
            <w:rPr>
              <w:rFonts w:asciiTheme="minorHAnsi" w:hAnsiTheme="minorHAnsi" w:cstheme="minorHAnsi"/>
              <w:noProof/>
              <w:color w:val="000000"/>
              <w:sz w:val="22"/>
              <w:szCs w:val="22"/>
              <w:shd w:val="clear" w:color="auto" w:fill="FFFFFF"/>
              <w:lang w:val="en-US"/>
            </w:rPr>
            <w:t xml:space="preserve"> (Staff, 2021)</w:t>
          </w:r>
          <w:r w:rsidRPr="00A62B64">
            <w:rPr>
              <w:rFonts w:asciiTheme="minorHAnsi" w:hAnsiTheme="minorHAnsi" w:cstheme="minorHAnsi"/>
              <w:color w:val="000000"/>
              <w:sz w:val="22"/>
              <w:szCs w:val="22"/>
              <w:shd w:val="clear" w:color="auto" w:fill="FFFFFF"/>
            </w:rPr>
            <w:fldChar w:fldCharType="end"/>
          </w:r>
        </w:sdtContent>
      </w:sdt>
      <w:r w:rsidRPr="00A62B64">
        <w:rPr>
          <w:rFonts w:asciiTheme="minorHAnsi" w:hAnsiTheme="minorHAnsi" w:cstheme="minorHAnsi"/>
          <w:color w:val="000000"/>
          <w:sz w:val="22"/>
          <w:szCs w:val="22"/>
          <w:shd w:val="clear" w:color="auto" w:fill="FFFFFF"/>
        </w:rPr>
        <w:t xml:space="preserve"> worldwide and has been "downloaded over 100 million times on Android’s Google Play Store</w:t>
      </w:r>
      <w:r w:rsidRPr="00A62B64">
        <w:rPr>
          <w:rFonts w:asciiTheme="minorHAnsi" w:hAnsiTheme="minorHAnsi" w:cstheme="minorHAnsi"/>
          <w:color w:val="000000"/>
          <w:sz w:val="22"/>
          <w:szCs w:val="22"/>
          <w:shd w:val="clear" w:color="auto" w:fill="FFFFFF"/>
        </w:rPr>
        <w:t>”</w:t>
      </w:r>
      <w:r w:rsidRPr="00A62B64">
        <w:rPr>
          <w:rFonts w:asciiTheme="minorHAnsi" w:hAnsiTheme="minorHAnsi" w:cstheme="minorHAnsi"/>
          <w:color w:val="000000"/>
          <w:sz w:val="22"/>
          <w:szCs w:val="22"/>
          <w:shd w:val="clear" w:color="auto" w:fill="FFFFFF"/>
        </w:rPr>
        <w:t xml:space="preserve"> </w:t>
      </w:r>
      <w:sdt>
        <w:sdtPr>
          <w:rPr>
            <w:rFonts w:asciiTheme="minorHAnsi" w:hAnsiTheme="minorHAnsi" w:cstheme="minorHAnsi"/>
            <w:color w:val="000000"/>
            <w:sz w:val="22"/>
            <w:szCs w:val="22"/>
            <w:shd w:val="clear" w:color="auto" w:fill="FFFFFF"/>
          </w:rPr>
          <w:id w:val="2009793166"/>
          <w:citation/>
        </w:sdtPr>
        <w:sdtContent>
          <w:r w:rsidRPr="00A62B64">
            <w:rPr>
              <w:rFonts w:asciiTheme="minorHAnsi" w:hAnsiTheme="minorHAnsi" w:cstheme="minorHAnsi"/>
              <w:color w:val="000000"/>
              <w:sz w:val="22"/>
              <w:szCs w:val="22"/>
              <w:shd w:val="clear" w:color="auto" w:fill="FFFFFF"/>
            </w:rPr>
            <w:fldChar w:fldCharType="begin"/>
          </w:r>
          <w:r w:rsidRPr="00A62B64">
            <w:rPr>
              <w:rFonts w:asciiTheme="minorHAnsi" w:hAnsiTheme="minorHAnsi" w:cstheme="minorHAnsi"/>
              <w:color w:val="000000"/>
              <w:sz w:val="22"/>
              <w:szCs w:val="22"/>
              <w:shd w:val="clear" w:color="auto" w:fill="FFFFFF"/>
              <w:lang w:val="en-US"/>
            </w:rPr>
            <w:instrText xml:space="preserve"> CITATION Ter20 \l 1033 </w:instrText>
          </w:r>
          <w:r w:rsidRPr="00A62B64">
            <w:rPr>
              <w:rFonts w:asciiTheme="minorHAnsi" w:hAnsiTheme="minorHAnsi" w:cstheme="minorHAnsi"/>
              <w:color w:val="000000"/>
              <w:sz w:val="22"/>
              <w:szCs w:val="22"/>
              <w:shd w:val="clear" w:color="auto" w:fill="FFFFFF"/>
            </w:rPr>
            <w:fldChar w:fldCharType="separate"/>
          </w:r>
          <w:r w:rsidRPr="00A62B64">
            <w:rPr>
              <w:rFonts w:asciiTheme="minorHAnsi" w:hAnsiTheme="minorHAnsi" w:cstheme="minorHAnsi"/>
              <w:noProof/>
              <w:color w:val="000000"/>
              <w:sz w:val="22"/>
              <w:szCs w:val="22"/>
              <w:shd w:val="clear" w:color="auto" w:fill="FFFFFF"/>
              <w:lang w:val="en-US"/>
            </w:rPr>
            <w:t>(Stancheva, 2020)</w:t>
          </w:r>
          <w:r w:rsidRPr="00A62B64">
            <w:rPr>
              <w:rFonts w:asciiTheme="minorHAnsi" w:hAnsiTheme="minorHAnsi" w:cstheme="minorHAnsi"/>
              <w:color w:val="000000"/>
              <w:sz w:val="22"/>
              <w:szCs w:val="22"/>
              <w:shd w:val="clear" w:color="auto" w:fill="FFFFFF"/>
            </w:rPr>
            <w:fldChar w:fldCharType="end"/>
          </w:r>
        </w:sdtContent>
      </w:sdt>
      <w:r w:rsidRPr="00A62B64">
        <w:rPr>
          <w:rFonts w:asciiTheme="minorHAnsi" w:hAnsiTheme="minorHAnsi" w:cstheme="minorHAnsi"/>
          <w:color w:val="000000"/>
          <w:sz w:val="22"/>
          <w:szCs w:val="22"/>
          <w:shd w:val="clear" w:color="auto" w:fill="FFFFFF"/>
        </w:rPr>
        <w:t xml:space="preserve"> .</w:t>
      </w:r>
    </w:p>
    <w:p w14:paraId="2F1781C4" w14:textId="0E5FBEA1" w:rsidR="00A62B64" w:rsidRPr="00A62B64" w:rsidRDefault="00A62B64" w:rsidP="00A62B64">
      <w:pPr>
        <w:pStyle w:val="NormalWeb"/>
        <w:spacing w:before="0" w:beforeAutospacing="0" w:after="0" w:afterAutospacing="0"/>
        <w:rPr>
          <w:rFonts w:asciiTheme="minorHAnsi" w:hAnsiTheme="minorHAnsi" w:cstheme="minorHAnsi"/>
          <w:sz w:val="22"/>
          <w:szCs w:val="22"/>
        </w:rPr>
      </w:pPr>
      <w:r w:rsidRPr="00A62B64">
        <w:rPr>
          <w:rFonts w:asciiTheme="minorHAnsi" w:hAnsiTheme="minorHAnsi" w:cstheme="minorHAnsi"/>
          <w:color w:val="000000"/>
          <w:sz w:val="22"/>
          <w:szCs w:val="22"/>
          <w:shd w:val="clear" w:color="auto" w:fill="FFFFFF"/>
        </w:rPr>
        <w:t xml:space="preserve">That is a lot of people looking to find love over the internet. Now to break it down a bit further, </w:t>
      </w:r>
      <w:r w:rsidRPr="00A62B64">
        <w:rPr>
          <w:rFonts w:asciiTheme="minorHAnsi" w:hAnsiTheme="minorHAnsi" w:cstheme="minorHAnsi"/>
          <w:color w:val="000000"/>
          <w:sz w:val="22"/>
          <w:szCs w:val="22"/>
          <w:shd w:val="clear" w:color="auto" w:fill="FFFFFF"/>
        </w:rPr>
        <w:t>please</w:t>
      </w:r>
      <w:r w:rsidRPr="00A62B64">
        <w:rPr>
          <w:rFonts w:asciiTheme="minorHAnsi" w:hAnsiTheme="minorHAnsi" w:cstheme="minorHAnsi"/>
          <w:color w:val="000000"/>
          <w:sz w:val="22"/>
          <w:szCs w:val="22"/>
          <w:shd w:val="clear" w:color="auto" w:fill="FFFFFF"/>
        </w:rPr>
        <w:t xml:space="preserve"> look at the graph below.</w:t>
      </w:r>
    </w:p>
    <w:p w14:paraId="33DA0C14" w14:textId="0E3F83E1" w:rsidR="00A62B64" w:rsidRPr="00A62B64" w:rsidRDefault="00A62B64" w:rsidP="00A62B64">
      <w:pPr>
        <w:pStyle w:val="NormalWeb"/>
        <w:spacing w:before="0" w:beforeAutospacing="0" w:after="0" w:afterAutospacing="0"/>
        <w:rPr>
          <w:rFonts w:asciiTheme="minorHAnsi" w:hAnsiTheme="minorHAnsi" w:cstheme="minorHAnsi"/>
          <w:sz w:val="22"/>
          <w:szCs w:val="22"/>
        </w:rPr>
      </w:pPr>
      <w:r w:rsidRPr="00A62B64">
        <w:rPr>
          <w:rFonts w:asciiTheme="minorHAnsi" w:hAnsiTheme="minorHAnsi" w:cstheme="minorHAnsi"/>
          <w:noProof/>
          <w:sz w:val="22"/>
          <w:szCs w:val="22"/>
        </w:rPr>
        <w:drawing>
          <wp:inline distT="0" distB="0" distL="0" distR="0" wp14:anchorId="6FC1DACF" wp14:editId="18304122">
            <wp:extent cx="5731510" cy="2543175"/>
            <wp:effectExtent l="0" t="0" r="2540" b="9525"/>
            <wp:docPr id="1" name="Picture 1" descr="Machine generated alternative text:&#10;How often do UK/US Tinders users engage with the app? &#10;Tinder usage frequency &#10;Several times per day &#10;Once per day &#10;Once every few days &#10;Once a week &#10;Once every few weeks &#10;Less often &#10;UK &#10;14% &#10;20% &#10;16% &#10;14% &#10;27% &#10;US &#10;17% &#10;19% &#10;20% &#10;13% &#10;12% &#1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ow often do UK/US Tinders users engage with the app? &#10;Tinder usage frequency &#10;Several times per day &#10;Once per day &#10;Once every few days &#10;Once a week &#10;Once every few weeks &#10;Less often &#10;UK &#10;14% &#10;20% &#10;16% &#10;14% &#10;27% &#10;US &#10;17% &#10;19% &#10;20% &#10;13% &#10;12% &#10;2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p>
    <w:p w14:paraId="6CF5F70D" w14:textId="4C4DAC64"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rPr>
      </w:pPr>
      <w:sdt>
        <w:sdtPr>
          <w:rPr>
            <w:rFonts w:asciiTheme="minorHAnsi" w:hAnsiTheme="minorHAnsi" w:cstheme="minorHAnsi"/>
            <w:color w:val="000000"/>
            <w:sz w:val="22"/>
            <w:szCs w:val="22"/>
          </w:rPr>
          <w:id w:val="2406573"/>
          <w:citation/>
        </w:sdtPr>
        <w:sdtContent>
          <w:r w:rsidRPr="00A62B64">
            <w:rPr>
              <w:rFonts w:asciiTheme="minorHAnsi" w:hAnsiTheme="minorHAnsi" w:cstheme="minorHAnsi"/>
              <w:color w:val="000000"/>
              <w:sz w:val="22"/>
              <w:szCs w:val="22"/>
            </w:rPr>
            <w:fldChar w:fldCharType="begin"/>
          </w:r>
          <w:r w:rsidRPr="00A62B64">
            <w:rPr>
              <w:rFonts w:asciiTheme="minorHAnsi" w:hAnsiTheme="minorHAnsi" w:cstheme="minorHAnsi"/>
              <w:sz w:val="22"/>
              <w:szCs w:val="22"/>
              <w:lang w:val="en-US"/>
            </w:rPr>
            <w:instrText xml:space="preserve">CITATION Tom18 \l 1033 </w:instrText>
          </w:r>
          <w:r w:rsidRPr="00A62B64">
            <w:rPr>
              <w:rFonts w:asciiTheme="minorHAnsi" w:hAnsiTheme="minorHAnsi" w:cstheme="minorHAnsi"/>
              <w:color w:val="000000"/>
              <w:sz w:val="22"/>
              <w:szCs w:val="22"/>
            </w:rPr>
            <w:fldChar w:fldCharType="separate"/>
          </w:r>
          <w:r w:rsidRPr="00A62B64">
            <w:rPr>
              <w:rFonts w:asciiTheme="minorHAnsi" w:hAnsiTheme="minorHAnsi" w:cstheme="minorHAnsi"/>
              <w:noProof/>
              <w:sz w:val="22"/>
              <w:szCs w:val="22"/>
              <w:lang w:val="en-US"/>
            </w:rPr>
            <w:t>(Hashemi, 2018)</w:t>
          </w:r>
          <w:r w:rsidRPr="00A62B64">
            <w:rPr>
              <w:rFonts w:asciiTheme="minorHAnsi" w:hAnsiTheme="minorHAnsi" w:cstheme="minorHAnsi"/>
              <w:color w:val="000000"/>
              <w:sz w:val="22"/>
              <w:szCs w:val="22"/>
            </w:rPr>
            <w:fldChar w:fldCharType="end"/>
          </w:r>
        </w:sdtContent>
      </w:sdt>
      <w:r w:rsidRPr="00A62B64">
        <w:rPr>
          <w:rFonts w:asciiTheme="minorHAnsi" w:hAnsiTheme="minorHAnsi" w:cstheme="minorHAnsi"/>
          <w:color w:val="000000"/>
          <w:sz w:val="22"/>
          <w:szCs w:val="22"/>
        </w:rPr>
        <w:t> </w:t>
      </w:r>
    </w:p>
    <w:p w14:paraId="5ADB5E4E" w14:textId="77777777"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rPr>
      </w:pPr>
    </w:p>
    <w:p w14:paraId="223DB4AB" w14:textId="68B2EC4E" w:rsidR="00A62B64" w:rsidRDefault="00A62B64" w:rsidP="00A62B64">
      <w:pPr>
        <w:pStyle w:val="NormalWeb"/>
        <w:spacing w:before="0" w:beforeAutospacing="0" w:after="0" w:afterAutospacing="0"/>
        <w:rPr>
          <w:rFonts w:asciiTheme="minorHAnsi" w:hAnsiTheme="minorHAnsi" w:cstheme="minorHAnsi"/>
          <w:sz w:val="22"/>
          <w:szCs w:val="22"/>
          <w:lang w:val="en-US"/>
        </w:rPr>
      </w:pPr>
      <w:r w:rsidRPr="00A62B64">
        <w:rPr>
          <w:rFonts w:asciiTheme="minorHAnsi" w:hAnsiTheme="minorHAnsi" w:cstheme="minorHAnsi"/>
          <w:color w:val="000000"/>
          <w:sz w:val="22"/>
          <w:szCs w:val="22"/>
          <w:shd w:val="clear" w:color="auto" w:fill="FFFFFF"/>
        </w:rPr>
        <w:t xml:space="preserve">Now with all those people using the app this consistently, surely it must be working, well that is </w:t>
      </w:r>
      <w:r w:rsidRPr="00A62B64">
        <w:rPr>
          <w:rFonts w:asciiTheme="minorHAnsi" w:hAnsiTheme="minorHAnsi" w:cstheme="minorHAnsi"/>
          <w:color w:val="000000"/>
          <w:sz w:val="22"/>
          <w:szCs w:val="22"/>
          <w:shd w:val="clear" w:color="auto" w:fill="FFFFFF"/>
        </w:rPr>
        <w:t>where</w:t>
      </w:r>
      <w:r w:rsidRPr="00A62B64">
        <w:rPr>
          <w:rFonts w:asciiTheme="minorHAnsi" w:hAnsiTheme="minorHAnsi" w:cstheme="minorHAnsi"/>
          <w:color w:val="000000"/>
          <w:sz w:val="22"/>
          <w:szCs w:val="22"/>
          <w:shd w:val="clear" w:color="auto" w:fill="FFFFFF"/>
        </w:rPr>
        <w:t xml:space="preserve"> we all think wrong.</w:t>
      </w:r>
      <w:r w:rsidRPr="00A62B64">
        <w:rPr>
          <w:rFonts w:asciiTheme="minorHAnsi" w:hAnsiTheme="minorHAnsi" w:cstheme="minorHAnsi"/>
          <w:sz w:val="22"/>
          <w:szCs w:val="22"/>
        </w:rPr>
        <w:t xml:space="preserve">  The limited research out there suggests the probability of a match using dating apps such as Tinder is</w:t>
      </w:r>
      <w:r w:rsidRPr="00A62B64">
        <w:rPr>
          <w:rFonts w:asciiTheme="minorHAnsi" w:hAnsiTheme="minorHAnsi" w:cstheme="minorHAnsi"/>
          <w:sz w:val="22"/>
          <w:szCs w:val="22"/>
          <w:lang w:val="en-US"/>
        </w:rPr>
        <w:t> </w:t>
      </w:r>
      <w:r w:rsidRPr="00A62B64">
        <w:rPr>
          <w:rFonts w:asciiTheme="minorHAnsi" w:hAnsiTheme="minorHAnsi" w:cstheme="minorHAnsi"/>
          <w:sz w:val="22"/>
          <w:szCs w:val="22"/>
        </w:rPr>
        <w:t>low,</w:t>
      </w:r>
      <w:r w:rsidRPr="00A62B64">
        <w:rPr>
          <w:rFonts w:asciiTheme="minorHAnsi" w:hAnsiTheme="minorHAnsi" w:cstheme="minorHAnsi"/>
          <w:sz w:val="22"/>
          <w:szCs w:val="22"/>
          <w:lang w:val="en-US"/>
        </w:rPr>
        <w:t xml:space="preserve"> with some studies reporting women find a match about 10% of the time, and men around 0.6% of the time on Tinder.</w:t>
      </w:r>
      <w:sdt>
        <w:sdtPr>
          <w:rPr>
            <w:rFonts w:asciiTheme="minorHAnsi" w:hAnsiTheme="minorHAnsi" w:cstheme="minorHAnsi"/>
            <w:sz w:val="22"/>
            <w:szCs w:val="22"/>
            <w:lang w:val="en-US"/>
          </w:rPr>
          <w:id w:val="1393317317"/>
          <w:citation/>
        </w:sdtPr>
        <w:sdtContent>
          <w:r w:rsidRPr="00A62B64">
            <w:rPr>
              <w:rFonts w:asciiTheme="minorHAnsi" w:hAnsiTheme="minorHAnsi" w:cstheme="minorHAnsi"/>
              <w:sz w:val="22"/>
              <w:szCs w:val="22"/>
              <w:lang w:val="en-US"/>
            </w:rPr>
            <w:fldChar w:fldCharType="begin"/>
          </w:r>
          <w:r w:rsidRPr="00A62B64">
            <w:rPr>
              <w:rFonts w:asciiTheme="minorHAnsi" w:hAnsiTheme="minorHAnsi" w:cstheme="minorHAnsi"/>
              <w:sz w:val="22"/>
              <w:szCs w:val="22"/>
              <w:lang w:val="en-US"/>
            </w:rPr>
            <w:instrText xml:space="preserve"> CITATION Ger20 \l 1033 </w:instrText>
          </w:r>
          <w:r w:rsidRPr="00A62B64">
            <w:rPr>
              <w:rFonts w:asciiTheme="minorHAnsi" w:hAnsiTheme="minorHAnsi" w:cstheme="minorHAnsi"/>
              <w:sz w:val="22"/>
              <w:szCs w:val="22"/>
              <w:lang w:val="en-US"/>
            </w:rPr>
            <w:fldChar w:fldCharType="separate"/>
          </w:r>
          <w:r w:rsidRPr="00A62B64">
            <w:rPr>
              <w:rFonts w:asciiTheme="minorHAnsi" w:hAnsiTheme="minorHAnsi" w:cstheme="minorHAnsi"/>
              <w:noProof/>
              <w:sz w:val="22"/>
              <w:szCs w:val="22"/>
              <w:lang w:val="en-US"/>
            </w:rPr>
            <w:t xml:space="preserve"> (Karantzas, 2020)</w:t>
          </w:r>
          <w:r w:rsidRPr="00A62B64">
            <w:rPr>
              <w:rFonts w:asciiTheme="minorHAnsi" w:hAnsiTheme="minorHAnsi" w:cstheme="minorHAnsi"/>
              <w:sz w:val="22"/>
              <w:szCs w:val="22"/>
              <w:lang w:val="en-US"/>
            </w:rPr>
            <w:fldChar w:fldCharType="end"/>
          </w:r>
        </w:sdtContent>
      </w:sdt>
      <w:r w:rsidRPr="00A62B64">
        <w:rPr>
          <w:rFonts w:asciiTheme="minorHAnsi" w:hAnsiTheme="minorHAnsi" w:cstheme="minorHAnsi"/>
          <w:sz w:val="22"/>
          <w:szCs w:val="22"/>
          <w:lang w:val="en-US"/>
        </w:rPr>
        <w:t> </w:t>
      </w:r>
    </w:p>
    <w:p w14:paraId="33205D2E" w14:textId="77777777" w:rsidR="00A62B64" w:rsidRPr="00A62B64" w:rsidRDefault="00A62B64" w:rsidP="00A62B64">
      <w:pPr>
        <w:pStyle w:val="NormalWeb"/>
        <w:spacing w:before="0" w:beforeAutospacing="0" w:after="0" w:afterAutospacing="0"/>
        <w:rPr>
          <w:rFonts w:asciiTheme="minorHAnsi" w:hAnsiTheme="minorHAnsi" w:cstheme="minorHAnsi"/>
          <w:sz w:val="22"/>
          <w:szCs w:val="22"/>
        </w:rPr>
      </w:pPr>
    </w:p>
    <w:p w14:paraId="3448DABD" w14:textId="743CF0BA" w:rsidR="00A62B64" w:rsidRPr="00A62B64" w:rsidRDefault="00A62B64" w:rsidP="00A62B64">
      <w:pPr>
        <w:pStyle w:val="Heading2"/>
      </w:pPr>
      <w:r>
        <w:t xml:space="preserve">Motivation: </w:t>
      </w:r>
    </w:p>
    <w:p w14:paraId="69FC5D99" w14:textId="48632F4A" w:rsidR="00A62B64" w:rsidRPr="00A62B64" w:rsidRDefault="00A62B64" w:rsidP="00A62B64">
      <w:pPr>
        <w:pStyle w:val="NormalWeb"/>
        <w:spacing w:before="0" w:beforeAutospacing="0" w:after="0" w:afterAutospacing="0"/>
        <w:rPr>
          <w:rFonts w:asciiTheme="minorHAnsi" w:hAnsiTheme="minorHAnsi" w:cstheme="minorHAnsi"/>
          <w:color w:val="000000"/>
          <w:sz w:val="22"/>
          <w:szCs w:val="22"/>
        </w:rPr>
      </w:pPr>
      <w:r w:rsidRPr="00A62B64">
        <w:rPr>
          <w:rFonts w:asciiTheme="minorHAnsi" w:hAnsiTheme="minorHAnsi" w:cstheme="minorHAnsi"/>
          <w:color w:val="000000"/>
          <w:sz w:val="22"/>
          <w:szCs w:val="22"/>
          <w:shd w:val="clear" w:color="auto" w:fill="FFFFFF"/>
        </w:rPr>
        <w:t xml:space="preserve">Mean </w:t>
      </w:r>
      <w:proofErr w:type="spellStart"/>
      <w:r w:rsidRPr="00A62B64">
        <w:rPr>
          <w:rFonts w:asciiTheme="minorHAnsi" w:hAnsiTheme="minorHAnsi" w:cstheme="minorHAnsi"/>
          <w:color w:val="000000"/>
          <w:sz w:val="22"/>
          <w:szCs w:val="22"/>
          <w:shd w:val="clear" w:color="auto" w:fill="FFFFFF"/>
        </w:rPr>
        <w:t>O'Chutoy's</w:t>
      </w:r>
      <w:proofErr w:type="spellEnd"/>
      <w:r w:rsidRPr="00A62B64">
        <w:rPr>
          <w:rFonts w:asciiTheme="minorHAnsi" w:hAnsiTheme="minorHAnsi" w:cstheme="minorHAnsi"/>
          <w:color w:val="000000"/>
          <w:sz w:val="22"/>
          <w:szCs w:val="22"/>
          <w:shd w:val="clear" w:color="auto" w:fill="FFFFFF"/>
        </w:rPr>
        <w:t xml:space="preserve"> motivation is to help the people, and we believe that we can help. Our application </w:t>
      </w:r>
      <w:r w:rsidRPr="00A62B64">
        <w:rPr>
          <w:rFonts w:asciiTheme="minorHAnsi" w:hAnsiTheme="minorHAnsi" w:cstheme="minorHAnsi"/>
          <w:color w:val="000000"/>
          <w:sz w:val="22"/>
          <w:szCs w:val="22"/>
          <w:shd w:val="clear" w:color="auto" w:fill="FFFFFF"/>
        </w:rPr>
        <w:t>will not</w:t>
      </w:r>
      <w:r w:rsidRPr="00A62B64">
        <w:rPr>
          <w:rFonts w:asciiTheme="minorHAnsi" w:hAnsiTheme="minorHAnsi" w:cstheme="minorHAnsi"/>
          <w:color w:val="000000"/>
          <w:sz w:val="22"/>
          <w:szCs w:val="22"/>
          <w:shd w:val="clear" w:color="auto" w:fill="FFFFFF"/>
        </w:rPr>
        <w:t xml:space="preserve"> be just a swipe right type of dating app, we will ask a few more questions when the user first signs up that helps us identify if the user wants to look for love, or simply just have fun. By separating this main factor into two different pools we think we can bring the matching and dating rates up a bit higher! </w:t>
      </w:r>
    </w:p>
    <w:p w14:paraId="119FA7BA" w14:textId="77777777" w:rsidR="00A62B64" w:rsidRPr="00A62B64" w:rsidRDefault="00A62B64" w:rsidP="00A62B64">
      <w:pPr>
        <w:pStyle w:val="NormalWeb"/>
        <w:spacing w:before="0" w:beforeAutospacing="0" w:after="0" w:afterAutospacing="0"/>
        <w:rPr>
          <w:rFonts w:asciiTheme="minorHAnsi" w:hAnsiTheme="minorHAnsi" w:cstheme="minorHAnsi"/>
          <w:sz w:val="22"/>
          <w:szCs w:val="22"/>
          <w:lang w:val="en-US"/>
        </w:rPr>
      </w:pPr>
      <w:r w:rsidRPr="00A62B64">
        <w:rPr>
          <w:rFonts w:asciiTheme="minorHAnsi" w:hAnsiTheme="minorHAnsi" w:cstheme="minorHAnsi"/>
          <w:sz w:val="22"/>
          <w:szCs w:val="22"/>
          <w:lang w:val="en-US"/>
        </w:rPr>
        <w:t> </w:t>
      </w:r>
    </w:p>
    <w:p w14:paraId="34F248B0" w14:textId="77777777" w:rsidR="00A62B64" w:rsidRPr="00A62B64" w:rsidRDefault="00A62B64" w:rsidP="00A62B64">
      <w:pPr>
        <w:pStyle w:val="Heading2"/>
        <w:rPr>
          <w:lang w:val="en-US"/>
        </w:rPr>
      </w:pPr>
      <w:r w:rsidRPr="00A62B64">
        <w:rPr>
          <w:lang w:val="en-US"/>
        </w:rPr>
        <w:t xml:space="preserve">Landscape: </w:t>
      </w:r>
    </w:p>
    <w:p w14:paraId="4DDB51AB" w14:textId="1FAEF1A9" w:rsidR="00A62B64" w:rsidRPr="00A62B64" w:rsidRDefault="00A62B64" w:rsidP="00A62B64">
      <w:pPr>
        <w:pStyle w:val="NormalWeb"/>
        <w:spacing w:before="0" w:beforeAutospacing="0" w:after="0" w:afterAutospacing="0"/>
        <w:rPr>
          <w:rFonts w:asciiTheme="minorHAnsi" w:hAnsiTheme="minorHAnsi" w:cstheme="minorHAnsi"/>
          <w:sz w:val="22"/>
          <w:szCs w:val="22"/>
          <w:lang w:val="en-US"/>
        </w:rPr>
      </w:pPr>
      <w:r w:rsidRPr="00A62B64">
        <w:rPr>
          <w:rFonts w:asciiTheme="minorHAnsi" w:hAnsiTheme="minorHAnsi" w:cstheme="minorHAnsi"/>
          <w:sz w:val="22"/>
          <w:szCs w:val="22"/>
          <w:lang w:val="en-US"/>
        </w:rPr>
        <w:t xml:space="preserve">We are </w:t>
      </w:r>
      <w:r w:rsidRPr="00A62B64">
        <w:rPr>
          <w:rFonts w:asciiTheme="minorHAnsi" w:hAnsiTheme="minorHAnsi" w:cstheme="minorHAnsi"/>
          <w:sz w:val="22"/>
          <w:szCs w:val="22"/>
          <w:lang w:val="en-US"/>
        </w:rPr>
        <w:t>aware</w:t>
      </w:r>
      <w:r w:rsidRPr="00A62B64">
        <w:rPr>
          <w:rFonts w:asciiTheme="minorHAnsi" w:hAnsiTheme="minorHAnsi" w:cstheme="minorHAnsi"/>
          <w:sz w:val="22"/>
          <w:szCs w:val="22"/>
          <w:lang w:val="en-US"/>
        </w:rPr>
        <w:t xml:space="preserve"> from the similar systems and products that we will have to compete with, other than the obvious quoted numerous times above, we will also have to rival the likes of Plenty of Fish, Bumble, </w:t>
      </w:r>
      <w:proofErr w:type="spellStart"/>
      <w:r w:rsidRPr="00A62B64">
        <w:rPr>
          <w:rFonts w:asciiTheme="minorHAnsi" w:hAnsiTheme="minorHAnsi" w:cstheme="minorHAnsi"/>
          <w:sz w:val="22"/>
          <w:szCs w:val="22"/>
          <w:lang w:val="en-US"/>
        </w:rPr>
        <w:t>OkCupid</w:t>
      </w:r>
      <w:proofErr w:type="spellEnd"/>
      <w:r w:rsidRPr="00A62B64">
        <w:rPr>
          <w:rFonts w:asciiTheme="minorHAnsi" w:hAnsiTheme="minorHAnsi" w:cstheme="minorHAnsi"/>
          <w:sz w:val="22"/>
          <w:szCs w:val="22"/>
          <w:lang w:val="en-US"/>
        </w:rPr>
        <w:t xml:space="preserve">, Match.com and </w:t>
      </w:r>
      <w:proofErr w:type="spellStart"/>
      <w:r w:rsidRPr="00A62B64">
        <w:rPr>
          <w:rFonts w:asciiTheme="minorHAnsi" w:hAnsiTheme="minorHAnsi" w:cstheme="minorHAnsi"/>
          <w:sz w:val="22"/>
          <w:szCs w:val="22"/>
          <w:lang w:val="en-US"/>
        </w:rPr>
        <w:t>eharmony</w:t>
      </w:r>
      <w:proofErr w:type="spellEnd"/>
      <w:r w:rsidRPr="00A62B64">
        <w:rPr>
          <w:rFonts w:asciiTheme="minorHAnsi" w:hAnsiTheme="minorHAnsi" w:cstheme="minorHAnsi"/>
          <w:sz w:val="22"/>
          <w:szCs w:val="22"/>
          <w:lang w:val="en-US"/>
        </w:rPr>
        <w:t xml:space="preserve">. </w:t>
      </w:r>
    </w:p>
    <w:p w14:paraId="71D8DCC4" w14:textId="77777777" w:rsidR="00A62B64" w:rsidRPr="00A62B64" w:rsidRDefault="00A62B64" w:rsidP="00A62B64">
      <w:pPr>
        <w:pStyle w:val="NormalWeb"/>
        <w:spacing w:before="0" w:beforeAutospacing="0" w:after="0" w:afterAutospacing="0"/>
        <w:rPr>
          <w:rFonts w:asciiTheme="minorHAnsi" w:hAnsiTheme="minorHAnsi" w:cstheme="minorHAnsi"/>
          <w:sz w:val="22"/>
          <w:szCs w:val="22"/>
          <w:lang w:val="en-US"/>
        </w:rPr>
      </w:pPr>
      <w:r w:rsidRPr="00A62B64">
        <w:rPr>
          <w:rFonts w:asciiTheme="minorHAnsi" w:hAnsiTheme="minorHAnsi" w:cstheme="minorHAnsi"/>
          <w:sz w:val="22"/>
          <w:szCs w:val="22"/>
          <w:lang w:val="en-US"/>
        </w:rPr>
        <w:t xml:space="preserve">A lot of these sites are comprised of either mostly looking for love or just looking for fun, our application will be able to highlight what the person is looking for and you will only see their profile if their goals meet your own. (With the ones that do both seem to have the lower success rates I.E Tinder) </w:t>
      </w:r>
    </w:p>
    <w:p w14:paraId="290934F1" w14:textId="60EBFAB7" w:rsidR="00A62B64" w:rsidRDefault="00A62B64">
      <w:r>
        <w:br w:type="page"/>
      </w:r>
    </w:p>
    <w:sdt>
      <w:sdtPr>
        <w:id w:val="445977229"/>
        <w:docPartObj>
          <w:docPartGallery w:val="Bibliographies"/>
          <w:docPartUnique/>
        </w:docPartObj>
      </w:sdtPr>
      <w:sdtEndPr>
        <w:rPr>
          <w:rFonts w:asciiTheme="minorHAnsi" w:eastAsiaTheme="minorHAnsi" w:hAnsiTheme="minorHAnsi" w:cstheme="minorBidi"/>
          <w:color w:val="auto"/>
          <w:sz w:val="22"/>
          <w:szCs w:val="22"/>
        </w:rPr>
      </w:sdtEndPr>
      <w:sdtContent>
        <w:p w14:paraId="7ED2716C" w14:textId="48700A5F" w:rsidR="00A62B64" w:rsidRDefault="00A62B64">
          <w:pPr>
            <w:pStyle w:val="Heading1"/>
          </w:pPr>
          <w:r>
            <w:t>References</w:t>
          </w:r>
        </w:p>
        <w:sdt>
          <w:sdtPr>
            <w:id w:val="-573587230"/>
            <w:bibliography/>
          </w:sdtPr>
          <w:sdtContent>
            <w:p w14:paraId="564BA7B0" w14:textId="77777777" w:rsidR="00A62B64" w:rsidRDefault="00A62B64" w:rsidP="00A62B64">
              <w:pPr>
                <w:pStyle w:val="Bibliography"/>
                <w:rPr>
                  <w:noProof/>
                  <w:sz w:val="24"/>
                  <w:szCs w:val="24"/>
                </w:rPr>
              </w:pPr>
              <w:r>
                <w:fldChar w:fldCharType="begin"/>
              </w:r>
              <w:r>
                <w:instrText xml:space="preserve"> BIBLIOGRAPHY </w:instrText>
              </w:r>
              <w:r>
                <w:fldChar w:fldCharType="separate"/>
              </w:r>
              <w:r>
                <w:rPr>
                  <w:noProof/>
                </w:rPr>
                <w:t xml:space="preserve">Hashemi, T., 2018. </w:t>
              </w:r>
              <w:r>
                <w:rPr>
                  <w:i/>
                  <w:iCs/>
                  <w:noProof/>
                </w:rPr>
                <w:t xml:space="preserve">Cast from clay. </w:t>
              </w:r>
              <w:r>
                <w:rPr>
                  <w:noProof/>
                </w:rPr>
                <w:t xml:space="preserve">[Online] </w:t>
              </w:r>
              <w:r>
                <w:rPr>
                  <w:noProof/>
                </w:rPr>
                <w:br/>
                <w:t xml:space="preserve">Available at: </w:t>
              </w:r>
              <w:r>
                <w:rPr>
                  <w:noProof/>
                  <w:u w:val="single"/>
                </w:rPr>
                <w:t>https://castfromclay.co.uk/models-research/main-findings-social-media-demographics-uk-usa-2018/</w:t>
              </w:r>
              <w:r>
                <w:rPr>
                  <w:noProof/>
                </w:rPr>
                <w:br/>
                <w:t>[Accessed 15 February 2018].</w:t>
              </w:r>
            </w:p>
            <w:p w14:paraId="2F6CF0D7" w14:textId="77777777" w:rsidR="00A62B64" w:rsidRDefault="00A62B64" w:rsidP="00A62B64">
              <w:pPr>
                <w:pStyle w:val="Bibliography"/>
                <w:rPr>
                  <w:noProof/>
                </w:rPr>
              </w:pPr>
              <w:r>
                <w:rPr>
                  <w:noProof/>
                </w:rPr>
                <w:t xml:space="preserve">Hashemi, T., 2018. </w:t>
              </w:r>
              <w:r>
                <w:rPr>
                  <w:i/>
                  <w:iCs/>
                  <w:noProof/>
                </w:rPr>
                <w:t xml:space="preserve">Social 2018 Main Findings. </w:t>
              </w:r>
              <w:r>
                <w:rPr>
                  <w:noProof/>
                </w:rPr>
                <w:t>s.l.:Cast from clay.</w:t>
              </w:r>
            </w:p>
            <w:p w14:paraId="01604326" w14:textId="77777777" w:rsidR="00A62B64" w:rsidRDefault="00A62B64" w:rsidP="00A62B64">
              <w:pPr>
                <w:pStyle w:val="Bibliography"/>
                <w:rPr>
                  <w:noProof/>
                </w:rPr>
              </w:pPr>
              <w:r>
                <w:rPr>
                  <w:noProof/>
                </w:rPr>
                <w:t xml:space="preserve">Karantzas, G., 2020. </w:t>
              </w:r>
              <w:r>
                <w:rPr>
                  <w:i/>
                  <w:iCs/>
                  <w:noProof/>
                </w:rPr>
                <w:t xml:space="preserve">The conversation. </w:t>
              </w:r>
              <w:r>
                <w:rPr>
                  <w:noProof/>
                </w:rPr>
                <w:t xml:space="preserve">[Online] </w:t>
              </w:r>
              <w:r>
                <w:rPr>
                  <w:noProof/>
                </w:rPr>
                <w:br/>
                <w:t xml:space="preserve">Available at: </w:t>
              </w:r>
              <w:r>
                <w:rPr>
                  <w:noProof/>
                  <w:u w:val="single"/>
                </w:rPr>
                <w:t>https://theconversation.com/the-downsides-of-dating-apps-and-how-to-overcome-them-131997</w:t>
              </w:r>
              <w:r>
                <w:rPr>
                  <w:noProof/>
                </w:rPr>
                <w:br/>
                <w:t>[Accessed 18 August 2020].</w:t>
              </w:r>
            </w:p>
            <w:p w14:paraId="64FCB084" w14:textId="77777777" w:rsidR="00A62B64" w:rsidRDefault="00A62B64" w:rsidP="00A62B64">
              <w:pPr>
                <w:pStyle w:val="Bibliography"/>
                <w:rPr>
                  <w:noProof/>
                </w:rPr>
              </w:pPr>
              <w:r>
                <w:rPr>
                  <w:noProof/>
                </w:rPr>
                <w:t xml:space="preserve">Staff, R., 2021. </w:t>
              </w:r>
              <w:r>
                <w:rPr>
                  <w:i/>
                  <w:iCs/>
                  <w:noProof/>
                </w:rPr>
                <w:t xml:space="preserve">Reuters. </w:t>
              </w:r>
              <w:r>
                <w:rPr>
                  <w:noProof/>
                </w:rPr>
                <w:t xml:space="preserve">[Online] </w:t>
              </w:r>
              <w:r>
                <w:rPr>
                  <w:noProof/>
                </w:rPr>
                <w:br/>
                <w:t xml:space="preserve">Available at: </w:t>
              </w:r>
              <w:r>
                <w:rPr>
                  <w:noProof/>
                  <w:u w:val="single"/>
                </w:rPr>
                <w:t>https://www.reuters.com/article/us-match-group-results-idUSKBN2A22V1</w:t>
              </w:r>
              <w:r>
                <w:rPr>
                  <w:noProof/>
                </w:rPr>
                <w:br/>
                <w:t>[Accessed 03 February 2021].</w:t>
              </w:r>
            </w:p>
            <w:p w14:paraId="4D0C9C22" w14:textId="77777777" w:rsidR="00A62B64" w:rsidRDefault="00A62B64" w:rsidP="00A62B64">
              <w:pPr>
                <w:pStyle w:val="Bibliography"/>
                <w:rPr>
                  <w:noProof/>
                </w:rPr>
              </w:pPr>
              <w:r>
                <w:rPr>
                  <w:noProof/>
                </w:rPr>
                <w:t xml:space="preserve">Stancheva, T., 2020. </w:t>
              </w:r>
              <w:r>
                <w:rPr>
                  <w:i/>
                  <w:iCs/>
                  <w:noProof/>
                </w:rPr>
                <w:t xml:space="preserve">How Many People Are on Tinder in 2020?. </w:t>
              </w:r>
              <w:r>
                <w:rPr>
                  <w:noProof/>
                </w:rPr>
                <w:t xml:space="preserve">[Online] </w:t>
              </w:r>
              <w:r>
                <w:rPr>
                  <w:noProof/>
                </w:rPr>
                <w:br/>
                <w:t xml:space="preserve">Available at: </w:t>
              </w:r>
              <w:r>
                <w:rPr>
                  <w:noProof/>
                  <w:u w:val="single"/>
                </w:rPr>
                <w:t>https://techjury.net/blog/tinder-statistics/#gref</w:t>
              </w:r>
              <w:r>
                <w:rPr>
                  <w:noProof/>
                </w:rPr>
                <w:br/>
                <w:t>[Accessed 2021 04 2021].</w:t>
              </w:r>
            </w:p>
            <w:p w14:paraId="6A563A43" w14:textId="06DC31D2" w:rsidR="00A62B64" w:rsidRDefault="00A62B64" w:rsidP="00A62B64">
              <w:r>
                <w:rPr>
                  <w:b/>
                  <w:bCs/>
                  <w:noProof/>
                </w:rPr>
                <w:fldChar w:fldCharType="end"/>
              </w:r>
            </w:p>
          </w:sdtContent>
        </w:sdt>
      </w:sdtContent>
    </w:sdt>
    <w:p w14:paraId="57FE3517" w14:textId="77777777" w:rsidR="00B519D7" w:rsidRDefault="00A62B64"/>
    <w:sectPr w:rsidR="00B51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64"/>
    <w:rsid w:val="005D7E49"/>
    <w:rsid w:val="009F0F43"/>
    <w:rsid w:val="00A62B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8AE"/>
  <w15:chartTrackingRefBased/>
  <w15:docId w15:val="{3DC2BDBF-5E17-4D9E-A344-3F865FD6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B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62B64"/>
    <w:rPr>
      <w:color w:val="0000FF"/>
      <w:u w:val="single"/>
    </w:rPr>
  </w:style>
  <w:style w:type="character" w:styleId="HTMLCite">
    <w:name w:val="HTML Cite"/>
    <w:basedOn w:val="DefaultParagraphFont"/>
    <w:uiPriority w:val="99"/>
    <w:semiHidden/>
    <w:unhideWhenUsed/>
    <w:rsid w:val="00A62B64"/>
    <w:rPr>
      <w:i/>
      <w:iCs/>
    </w:rPr>
  </w:style>
  <w:style w:type="character" w:styleId="FollowedHyperlink">
    <w:name w:val="FollowedHyperlink"/>
    <w:basedOn w:val="DefaultParagraphFont"/>
    <w:uiPriority w:val="99"/>
    <w:semiHidden/>
    <w:unhideWhenUsed/>
    <w:rsid w:val="00A62B64"/>
    <w:rPr>
      <w:color w:val="954F72" w:themeColor="followedHyperlink"/>
      <w:u w:val="single"/>
    </w:rPr>
  </w:style>
  <w:style w:type="character" w:customStyle="1" w:styleId="Heading1Char">
    <w:name w:val="Heading 1 Char"/>
    <w:basedOn w:val="DefaultParagraphFont"/>
    <w:link w:val="Heading1"/>
    <w:uiPriority w:val="9"/>
    <w:rsid w:val="00A62B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B6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6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996">
      <w:bodyDiv w:val="1"/>
      <w:marLeft w:val="0"/>
      <w:marRight w:val="0"/>
      <w:marTop w:val="0"/>
      <w:marBottom w:val="0"/>
      <w:divBdr>
        <w:top w:val="none" w:sz="0" w:space="0" w:color="auto"/>
        <w:left w:val="none" w:sz="0" w:space="0" w:color="auto"/>
        <w:bottom w:val="none" w:sz="0" w:space="0" w:color="auto"/>
        <w:right w:val="none" w:sz="0" w:space="0" w:color="auto"/>
      </w:divBdr>
    </w:div>
    <w:div w:id="300186281">
      <w:bodyDiv w:val="1"/>
      <w:marLeft w:val="0"/>
      <w:marRight w:val="0"/>
      <w:marTop w:val="0"/>
      <w:marBottom w:val="0"/>
      <w:divBdr>
        <w:top w:val="none" w:sz="0" w:space="0" w:color="auto"/>
        <w:left w:val="none" w:sz="0" w:space="0" w:color="auto"/>
        <w:bottom w:val="none" w:sz="0" w:space="0" w:color="auto"/>
        <w:right w:val="none" w:sz="0" w:space="0" w:color="auto"/>
      </w:divBdr>
    </w:div>
    <w:div w:id="517281286">
      <w:bodyDiv w:val="1"/>
      <w:marLeft w:val="0"/>
      <w:marRight w:val="0"/>
      <w:marTop w:val="0"/>
      <w:marBottom w:val="0"/>
      <w:divBdr>
        <w:top w:val="none" w:sz="0" w:space="0" w:color="auto"/>
        <w:left w:val="none" w:sz="0" w:space="0" w:color="auto"/>
        <w:bottom w:val="none" w:sz="0" w:space="0" w:color="auto"/>
        <w:right w:val="none" w:sz="0" w:space="0" w:color="auto"/>
      </w:divBdr>
    </w:div>
    <w:div w:id="615718111">
      <w:bodyDiv w:val="1"/>
      <w:marLeft w:val="0"/>
      <w:marRight w:val="0"/>
      <w:marTop w:val="0"/>
      <w:marBottom w:val="0"/>
      <w:divBdr>
        <w:top w:val="none" w:sz="0" w:space="0" w:color="auto"/>
        <w:left w:val="none" w:sz="0" w:space="0" w:color="auto"/>
        <w:bottom w:val="none" w:sz="0" w:space="0" w:color="auto"/>
        <w:right w:val="none" w:sz="0" w:space="0" w:color="auto"/>
      </w:divBdr>
    </w:div>
    <w:div w:id="621039323">
      <w:bodyDiv w:val="1"/>
      <w:marLeft w:val="0"/>
      <w:marRight w:val="0"/>
      <w:marTop w:val="0"/>
      <w:marBottom w:val="0"/>
      <w:divBdr>
        <w:top w:val="none" w:sz="0" w:space="0" w:color="auto"/>
        <w:left w:val="none" w:sz="0" w:space="0" w:color="auto"/>
        <w:bottom w:val="none" w:sz="0" w:space="0" w:color="auto"/>
        <w:right w:val="none" w:sz="0" w:space="0" w:color="auto"/>
      </w:divBdr>
    </w:div>
    <w:div w:id="885989100">
      <w:bodyDiv w:val="1"/>
      <w:marLeft w:val="0"/>
      <w:marRight w:val="0"/>
      <w:marTop w:val="0"/>
      <w:marBottom w:val="0"/>
      <w:divBdr>
        <w:top w:val="none" w:sz="0" w:space="0" w:color="auto"/>
        <w:left w:val="none" w:sz="0" w:space="0" w:color="auto"/>
        <w:bottom w:val="none" w:sz="0" w:space="0" w:color="auto"/>
        <w:right w:val="none" w:sz="0" w:space="0" w:color="auto"/>
      </w:divBdr>
    </w:div>
    <w:div w:id="988553323">
      <w:bodyDiv w:val="1"/>
      <w:marLeft w:val="0"/>
      <w:marRight w:val="0"/>
      <w:marTop w:val="0"/>
      <w:marBottom w:val="0"/>
      <w:divBdr>
        <w:top w:val="none" w:sz="0" w:space="0" w:color="auto"/>
        <w:left w:val="none" w:sz="0" w:space="0" w:color="auto"/>
        <w:bottom w:val="none" w:sz="0" w:space="0" w:color="auto"/>
        <w:right w:val="none" w:sz="0" w:space="0" w:color="auto"/>
      </w:divBdr>
    </w:div>
    <w:div w:id="1394542592">
      <w:bodyDiv w:val="1"/>
      <w:marLeft w:val="0"/>
      <w:marRight w:val="0"/>
      <w:marTop w:val="0"/>
      <w:marBottom w:val="0"/>
      <w:divBdr>
        <w:top w:val="none" w:sz="0" w:space="0" w:color="auto"/>
        <w:left w:val="none" w:sz="0" w:space="0" w:color="auto"/>
        <w:bottom w:val="none" w:sz="0" w:space="0" w:color="auto"/>
        <w:right w:val="none" w:sz="0" w:space="0" w:color="auto"/>
      </w:divBdr>
    </w:div>
    <w:div w:id="1446270979">
      <w:bodyDiv w:val="1"/>
      <w:marLeft w:val="0"/>
      <w:marRight w:val="0"/>
      <w:marTop w:val="0"/>
      <w:marBottom w:val="0"/>
      <w:divBdr>
        <w:top w:val="none" w:sz="0" w:space="0" w:color="auto"/>
        <w:left w:val="none" w:sz="0" w:space="0" w:color="auto"/>
        <w:bottom w:val="none" w:sz="0" w:space="0" w:color="auto"/>
        <w:right w:val="none" w:sz="0" w:space="0" w:color="auto"/>
      </w:divBdr>
    </w:div>
    <w:div w:id="1552572477">
      <w:bodyDiv w:val="1"/>
      <w:marLeft w:val="0"/>
      <w:marRight w:val="0"/>
      <w:marTop w:val="0"/>
      <w:marBottom w:val="0"/>
      <w:divBdr>
        <w:top w:val="none" w:sz="0" w:space="0" w:color="auto"/>
        <w:left w:val="none" w:sz="0" w:space="0" w:color="auto"/>
        <w:bottom w:val="none" w:sz="0" w:space="0" w:color="auto"/>
        <w:right w:val="none" w:sz="0" w:space="0" w:color="auto"/>
      </w:divBdr>
    </w:div>
    <w:div w:id="17278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Reu21</b:Tag>
    <b:SourceType>InternetSite</b:SourceType>
    <b:Guid>{31C1E45B-02F3-4E1E-9457-F551ACF56589}</b:Guid>
    <b:Title>Reuters</b:Title>
    <b:Year>2021</b:Year>
    <b:Author>
      <b:Author>
        <b:NameList>
          <b:Person>
            <b:Last>Staff</b:Last>
            <b:First>Reuters</b:First>
          </b:Person>
        </b:NameList>
      </b:Author>
    </b:Author>
    <b:YearAccessed>2021</b:YearAccessed>
    <b:MonthAccessed>February</b:MonthAccessed>
    <b:DayAccessed>03</b:DayAccessed>
    <b:URL>https://www.reuters.com/article/us-match-group-results-idUSKBN2A22V1</b:URL>
    <b:RefOrder>1</b:RefOrder>
  </b:Source>
  <b:Source>
    <b:Tag>Ter20</b:Tag>
    <b:SourceType>InternetSite</b:SourceType>
    <b:Guid>{47CC9029-5580-4373-A636-6958F2869EAC}</b:Guid>
    <b:Author>
      <b:Author>
        <b:NameList>
          <b:Person>
            <b:Last>Stancheva</b:Last>
            <b:First>Terry</b:First>
          </b:Person>
        </b:NameList>
      </b:Author>
    </b:Author>
    <b:Title>How Many People Are on Tinder in 2020?</b:Title>
    <b:Year>2020</b:Year>
    <b:YearAccessed>2021</b:YearAccessed>
    <b:MonthAccessed>04</b:MonthAccessed>
    <b:DayAccessed>2021</b:DayAccessed>
    <b:URL>https://techjury.net/blog/tinder-statistics/#gref</b:URL>
    <b:RefOrder>2</b:RefOrder>
  </b:Source>
  <b:Source>
    <b:Tag>Tom18</b:Tag>
    <b:SourceType>InternetSite</b:SourceType>
    <b:Guid>{DBC481EA-413C-428A-B9D7-A4804EB4303F}</b:Guid>
    <b:Author>
      <b:Author>
        <b:NameList>
          <b:Person>
            <b:Last>Hashemi</b:Last>
            <b:First>Tom</b:First>
          </b:Person>
        </b:NameList>
      </b:Author>
    </b:Author>
    <b:Title>Cast from clay</b:Title>
    <b:Year>2018</b:Year>
    <b:YearAccessed>2018</b:YearAccessed>
    <b:MonthAccessed>February</b:MonthAccessed>
    <b:DayAccessed>15</b:DayAccessed>
    <b:URL>https://castfromclay.co.uk/models-research/main-findings-social-media-demographics-uk-usa-2018/</b:URL>
    <b:RefOrder>3</b:RefOrder>
  </b:Source>
  <b:Source>
    <b:Tag>Has18</b:Tag>
    <b:SourceType>Misc</b:SourceType>
    <b:Guid>{49CCD20E-CC98-48CA-82B6-E397759906CD}</b:Guid>
    <b:Title>Social 2018 Main Findings</b:Title>
    <b:Year>2018</b:Year>
    <b:Publisher>Cast from clay</b:Publisher>
    <b:Author>
      <b:Author>
        <b:NameList>
          <b:Person>
            <b:Last>Hashemi</b:Last>
            <b:First>Tom</b:First>
          </b:Person>
        </b:NameList>
      </b:Author>
    </b:Author>
    <b:JournalName>Cast from clay</b:JournalName>
    <b:Pages>1</b:Pages>
    <b:RefOrder>5</b:RefOrder>
  </b:Source>
  <b:Source>
    <b:Tag>Ger20</b:Tag>
    <b:SourceType>InternetSite</b:SourceType>
    <b:Guid>{762DAA4A-588E-43B1-98DB-98613D953EA1}</b:Guid>
    <b:Title>The conversation</b:Title>
    <b:Year>2020</b:Year>
    <b:Author>
      <b:Author>
        <b:NameList>
          <b:Person>
            <b:Last>Karantzas</b:Last>
            <b:First>Gery</b:First>
          </b:Person>
        </b:NameList>
      </b:Author>
    </b:Author>
    <b:YearAccessed>2020</b:YearAccessed>
    <b:MonthAccessed>August</b:MonthAccessed>
    <b:DayAccessed>18</b:DayAccessed>
    <b:URL>https://theconversation.com/the-downsides-of-dating-apps-and-how-to-overcome-them-131997</b:URL>
    <b:RefOrder>4</b:RefOrder>
  </b:Source>
</b:Sources>
</file>

<file path=customXml/itemProps1.xml><?xml version="1.0" encoding="utf-8"?>
<ds:datastoreItem xmlns:ds="http://schemas.openxmlformats.org/officeDocument/2006/customXml" ds:itemID="{6BF23B28-31FA-48DC-9CF1-A313CD15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Holliday</dc:creator>
  <cp:keywords/>
  <dc:description/>
  <cp:lastModifiedBy>Jack Holliday</cp:lastModifiedBy>
  <cp:revision>1</cp:revision>
  <dcterms:created xsi:type="dcterms:W3CDTF">2021-05-05T13:44:00Z</dcterms:created>
  <dcterms:modified xsi:type="dcterms:W3CDTF">2021-05-05T13:54:00Z</dcterms:modified>
</cp:coreProperties>
</file>