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Group 3, 15585- Fall’19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Group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Todo: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bookmarkStart w:colFirst="0" w:colLast="0" w:name="_la5jp5tnimjw" w:id="4"/>
      <w:bookmarkEnd w:id="4"/>
      <w:r w:rsidDel="00000000" w:rsidR="00000000" w:rsidRPr="00000000">
        <w:rPr>
          <w:rtl w:val="0"/>
        </w:rPr>
        <w:t xml:space="preserve">What We Did: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c7252"/>
          <w:sz w:val="24"/>
          <w:szCs w:val="24"/>
        </w:rPr>
      </w:pPr>
      <w:bookmarkStart w:colFirst="0" w:colLast="0" w:name="_m8iimuc11ozk" w:id="5"/>
      <w:bookmarkEnd w:id="5"/>
      <w:r w:rsidDel="00000000" w:rsidR="00000000" w:rsidRPr="00000000">
        <w:rPr>
          <w:rtl w:val="0"/>
        </w:rPr>
        <w:t xml:space="preserve">Overall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7"/>
    <w:bookmarkEnd w:id="7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