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851"/>
        <w:tblW w:w="8995" w:type="dxa"/>
        <w:tblLook w:val="04A0" w:firstRow="1" w:lastRow="0" w:firstColumn="1" w:lastColumn="0" w:noHBand="0" w:noVBand="1"/>
      </w:tblPr>
      <w:tblGrid>
        <w:gridCol w:w="1266"/>
        <w:gridCol w:w="1421"/>
        <w:gridCol w:w="1046"/>
        <w:gridCol w:w="999"/>
        <w:gridCol w:w="1486"/>
        <w:gridCol w:w="1456"/>
        <w:gridCol w:w="1321"/>
      </w:tblGrid>
      <w:tr w:rsidR="00EA5D0A" w:rsidTr="00EA5D0A" w14:paraId="0F6AB57C" w14:textId="77777777">
        <w:trPr>
          <w:trHeight w:val="201"/>
        </w:trPr>
        <w:tc>
          <w:tcPr>
            <w:tcW w:w="1266" w:type="dxa"/>
          </w:tcPr>
          <w:p w:rsidR="00EA5D0A" w:rsidP="00EA5D0A" w:rsidRDefault="00EA5D0A" w14:paraId="1E244461" w14:textId="77777777">
            <w:r>
              <w:t>PO No.</w:t>
            </w:r>
          </w:p>
        </w:tc>
        <w:tc>
          <w:tcPr>
            <w:tcW w:w="1421" w:type="dxa"/>
          </w:tcPr>
          <w:p w:rsidR="00EA5D0A" w:rsidP="00EA5D0A" w:rsidRDefault="00EA5D0A" w14:paraId="705FEE77" w14:textId="77777777">
            <w:r>
              <w:t>Document Date</w:t>
            </w:r>
          </w:p>
        </w:tc>
        <w:tc>
          <w:tcPr>
            <w:tcW w:w="1046" w:type="dxa"/>
          </w:tcPr>
          <w:p w:rsidR="00EA5D0A" w:rsidP="00EA5D0A" w:rsidRDefault="00EA5D0A" w14:paraId="2B4C3209" w14:textId="77777777">
            <w:r>
              <w:t>Item</w:t>
            </w:r>
          </w:p>
        </w:tc>
        <w:tc>
          <w:tcPr>
            <w:tcW w:w="999" w:type="dxa"/>
          </w:tcPr>
          <w:p w:rsidR="00EA5D0A" w:rsidP="00EA5D0A" w:rsidRDefault="00EA5D0A" w14:paraId="25283ED7" w14:textId="77777777">
            <w:r>
              <w:t>Quantity</w:t>
            </w:r>
          </w:p>
        </w:tc>
        <w:tc>
          <w:tcPr>
            <w:tcW w:w="1486" w:type="dxa"/>
          </w:tcPr>
          <w:p w:rsidR="00EA5D0A" w:rsidP="00EA5D0A" w:rsidRDefault="00EA5D0A" w14:paraId="13FF8118" w14:textId="77777777">
            <w:r>
              <w:t>UOM</w:t>
            </w:r>
          </w:p>
        </w:tc>
        <w:tc>
          <w:tcPr>
            <w:tcW w:w="1456" w:type="dxa"/>
          </w:tcPr>
          <w:p w:rsidR="00EA5D0A" w:rsidP="00EA5D0A" w:rsidRDefault="00EA5D0A" w14:paraId="4C083808" w14:textId="77777777">
            <w:r>
              <w:t>Direct Unit Cost</w:t>
            </w:r>
          </w:p>
        </w:tc>
        <w:tc>
          <w:tcPr>
            <w:tcW w:w="1321" w:type="dxa"/>
          </w:tcPr>
          <w:p w:rsidR="00EA5D0A" w:rsidP="00EA5D0A" w:rsidRDefault="00EA5D0A" w14:paraId="725A5B3A" w14:textId="77777777">
            <w:r>
              <w:t>Amount Incl. VAT</w:t>
            </w:r>
          </w:p>
        </w:tc>
      </w:tr>
      <w:sdt>
        <w:sdtPr>
          <w:id w:val="-2103627592"/>
          <w15:dataBinding w:prefixMappings="xmlns:ns0='urn:microsoft-dynamics-nav/reports/Purchase_Order_Period2/52003/'" w:xpath="/ns0:NavWordReportXmlPart[1]/ns0:Purchase_Header[1]/ns0:Purchase_Line" w:storeItemID="{624E08EB-1905-490E-A338-DC43FEFBDA44}"/>
          <w15:repeatingSection/>
          <w:alias w:val="#Nav: /Purchase_Header/Purchase_Line"/>
          <w:tag w:val="#Nav: Purchase_Order_Period2/52003"/>
        </w:sdtPr>
        <w:sdtContent>
          <w:sdt>
            <w:sdtPr>
              <w:id w:val="1064140525"/>
              <w:placeholder>
                <w:docPart w:val="2C3D71FE68DE4609ADDC766476FB8F6D"/>
              </w:placeholder>
              <w15:repeatingSectionItem/>
            </w:sdtPr>
            <w:sdtContent>
              <w:tr w:rsidR="00EA5D0A" w:rsidTr="00EA5D0A" w14:paraId="1B8D2A7C" w14:textId="77777777">
                <w:trPr>
                  <w:trHeight w:val="876"/>
                </w:trPr>
                <w:tc>
                  <w:tcPr>
                    <w:tcW w:w="8995" w:type="dxa"/>
                    <w:gridSpan w:val="7"/>
                  </w:tcPr>
                  <w:tbl>
                    <w:tblPr>
                      <w:tblStyle w:val="TableGrid"/>
                      <w:tblpPr w:leftFromText="180" w:rightFromText="180" w:vertAnchor="text" w:horzAnchor="margin" w:tblpY="205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4335"/>
                      <w:gridCol w:w="4434"/>
                    </w:tblGrid>
                    <w:tr w:rsidR="00EA5D0A" w:rsidTr="0083184C" w14:paraId="5E84F9A8" w14:textId="77777777">
                      <w:tc>
                        <w:tcPr>
                          <w:tcW w:w="4335" w:type="dxa"/>
                        </w:tcPr>
                        <w:p w:rsidR="00EA5D0A" w:rsidP="00EA5D0A" w:rsidRDefault="00EA5D0A" w14:paraId="0BC121CE" w14:textId="77777777">
                          <w:r>
                            <w:t>Quantity</w:t>
                          </w:r>
                        </w:p>
                      </w:tc>
                      <w:tc>
                        <w:tcPr>
                          <w:tcW w:w="4434" w:type="dxa"/>
                        </w:tcPr>
                        <w:p w:rsidR="00EA5D0A" w:rsidP="00EA5D0A" w:rsidRDefault="00EA5D0A" w14:paraId="0B3A8174" w14:textId="77777777">
                          <w:proofErr w:type="spellStart"/>
                          <w:r>
                            <w:t>Uom</w:t>
                          </w:r>
                          <w:proofErr w:type="spellEnd"/>
                        </w:p>
                      </w:tc>
                    </w:tr>
                    <w:sdt>
                      <w:sdtPr>
                        <w:alias w:val="#Nav: /Purchase_Header/Purchase_Line"/>
                        <w:tag w:val="#Nav: Purchase_Order_Period2/52003"/>
                        <w:id w:val="1982881573"/>
                        <w15:dataBinding w:prefixMappings="xmlns:ns0='urn:microsoft-dynamics-nav/reports/Purchase_Order_Period2/52003/'" w:xpath="/ns0:NavWordReportXmlPart[1]/ns0:Purchase_Header[1]/ns0:Purchase_Line" w:storeItemID="{624E08EB-1905-490E-A338-DC43FEFBDA44}"/>
                        <w15:repeatingSection/>
                      </w:sdtPr>
                      <w:sdtContent>
                        <w:sdt>
                          <w:sdtPr>
                            <w:id w:val="-1041813195"/>
                            <w:placeholder>
                              <w:docPart w:val="73D21F32D89140CFA4BCC38122610CE9"/>
                            </w:placeholder>
                            <w15:repeatingSectionItem/>
                          </w:sdtPr>
                          <w:sdtContent>
                            <w:tr w:rsidR="00EA5D0A" w:rsidTr="0083184C" w14:paraId="2290DBC0" w14:textId="77777777">
                              <w:sdt>
                                <w:sdtPr>
                                  <w:alias w:val="#Nav: /Purchase_Header/Purchase_Line/Quantity"/>
                                  <w:tag w:val="#Nav: Purchase_Order_Period2/52003"/>
                                  <w:id w:val="-524559828"/>
                                  <w:placeholder>
                                    <w:docPart w:val="194D99F08B6449319C3DEBD4D5783EE2"/>
                                  </w:placeholder>
                                  <w:dataBinding w:prefixMappings="xmlns:ns0='urn:microsoft-dynamics-nav/reports/Purchase_Order_Period2/52003/'" w:xpath="/ns0:NavWordReportXmlPart[1]/ns0:Purchase_Header[1]/ns0:Purchase_Line[1]/ns0:Quantity[1]" w:storeItemID="{624E08EB-1905-490E-A338-DC43FEFBDA44}"/>
                                  <w:text/>
                                </w:sdtPr>
                                <w:sdtContent>
                                  <w:tc>
                                    <w:tcPr>
                                      <w:tcW w:w="4335" w:type="dxa"/>
                                    </w:tcPr>
                                    <w:p w:rsidR="00EA5D0A" w:rsidP="00EA5D0A" w:rsidRDefault="00EA5D0A" w14:paraId="2E6A9CEA" w14:textId="77777777">
                                      <w:r>
                                        <w:t>Quantity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Purchase_Header/Purchase_Line/Unit_of_Measure"/>
                                  <w:tag w:val="#Nav: Purchase_Order_Period2/52003"/>
                                  <w:id w:val="62152803"/>
                                  <w:placeholder>
                                    <w:docPart w:val="194D99F08B6449319C3DEBD4D5783EE2"/>
                                  </w:placeholder>
                                  <w:dataBinding w:prefixMappings="xmlns:ns0='urn:microsoft-dynamics-nav/reports/Purchase_Order_Period2/52003/'" w:xpath="/ns0:NavWordReportXmlPart[1]/ns0:Purchase_Header[1]/ns0:Purchase_Line[1]/ns0:Unit_of_Measure[1]" w:storeItemID="{624E08EB-1905-490E-A338-DC43FEFBDA44}"/>
                                  <w:text/>
                                </w:sdtPr>
                                <w:sdtContent>
                                  <w:tc>
                                    <w:tcPr>
                                      <w:tcW w:w="4434" w:type="dxa"/>
                                    </w:tcPr>
                                    <w:p w:rsidR="00EA5D0A" w:rsidP="00EA5D0A" w:rsidRDefault="00EA5D0A" w14:paraId="4B1292A7" w14:textId="77777777">
                                      <w:proofErr w:type="spellStart"/>
                                      <w:r>
                                        <w:t>Unit_of_Measure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="00EA5D0A" w:rsidP="00EA5D0A" w:rsidRDefault="00EA5D0A" w14:paraId="2A4B0861" w14:textId="77777777"/>
                </w:tc>
              </w:tr>
              <w:bookmarkStart w:name="_GoBack" w:displacedByCustomXml="next" w:id="0"/>
              <w:bookmarkEnd w:displacedByCustomXml="next" w:id="0"/>
            </w:sdtContent>
          </w:sdt>
        </w:sdtContent>
      </w:sdt>
    </w:tbl>
    <w:p w:rsidR="004E258E" w:rsidRDefault="004E258E" w14:paraId="7C858AEA" w14:textId="1384D59D"/>
    <w:p w:rsidR="004E258E" w:rsidRDefault="004D13DC" w14:paraId="6A03B4FC" w14:textId="327F7F3F">
      <w:r>
        <w:tab/>
      </w:r>
    </w:p>
    <w:p w:rsidR="004E258E" w:rsidRDefault="004E258E" w14:paraId="47BB008E" w14:textId="6C112219"/>
    <w:p w:rsidR="004E258E" w:rsidRDefault="004E258E" w14:paraId="6856031A" w14:textId="77777777"/>
    <w:sectPr w:rsidR="004E25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FB"/>
    <w:rsid w:val="000C0333"/>
    <w:rsid w:val="001018FB"/>
    <w:rsid w:val="002A32F7"/>
    <w:rsid w:val="002D3C21"/>
    <w:rsid w:val="002E4EA6"/>
    <w:rsid w:val="003307D7"/>
    <w:rsid w:val="004D13DC"/>
    <w:rsid w:val="004E258E"/>
    <w:rsid w:val="00530AC6"/>
    <w:rsid w:val="006A5EFC"/>
    <w:rsid w:val="006B03B8"/>
    <w:rsid w:val="00814248"/>
    <w:rsid w:val="00B15A03"/>
    <w:rsid w:val="00D72BE8"/>
    <w:rsid w:val="00D87BE3"/>
    <w:rsid w:val="00EA5D0A"/>
    <w:rsid w:val="00F8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4AFA"/>
  <w15:docId w15:val="{E04B9AA8-AFBD-45CD-A255-9140D501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18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3D71FE68DE4609ADDC766476FB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54A59-AA20-4D7C-8349-8D1EF697A0E9}"/>
      </w:docPartPr>
      <w:docPartBody>
        <w:p w:rsidR="00000000" w:rsidRDefault="00453B49" w:rsidP="00453B49">
          <w:pPr>
            <w:pStyle w:val="2C3D71FE68DE4609ADDC766476FB8F6D"/>
          </w:pPr>
          <w:r w:rsidRPr="005D63A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D21F32D89140CFA4BCC38122610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A5B02-5A1E-4977-B4B2-E3A2DE1824A3}"/>
      </w:docPartPr>
      <w:docPartBody>
        <w:p w:rsidR="00000000" w:rsidRDefault="00453B49" w:rsidP="00453B49">
          <w:pPr>
            <w:pStyle w:val="73D21F32D89140CFA4BCC38122610CE9"/>
          </w:pPr>
          <w:r w:rsidRPr="005D63A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4D99F08B6449319C3DEBD4D5783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90BA7-8638-47AD-9068-92112D971787}"/>
      </w:docPartPr>
      <w:docPartBody>
        <w:p w:rsidR="00000000" w:rsidRDefault="00453B49" w:rsidP="00453B49">
          <w:pPr>
            <w:pStyle w:val="194D99F08B6449319C3DEBD4D5783EE2"/>
          </w:pPr>
          <w:r w:rsidRPr="00F71D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68"/>
    <w:rsid w:val="0000798C"/>
    <w:rsid w:val="000E7868"/>
    <w:rsid w:val="002A0A96"/>
    <w:rsid w:val="003228A8"/>
    <w:rsid w:val="00390B68"/>
    <w:rsid w:val="003C44B6"/>
    <w:rsid w:val="00453B49"/>
    <w:rsid w:val="00576F92"/>
    <w:rsid w:val="006625FA"/>
    <w:rsid w:val="00693CF7"/>
    <w:rsid w:val="00764E5A"/>
    <w:rsid w:val="00772C3C"/>
    <w:rsid w:val="00A91125"/>
    <w:rsid w:val="00BD0782"/>
    <w:rsid w:val="00C06473"/>
    <w:rsid w:val="00C538C1"/>
    <w:rsid w:val="00D62669"/>
    <w:rsid w:val="00D665CF"/>
    <w:rsid w:val="00F46EDE"/>
    <w:rsid w:val="00F6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3B49"/>
    <w:rPr>
      <w:color w:val="808080"/>
    </w:rPr>
  </w:style>
  <w:style w:type="paragraph" w:customStyle="1" w:styleId="B83FFC1892B9410FB8DFB28500D297C9">
    <w:name w:val="B83FFC1892B9410FB8DFB28500D297C9"/>
    <w:rsid w:val="00390B68"/>
  </w:style>
  <w:style w:type="paragraph" w:customStyle="1" w:styleId="2496BD3632B94C45B305B761B2CC6B30">
    <w:name w:val="2496BD3632B94C45B305B761B2CC6B30"/>
    <w:rsid w:val="00390B68"/>
  </w:style>
  <w:style w:type="paragraph" w:customStyle="1" w:styleId="09E1F82040EC46969931FB4FF2F90CFB">
    <w:name w:val="09E1F82040EC46969931FB4FF2F90CFB"/>
    <w:rsid w:val="00390B68"/>
  </w:style>
  <w:style w:type="paragraph" w:customStyle="1" w:styleId="D1027105BBF24221824AAE895F3CF4EE">
    <w:name w:val="D1027105BBF24221824AAE895F3CF4EE"/>
    <w:rsid w:val="00453B49"/>
  </w:style>
  <w:style w:type="paragraph" w:customStyle="1" w:styleId="8A1F6EE4C22446A883C64657E5D33974">
    <w:name w:val="8A1F6EE4C22446A883C64657E5D33974"/>
    <w:rsid w:val="00453B49"/>
  </w:style>
  <w:style w:type="paragraph" w:customStyle="1" w:styleId="DA195AF14CA0485D960AED72B1D3EB6F">
    <w:name w:val="DA195AF14CA0485D960AED72B1D3EB6F"/>
    <w:rsid w:val="00453B49"/>
  </w:style>
  <w:style w:type="paragraph" w:customStyle="1" w:styleId="D51B06E3467F4566BBE32D166D0FF9C8">
    <w:name w:val="D51B06E3467F4566BBE32D166D0FF9C8"/>
    <w:rsid w:val="00453B49"/>
  </w:style>
  <w:style w:type="paragraph" w:customStyle="1" w:styleId="2C3D71FE68DE4609ADDC766476FB8F6D">
    <w:name w:val="2C3D71FE68DE4609ADDC766476FB8F6D"/>
    <w:rsid w:val="00453B49"/>
  </w:style>
  <w:style w:type="paragraph" w:customStyle="1" w:styleId="73D21F32D89140CFA4BCC38122610CE9">
    <w:name w:val="73D21F32D89140CFA4BCC38122610CE9"/>
    <w:rsid w:val="00453B49"/>
  </w:style>
  <w:style w:type="paragraph" w:customStyle="1" w:styleId="194D99F08B6449319C3DEBD4D5783EE2">
    <w:name w:val="194D99F08B6449319C3DEBD4D5783EE2"/>
    <w:rsid w:val="00453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_ O r d e r _ P e r i o d 2 / 5 2 0 0 3 / " >  
     < P u r c h a s e _ H e a d e r >  
         < P u r c h a s e _ L i n e >  
             < A m o u n t _ I n c l u d i n g _ V A T > A m o u n t _ I n c l u d i n g _ V A T < / A m o u n t _ I n c l u d i n g _ V A T >  
             < D e s c r i p t i o n > D e s c r i p t i o n < / D e s c r i p t i o n >  
             < D i r e c t _ U n i t _ C o s t > D i r e c t _ U n i t _ C o s t < / D i r e c t _ U n i t _ C o s t >  
             < D o c u m e n t _ D a t e > D o c u m e n t _ D a t e < / D o c u m e n t _ D a t e >  
             < D o c u m e n t _ N o > D o c u m e n t _ N o < / D o c u m e n t _ N o >  
             < I t e m N o > I t e m N o < / I t e m N o >  
             < Q u a n t i t y > Q u a n t i t y < / Q u a n t i t y >  
             < U n i t _ o f _ M e a s u r e > U n i t _ o f _ M e a s u r e < / U n i t _ o f _ M e a s u r e >  
         < / P u r c h a s e _ L i n e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624E08EB-1905-490E-A338-DC43FEFBDA44}">
  <ds:schemaRefs>
    <ds:schemaRef ds:uri="urn:microsoft-dynamics-nav/reports/Purchase_Order_Period2/520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18</cp:revision>
  <dcterms:created xsi:type="dcterms:W3CDTF">2024-10-04T02:44:00Z</dcterms:created>
  <dcterms:modified xsi:type="dcterms:W3CDTF">2024-10-04T04:14:00Z</dcterms:modified>
</cp:coreProperties>
</file>