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C718" w14:textId="306DCBBE" w:rsidR="00AA08FC" w:rsidRDefault="00AA08FC" w:rsidP="00AA08FC">
      <w:pPr>
        <w:pStyle w:val="Title"/>
      </w:pPr>
      <w:r>
        <w:t>Reading Feedback</w:t>
      </w:r>
      <w:r w:rsidR="000B7891">
        <w:rPr>
          <w:rFonts w:hint="eastAsia"/>
        </w:rPr>
        <w:t xml:space="preserve"> </w:t>
      </w:r>
      <w:r w:rsidR="00CC7C19">
        <w:t>3</w:t>
      </w:r>
    </w:p>
    <w:p w14:paraId="5DEF3EFB" w14:textId="63AE2FEE" w:rsidR="00AA08FC" w:rsidRDefault="00AA08FC">
      <w:r>
        <w:t xml:space="preserve">Name: </w:t>
      </w:r>
      <w:proofErr w:type="spellStart"/>
      <w:r>
        <w:t>Dazhi</w:t>
      </w:r>
      <w:proofErr w:type="spellEnd"/>
      <w:r>
        <w:t xml:space="preserve"> Li</w:t>
      </w:r>
    </w:p>
    <w:p w14:paraId="1E10C7C6" w14:textId="77777777" w:rsidR="00992DA2" w:rsidRDefault="00992DA2"/>
    <w:p w14:paraId="533D4915" w14:textId="44CC1A99" w:rsidR="0085605E" w:rsidRPr="00E70C7F" w:rsidRDefault="0085605E">
      <w:pPr>
        <w:rPr>
          <w:b/>
          <w:bCs/>
        </w:rPr>
      </w:pPr>
      <w:r w:rsidRPr="00E70C7F">
        <w:rPr>
          <w:b/>
          <w:bCs/>
        </w:rPr>
        <w:t>One sentence conclusion:</w:t>
      </w:r>
    </w:p>
    <w:p w14:paraId="614A3B93" w14:textId="51ACB82E" w:rsidR="0085605E" w:rsidRDefault="000D3E8D">
      <w:r>
        <w:t xml:space="preserve">It is </w:t>
      </w:r>
      <w:r w:rsidR="00F67FB7">
        <w:t xml:space="preserve">very clear to </w:t>
      </w:r>
      <w:r w:rsidR="000953B9">
        <w:t xml:space="preserve">learn those typical architectural styles from fixed perspectives like computational model, structural patterns and properties of them. </w:t>
      </w:r>
      <w:r w:rsidR="00F67FB7">
        <w:t xml:space="preserve"> </w:t>
      </w:r>
      <w:r w:rsidR="00DF08E6">
        <w:t>I am a little bit confused on using styles on design. It provided some metrics on comparison of different styles, but what is more important than other metrics?</w:t>
      </w:r>
      <w:r w:rsidR="00F11133">
        <w:t xml:space="preserve"> And chapter 15 </w:t>
      </w:r>
      <w:r w:rsidR="000A25EF">
        <w:t>describes interfaces</w:t>
      </w:r>
      <w:r w:rsidR="00F11133">
        <w:t xml:space="preserve"> very clearly from scope, representation to error handling. </w:t>
      </w:r>
      <w:r w:rsidR="000A25EF">
        <w:t xml:space="preserve">Moreover, I think </w:t>
      </w:r>
      <w:r w:rsidR="000A25EF">
        <w:t xml:space="preserve">chapter </w:t>
      </w:r>
      <w:r w:rsidR="000A25EF">
        <w:t xml:space="preserve">16 is really inspiring for me as I got work experience in cloud company. Especially the creating VM instances examples. </w:t>
      </w:r>
      <w:r w:rsidR="000A25EF" w:rsidRPr="000A25EF">
        <w:t>Hedged requests</w:t>
      </w:r>
      <w:r w:rsidR="000A25EF">
        <w:t xml:space="preserve"> give me a sight on how software engineer neglects the hardware facts that different requests could be responded with different time.</w:t>
      </w:r>
    </w:p>
    <w:p w14:paraId="500F8845" w14:textId="43733C1E" w:rsidR="00AE2A93" w:rsidRPr="00AE2A93" w:rsidRDefault="00AE2A93" w:rsidP="0085605E">
      <w:pPr>
        <w:pStyle w:val="Heading1"/>
      </w:pPr>
      <w:r w:rsidRPr="00AE2A93">
        <w:t>Software Design Methodology</w:t>
      </w:r>
    </w:p>
    <w:p w14:paraId="1ED16355" w14:textId="2D11C728" w:rsidR="00AE2A93" w:rsidRDefault="00AE2A93" w:rsidP="00AE2A93">
      <w:pPr>
        <w:pStyle w:val="Heading2"/>
      </w:pPr>
      <w:r>
        <w:t xml:space="preserve">Chapter </w:t>
      </w:r>
      <w:r w:rsidR="00730F89">
        <w:t>6</w:t>
      </w:r>
      <w:r>
        <w:t xml:space="preserve"> page </w:t>
      </w:r>
      <w:r w:rsidR="00730F89">
        <w:t>168</w:t>
      </w:r>
    </w:p>
    <w:p w14:paraId="5E07002F" w14:textId="1B58C978" w:rsidR="00AE2A93" w:rsidRDefault="00730F89" w:rsidP="00AE2A93">
      <w:r>
        <w:t>Clear</w:t>
      </w:r>
    </w:p>
    <w:p w14:paraId="74666F86" w14:textId="145EFD13" w:rsidR="00230FED" w:rsidRDefault="00730F89" w:rsidP="00AE2A93">
      <w:r>
        <w:rPr>
          <w:noProof/>
        </w:rPr>
        <w:drawing>
          <wp:inline distT="0" distB="0" distL="0" distR="0" wp14:anchorId="1B1F8CFC" wp14:editId="65EE3385">
            <wp:extent cx="5181600" cy="4012419"/>
            <wp:effectExtent l="0" t="0" r="0" b="7620"/>
            <wp:docPr id="34420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5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5355" cy="40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77D5" w14:textId="1F70037E" w:rsidR="009A530D" w:rsidRDefault="00730F89" w:rsidP="00617170">
      <w:pPr>
        <w:pBdr>
          <w:bottom w:val="single" w:sz="6" w:space="1" w:color="auto"/>
        </w:pBdr>
      </w:pPr>
      <w:r>
        <w:lastRenderedPageBreak/>
        <w:t>Very clear on what architectural styles I went through with specific sub-types of these styles.</w:t>
      </w:r>
    </w:p>
    <w:p w14:paraId="3F1812BA" w14:textId="7D4A87AD" w:rsidR="00475E02" w:rsidRDefault="00475E02" w:rsidP="00475E02">
      <w:pPr>
        <w:pStyle w:val="Heading2"/>
      </w:pPr>
      <w:r>
        <w:t xml:space="preserve">Chapter </w:t>
      </w:r>
      <w:r>
        <w:t>7</w:t>
      </w:r>
      <w:r>
        <w:t xml:space="preserve"> page </w:t>
      </w:r>
      <w:r>
        <w:t>193</w:t>
      </w:r>
    </w:p>
    <w:p w14:paraId="55ED2111" w14:textId="1B266C75" w:rsidR="00475E02" w:rsidRPr="00475E02" w:rsidRDefault="00475E02" w:rsidP="00475E02">
      <w:r>
        <w:t>Muddy</w:t>
      </w:r>
    </w:p>
    <w:p w14:paraId="5C36EBFD" w14:textId="7E3A37C5" w:rsidR="00475E02" w:rsidRDefault="00475E02" w:rsidP="00475E02">
      <w:r>
        <w:rPr>
          <w:noProof/>
        </w:rPr>
        <w:drawing>
          <wp:inline distT="0" distB="0" distL="0" distR="0" wp14:anchorId="1A7A72E9" wp14:editId="132D6766">
            <wp:extent cx="4837940" cy="2847975"/>
            <wp:effectExtent l="0" t="0" r="1270" b="0"/>
            <wp:docPr id="73616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69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003" cy="28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1219" w14:textId="426A4CBE" w:rsidR="00475E02" w:rsidRDefault="00475E02" w:rsidP="00475E02">
      <w:pPr>
        <w:pBdr>
          <w:bottom w:val="single" w:sz="6" w:space="1" w:color="auto"/>
        </w:pBdr>
      </w:pPr>
      <w:r>
        <w:t>My question: What is more important among those quality attributes and how these styles influence on that?</w:t>
      </w:r>
    </w:p>
    <w:p w14:paraId="56759981" w14:textId="4707FD1D" w:rsidR="00AE36C2" w:rsidRDefault="00AE36C2" w:rsidP="00AE36C2">
      <w:pPr>
        <w:pStyle w:val="Heading1"/>
      </w:pPr>
      <w:r w:rsidRPr="00AE36C2">
        <w:t>Software Architecture in Practice</w:t>
      </w:r>
    </w:p>
    <w:p w14:paraId="1CA3E78F" w14:textId="6EF0F958" w:rsidR="00E63C2D" w:rsidRDefault="00E63C2D" w:rsidP="00E63C2D">
      <w:pPr>
        <w:pStyle w:val="Heading2"/>
      </w:pPr>
      <w:r>
        <w:t xml:space="preserve">Chapter </w:t>
      </w:r>
      <w:r>
        <w:t>17</w:t>
      </w:r>
      <w:r>
        <w:t xml:space="preserve"> </w:t>
      </w:r>
    </w:p>
    <w:p w14:paraId="1D1351C5" w14:textId="74D36B46" w:rsidR="00E63C2D" w:rsidRPr="00E63C2D" w:rsidRDefault="00E63C2D" w:rsidP="00E63C2D">
      <w:r>
        <w:t>Inspiring</w:t>
      </w:r>
    </w:p>
    <w:p w14:paraId="1CCB8842" w14:textId="54BAD99D" w:rsidR="00E63C2D" w:rsidRPr="00E63C2D" w:rsidRDefault="00E63C2D" w:rsidP="00E63C2D">
      <w:r>
        <w:rPr>
          <w:noProof/>
        </w:rPr>
        <w:drawing>
          <wp:inline distT="0" distB="0" distL="0" distR="0" wp14:anchorId="1F3B3833" wp14:editId="02D385F6">
            <wp:extent cx="5172075" cy="2630243"/>
            <wp:effectExtent l="0" t="0" r="0" b="0"/>
            <wp:docPr id="168873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32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820" cy="263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4DC" w14:textId="7EFCB413" w:rsidR="00DB7C6F" w:rsidRPr="00DB7C6F" w:rsidRDefault="00091641" w:rsidP="00DB7C6F">
      <w:r>
        <w:lastRenderedPageBreak/>
        <w:t>There is a metric on cloud computing resources that how fast could 1000 instances be created once. This is my first time hearing the Hedged requests. It reminds me of I often neglect the hardware issues as a software engineer.</w:t>
      </w:r>
    </w:p>
    <w:p w14:paraId="634BE05A" w14:textId="2260952C" w:rsidR="009A74AF" w:rsidRDefault="009A74AF" w:rsidP="00AE2A93"/>
    <w:p w14:paraId="77C8532C" w14:textId="77777777" w:rsidR="009A74AF" w:rsidRDefault="009A74AF" w:rsidP="00AE2A93"/>
    <w:p w14:paraId="21A8FC17" w14:textId="0871D0D2" w:rsidR="00563206" w:rsidRDefault="00563206" w:rsidP="007C5475"/>
    <w:sectPr w:rsidR="0056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E3"/>
    <w:rsid w:val="00091641"/>
    <w:rsid w:val="000953B9"/>
    <w:rsid w:val="000A25EF"/>
    <w:rsid w:val="000B7891"/>
    <w:rsid w:val="000C1E28"/>
    <w:rsid w:val="000D3E8D"/>
    <w:rsid w:val="001B439F"/>
    <w:rsid w:val="001D5CEE"/>
    <w:rsid w:val="001F5C04"/>
    <w:rsid w:val="00227380"/>
    <w:rsid w:val="00230FED"/>
    <w:rsid w:val="00344C35"/>
    <w:rsid w:val="00475E02"/>
    <w:rsid w:val="00494745"/>
    <w:rsid w:val="004C0183"/>
    <w:rsid w:val="0051785B"/>
    <w:rsid w:val="00563206"/>
    <w:rsid w:val="005678E7"/>
    <w:rsid w:val="005B2608"/>
    <w:rsid w:val="005C3DC3"/>
    <w:rsid w:val="005F1B13"/>
    <w:rsid w:val="00617170"/>
    <w:rsid w:val="00730F89"/>
    <w:rsid w:val="007603C1"/>
    <w:rsid w:val="007C5475"/>
    <w:rsid w:val="008145B3"/>
    <w:rsid w:val="0085605E"/>
    <w:rsid w:val="00862B38"/>
    <w:rsid w:val="008A33CC"/>
    <w:rsid w:val="00977425"/>
    <w:rsid w:val="00992DA2"/>
    <w:rsid w:val="009A530D"/>
    <w:rsid w:val="009A74AF"/>
    <w:rsid w:val="00A755FA"/>
    <w:rsid w:val="00AA08FC"/>
    <w:rsid w:val="00AE2A93"/>
    <w:rsid w:val="00AE36C2"/>
    <w:rsid w:val="00AF3809"/>
    <w:rsid w:val="00B339E3"/>
    <w:rsid w:val="00B4661A"/>
    <w:rsid w:val="00BC49E4"/>
    <w:rsid w:val="00BE5B94"/>
    <w:rsid w:val="00C033D2"/>
    <w:rsid w:val="00C81FCA"/>
    <w:rsid w:val="00CC7C19"/>
    <w:rsid w:val="00CD679F"/>
    <w:rsid w:val="00CD7043"/>
    <w:rsid w:val="00D15E6E"/>
    <w:rsid w:val="00D25312"/>
    <w:rsid w:val="00D377BB"/>
    <w:rsid w:val="00D63745"/>
    <w:rsid w:val="00DB7C6F"/>
    <w:rsid w:val="00DF08E6"/>
    <w:rsid w:val="00E34ADF"/>
    <w:rsid w:val="00E63C2D"/>
    <w:rsid w:val="00E70C7F"/>
    <w:rsid w:val="00F11133"/>
    <w:rsid w:val="00F66168"/>
    <w:rsid w:val="00F67FB7"/>
    <w:rsid w:val="00F9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17E"/>
  <w15:chartTrackingRefBased/>
  <w15:docId w15:val="{CD81FBC7-68AF-4709-8296-6E4063C2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A9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168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达梽 李</dc:creator>
  <cp:keywords/>
  <dc:description/>
  <cp:lastModifiedBy>达梽 李</cp:lastModifiedBy>
  <cp:revision>69</cp:revision>
  <dcterms:created xsi:type="dcterms:W3CDTF">2025-01-08T07:23:00Z</dcterms:created>
  <dcterms:modified xsi:type="dcterms:W3CDTF">2025-01-29T04:19:00Z</dcterms:modified>
</cp:coreProperties>
</file>