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1" w:lineRule="auto"/>
        <w:ind w:left="720" w:right="2749" w:firstLine="220"/>
        <w:rPr>
          <w:b w:val="1"/>
          <w:sz w:val="24"/>
          <w:szCs w:val="24"/>
        </w:rPr>
      </w:pPr>
      <w:r w:rsidDel="00000000" w:rsidR="00000000" w:rsidRPr="00000000">
        <w:rPr>
          <w:rtl w:val="0"/>
        </w:rPr>
      </w:r>
    </w:p>
    <w:p w:rsidR="00000000" w:rsidDel="00000000" w:rsidP="00000000" w:rsidRDefault="00000000" w:rsidRPr="00000000" w14:paraId="00000002">
      <w:pPr>
        <w:spacing w:before="31" w:lineRule="auto"/>
        <w:ind w:left="720" w:right="2749" w:firstLine="220"/>
        <w:rPr>
          <w:b w:val="1"/>
          <w:sz w:val="24"/>
          <w:szCs w:val="24"/>
        </w:rPr>
      </w:pPr>
      <w:r w:rsidDel="00000000" w:rsidR="00000000" w:rsidRPr="00000000">
        <w:rPr>
          <w:rtl w:val="0"/>
        </w:rPr>
      </w:r>
    </w:p>
    <w:p w:rsidR="00000000" w:rsidDel="00000000" w:rsidP="00000000" w:rsidRDefault="00000000" w:rsidRPr="00000000" w14:paraId="00000003">
      <w:pPr>
        <w:spacing w:before="31" w:lineRule="auto"/>
        <w:ind w:left="720" w:right="2749" w:firstLine="22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1"/>
        <w:numPr>
          <w:ilvl w:val="0"/>
          <w:numId w:val="8"/>
        </w:numPr>
        <w:tabs>
          <w:tab w:val="left" w:leader="none" w:pos="442"/>
        </w:tabs>
        <w:ind w:left="441" w:hanging="221"/>
        <w:jc w:val="left"/>
        <w:rPr/>
      </w:pPr>
      <w:r w:rsidDel="00000000" w:rsidR="00000000" w:rsidRPr="00000000">
        <w:rPr>
          <w:rtl w:val="0"/>
        </w:rPr>
        <w:t xml:space="preserve">IDENTIFICACIÓN DE LA GUIA DE APRENIZAJE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0" w:line="240" w:lineRule="auto"/>
        <w:ind w:left="9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Denominación del Programa de Formación: Bilingüismo</w:t>
      </w:r>
    </w:p>
    <w:p w:rsidR="00000000" w:rsidDel="00000000" w:rsidP="00000000" w:rsidRDefault="00000000" w:rsidRPr="00000000" w14:paraId="0000000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0" w:line="240" w:lineRule="auto"/>
        <w:ind w:left="9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del Programa de Formación:</w:t>
      </w:r>
    </w:p>
    <w:p w:rsidR="00000000" w:rsidDel="00000000" w:rsidP="00000000" w:rsidRDefault="00000000" w:rsidRPr="00000000" w14:paraId="0000000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2" w:line="240" w:lineRule="auto"/>
        <w:ind w:left="9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del Proyecto: Bilingüismo</w:t>
      </w:r>
    </w:p>
    <w:p w:rsidR="00000000" w:rsidDel="00000000" w:rsidP="00000000" w:rsidRDefault="00000000" w:rsidRPr="00000000" w14:paraId="0000000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0" w:line="240" w:lineRule="auto"/>
        <w:ind w:left="9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del Proyecto: Lectiva</w:t>
      </w:r>
    </w:p>
    <w:p w:rsidR="00000000" w:rsidDel="00000000" w:rsidP="00000000" w:rsidRDefault="00000000" w:rsidRPr="00000000" w14:paraId="0000000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2" w:line="240" w:lineRule="auto"/>
        <w:ind w:left="9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de Proyecto</w:t>
      </w:r>
    </w:p>
    <w:p w:rsidR="00000000" w:rsidDel="00000000" w:rsidP="00000000" w:rsidRDefault="00000000" w:rsidRPr="00000000" w14:paraId="0000000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05" w:line="242" w:lineRule="auto"/>
        <w:ind w:left="940" w:right="788"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  INGLES: INTERACTUAR EN LENGUA INGLESA DE FORMA ORAL Y ESCRITA DENTRO DE CONTEXTOS SOCIALES Y LABORALES SEGÚN LOS CRITERIOS ESTABLECIDOS POR EL MARCO COMÚN EUROPEO DE REFERENCIA PARA LAS LENGUAS.</w:t>
      </w:r>
    </w:p>
    <w:p w:rsidR="00000000" w:rsidDel="00000000" w:rsidP="00000000" w:rsidRDefault="00000000" w:rsidRPr="00000000" w14:paraId="0000000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05" w:line="242" w:lineRule="auto"/>
        <w:ind w:left="940" w:right="788"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 Aprendizaje Alcanzar: </w:t>
        <w:tab/>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05" w:line="242" w:lineRule="auto"/>
        <w:ind w:left="940" w:right="788"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ind w:left="495" w:firstLine="0"/>
        <w:rPr/>
      </w:pPr>
      <w:r w:rsidDel="00000000" w:rsidR="00000000" w:rsidRPr="00000000">
        <w:rPr>
          <w:rtl w:val="0"/>
        </w:rPr>
        <w:t xml:space="preserve">240202501-1. Comprender información básica oral y escrita en inglés acerca de sí mismo, de las personas y de su contexto inmediato en realidades presentes e historias de vida.</w:t>
      </w:r>
    </w:p>
    <w:p w:rsidR="00000000" w:rsidDel="00000000" w:rsidP="00000000" w:rsidRDefault="00000000" w:rsidRPr="00000000" w14:paraId="00000010">
      <w:pPr>
        <w:ind w:left="495" w:firstLine="0"/>
        <w:rPr/>
      </w:pPr>
      <w:r w:rsidDel="00000000" w:rsidR="00000000" w:rsidRPr="00000000">
        <w:rPr>
          <w:rtl w:val="0"/>
        </w:rPr>
      </w:r>
    </w:p>
    <w:p w:rsidR="00000000" w:rsidDel="00000000" w:rsidP="00000000" w:rsidRDefault="00000000" w:rsidRPr="00000000" w14:paraId="00000011">
      <w:pPr>
        <w:ind w:left="495" w:firstLine="0"/>
        <w:rPr/>
      </w:pPr>
      <w:r w:rsidDel="00000000" w:rsidR="00000000" w:rsidRPr="00000000">
        <w:rPr>
          <w:rtl w:val="0"/>
        </w:rPr>
        <w:t xml:space="preserve">240202501-2. Describir a nivel básico, de forma oral y escrita en inglés personas, situaciones y lugares de acuerdo con sus costumbres y experiencias de vida</w:t>
      </w:r>
    </w:p>
    <w:p w:rsidR="00000000" w:rsidDel="00000000" w:rsidP="00000000" w:rsidRDefault="00000000" w:rsidRPr="00000000" w14:paraId="00000012">
      <w:pPr>
        <w:ind w:left="495" w:firstLine="0"/>
        <w:rPr/>
      </w:pP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Guía: 16  to 20 hours.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1"/>
        <w:numPr>
          <w:ilvl w:val="0"/>
          <w:numId w:val="8"/>
        </w:numPr>
        <w:tabs>
          <w:tab w:val="left" w:leader="none" w:pos="442"/>
        </w:tabs>
        <w:ind w:left="441" w:hanging="221"/>
        <w:jc w:val="left"/>
        <w:rPr/>
      </w:pPr>
      <w:r w:rsidDel="00000000" w:rsidR="00000000" w:rsidRPr="00000000">
        <w:rPr>
          <w:rtl w:val="0"/>
        </w:rPr>
        <w:t xml:space="preserve">PRESENTACION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220" w:right="13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guía de aprendizaje propone una serie de actividades que articulan el contenido práctico del inglés con el requisito técnico de su carrera y las estructuras gramaticales sugeridas, vinculando un inglés general con uno técnico. De esta manera, se fundamenta en lograr un aprendizaje significativo y en un proceso que integre múltiples habilidades que les permitan a los aprendices desenvolverse en ambientes laborales.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1"/>
        <w:numPr>
          <w:ilvl w:val="0"/>
          <w:numId w:val="8"/>
        </w:numPr>
        <w:tabs>
          <w:tab w:val="left" w:leader="none" w:pos="480"/>
        </w:tabs>
        <w:ind w:left="479" w:hanging="259"/>
        <w:jc w:val="left"/>
        <w:rPr/>
      </w:pPr>
      <w:r w:rsidDel="00000000" w:rsidR="00000000" w:rsidRPr="00000000">
        <w:rPr>
          <w:rtl w:val="0"/>
        </w:rPr>
        <w:t xml:space="preserve">FORMULACION DE LAS ACTIVIDADES DE APRENDIZAJE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555"/>
        </w:tabs>
        <w:spacing w:after="0" w:before="0" w:line="240" w:lineRule="auto"/>
        <w:ind w:left="554" w:right="0" w:hanging="334"/>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Actividades de reflexión   inicial:</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tabs>
          <w:tab w:val="left" w:leader="none" w:pos="8317"/>
        </w:tabs>
        <w:spacing w:before="60" w:line="254" w:lineRule="auto"/>
        <w:ind w:left="100" w:right="655" w:firstLine="0"/>
        <w:rPr/>
      </w:pPr>
      <w:r w:rsidDel="00000000" w:rsidR="00000000" w:rsidRPr="00000000">
        <w:rPr>
          <w:rtl w:val="0"/>
        </w:rPr>
        <w:t xml:space="preserve">Pronunciation and phonetics tips: Intro to help apprentices to communicate more effectively in simple tasks and formulate an effective input and output for all kind of messages,  with proper phonetic rules, we can improve the connection between written messages and oral discourses. In that way, we comprehend better the oral messages as well as produce better content. </w:t>
      </w:r>
    </w:p>
    <w:p w:rsidR="00000000" w:rsidDel="00000000" w:rsidP="00000000" w:rsidRDefault="00000000" w:rsidRPr="00000000" w14:paraId="0000001E">
      <w:pPr>
        <w:tabs>
          <w:tab w:val="left" w:leader="none" w:pos="8317"/>
        </w:tabs>
        <w:spacing w:before="60" w:line="254" w:lineRule="auto"/>
        <w:ind w:left="100" w:right="655"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33371</wp:posOffset>
            </wp:positionV>
            <wp:extent cx="2343150" cy="1952625"/>
            <wp:effectExtent b="0" l="0" r="0" t="0"/>
            <wp:wrapNone/>
            <wp:docPr id="4"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2343150" cy="1952625"/>
                    </a:xfrm>
                    <a:prstGeom prst="rect"/>
                    <a:ln/>
                  </pic:spPr>
                </pic:pic>
              </a:graphicData>
            </a:graphic>
          </wp:anchor>
        </w:drawing>
      </w:r>
    </w:p>
    <w:p w:rsidR="00000000" w:rsidDel="00000000" w:rsidP="00000000" w:rsidRDefault="00000000" w:rsidRPr="00000000" w14:paraId="0000001F">
      <w:pPr>
        <w:tabs>
          <w:tab w:val="left" w:leader="none" w:pos="8317"/>
        </w:tabs>
        <w:spacing w:before="60" w:line="254" w:lineRule="auto"/>
        <w:ind w:left="100" w:right="655" w:firstLine="0"/>
        <w:rPr>
          <w:i w:val="1"/>
          <w:color w:val="984806"/>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w:t>
      </w:r>
    </w:p>
    <w:p w:rsidR="00000000" w:rsidDel="00000000" w:rsidP="00000000" w:rsidRDefault="00000000" w:rsidRPr="00000000" w14:paraId="000000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536" w:right="0" w:hanging="283.0000000000001"/>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Pronunciaton tips: sound /ge/</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536" w:right="0" w:hanging="283.0000000000001"/>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Pronunciaton tips: sound /</w:t>
      </w:r>
      <w:r w:rsidDel="00000000" w:rsidR="00000000" w:rsidRPr="00000000">
        <w:rPr>
          <w:rFonts w:ascii="Raleway" w:cs="Raleway" w:eastAsia="Raleway" w:hAnsi="Raleway"/>
          <w:b w:val="0"/>
          <w:i w:val="0"/>
          <w:smallCaps w:val="0"/>
          <w:strike w:val="0"/>
          <w:color w:val="666666"/>
          <w:sz w:val="27"/>
          <w:szCs w:val="27"/>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dʒ</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6"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ab/>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color w:val="333333"/>
          <w:highlight w:val="white"/>
        </w:rPr>
      </w:pPr>
      <w:r w:rsidDel="00000000" w:rsidR="00000000" w:rsidRPr="00000000">
        <w:rPr>
          <w:rtl w:val="0"/>
        </w:rPr>
      </w:r>
    </w:p>
    <w:p w:rsidR="00000000" w:rsidDel="00000000" w:rsidP="00000000" w:rsidRDefault="00000000" w:rsidRPr="00000000" w14:paraId="0000002B">
      <w:pPr>
        <w:rPr>
          <w:color w:val="333333"/>
          <w:highlight w:val="white"/>
        </w:rPr>
      </w:pPr>
      <w:r w:rsidDel="00000000" w:rsidR="00000000" w:rsidRPr="00000000">
        <w:rPr>
          <w:rtl w:val="0"/>
        </w:rPr>
      </w:r>
    </w:p>
    <w:p w:rsidR="00000000" w:rsidDel="00000000" w:rsidP="00000000" w:rsidRDefault="00000000" w:rsidRPr="00000000" w14:paraId="0000002C">
      <w:pPr>
        <w:rPr>
          <w:color w:val="333333"/>
          <w:highlight w:val="white"/>
        </w:rPr>
      </w:pPr>
      <w:r w:rsidDel="00000000" w:rsidR="00000000" w:rsidRPr="00000000">
        <w:rPr>
          <w:color w:val="333333"/>
          <w:highlight w:val="white"/>
          <w:rtl w:val="0"/>
        </w:rPr>
        <w:t xml:space="preserve">Si el sonido de la palabra no es pronunciado correctamente podría causar confusiones y malentendidos ya que el receptor entendería incorrectamente.  La pronunciación correcta nos da confianza para poder conversar y nos ayuda a entender mejor a los nativos, además de mejorar la entonación y una comunicación efectiva, so ¡let’s start with basic pronunciation tips!</w:t>
      </w:r>
    </w:p>
    <w:p w:rsidR="00000000" w:rsidDel="00000000" w:rsidP="00000000" w:rsidRDefault="00000000" w:rsidRPr="00000000" w14:paraId="0000002D">
      <w:pPr>
        <w:rPr>
          <w:color w:val="333333"/>
          <w:highlight w:val="white"/>
        </w:rPr>
      </w:pPr>
      <w:r w:rsidDel="00000000" w:rsidR="00000000" w:rsidRPr="00000000">
        <w:rPr>
          <w:rtl w:val="0"/>
        </w:rPr>
      </w:r>
    </w:p>
    <w:p w:rsidR="00000000" w:rsidDel="00000000" w:rsidP="00000000" w:rsidRDefault="00000000" w:rsidRPr="00000000" w14:paraId="0000002E">
      <w:pPr>
        <w:tabs>
          <w:tab w:val="left" w:leader="none" w:pos="8317"/>
        </w:tabs>
        <w:spacing w:before="60" w:line="254" w:lineRule="auto"/>
        <w:ind w:left="100" w:right="655" w:firstLine="0"/>
        <w:jc w:val="center"/>
        <w:rPr>
          <w:b w:val="1"/>
          <w:i w:val="1"/>
          <w:color w:val="e36c09"/>
          <w:sz w:val="24"/>
          <w:szCs w:val="24"/>
        </w:rPr>
      </w:pPr>
      <w:r w:rsidDel="00000000" w:rsidR="00000000" w:rsidRPr="00000000">
        <w:rPr>
          <w:b w:val="1"/>
          <w:i w:val="1"/>
          <w:color w:val="e36c09"/>
          <w:sz w:val="24"/>
          <w:szCs w:val="24"/>
          <w:rtl w:val="0"/>
        </w:rPr>
        <w:t xml:space="preserve">Sound /ge/ with the reading ‘ What’s renewable energy?’</w:t>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tabs>
          <w:tab w:val="left" w:leader="none" w:pos="8317"/>
        </w:tabs>
        <w:spacing w:before="60" w:line="254" w:lineRule="auto"/>
        <w:ind w:left="100" w:right="655" w:firstLine="0"/>
        <w:rPr>
          <w:i w:val="1"/>
        </w:rPr>
      </w:pPr>
      <w:r w:rsidDel="00000000" w:rsidR="00000000" w:rsidRPr="00000000">
        <w:rPr>
          <w:b w:val="1"/>
          <w:i w:val="1"/>
          <w:highlight w:val="lightGray"/>
          <w:rtl w:val="0"/>
        </w:rPr>
        <w:t xml:space="preserve"> ACTIVITY: </w:t>
      </w:r>
      <w:r w:rsidDel="00000000" w:rsidR="00000000" w:rsidRPr="00000000">
        <w:rPr>
          <w:b w:val="1"/>
          <w:i w:val="1"/>
          <w:rtl w:val="0"/>
        </w:rPr>
        <w:t xml:space="preserve"> -</w:t>
      </w:r>
      <w:r w:rsidDel="00000000" w:rsidR="00000000" w:rsidRPr="00000000">
        <w:rPr>
          <w:i w:val="1"/>
          <w:rtl w:val="0"/>
        </w:rPr>
        <w:t xml:space="preserve"> Evidence pronunciation /ge/: Solve the exercise and send the screenshot with the final result, Click on: </w:t>
      </w:r>
      <w:hyperlink r:id="rId7">
        <w:r w:rsidDel="00000000" w:rsidR="00000000" w:rsidRPr="00000000">
          <w:rPr>
            <w:i w:val="1"/>
            <w:color w:val="0000ff"/>
            <w:u w:val="single"/>
            <w:rtl w:val="0"/>
          </w:rPr>
          <w:t xml:space="preserve">https://www.spellzone.com/word_lists/games-286737.htm</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32">
      <w:pPr>
        <w:tabs>
          <w:tab w:val="left" w:leader="none" w:pos="8317"/>
        </w:tabs>
        <w:spacing w:before="60" w:line="254" w:lineRule="auto"/>
        <w:ind w:left="100" w:right="655" w:firstLine="0"/>
        <w:rPr>
          <w:i w:val="1"/>
        </w:rPr>
      </w:pPr>
      <w:r w:rsidDel="00000000" w:rsidR="00000000" w:rsidRPr="00000000">
        <w:rPr>
          <w:rtl w:val="0"/>
        </w:rPr>
        <w:t xml:space="preserve">Brief phonetic intro to develop oral skills. We will practice with the words with the </w:t>
      </w:r>
      <w:r w:rsidDel="00000000" w:rsidR="00000000" w:rsidRPr="00000000">
        <w:rPr>
          <w:i w:val="1"/>
          <w:rtl w:val="0"/>
        </w:rPr>
        <w:t xml:space="preserve">sound</w:t>
      </w:r>
      <w:r w:rsidDel="00000000" w:rsidR="00000000" w:rsidRPr="00000000">
        <w:rPr>
          <w:b w:val="1"/>
          <w:i w:val="1"/>
          <w:rtl w:val="0"/>
        </w:rPr>
        <w:t xml:space="preserve"> /ge/</w:t>
      </w:r>
      <w:r w:rsidDel="00000000" w:rsidR="00000000" w:rsidRPr="00000000">
        <w:rPr>
          <w:rtl w:val="0"/>
        </w:rPr>
        <w:t xml:space="preserve">:  class practice:</w:t>
      </w:r>
      <w:r w:rsidDel="00000000" w:rsidR="00000000" w:rsidRPr="00000000">
        <w:rPr>
          <w:i w:val="1"/>
          <w:rtl w:val="0"/>
        </w:rPr>
        <w:t xml:space="preserve"> </w:t>
      </w:r>
      <w:hyperlink r:id="rId8">
        <w:r w:rsidDel="00000000" w:rsidR="00000000" w:rsidRPr="00000000">
          <w:rPr>
            <w:i w:val="1"/>
            <w:color w:val="0000ff"/>
            <w:u w:val="single"/>
            <w:rtl w:val="0"/>
          </w:rPr>
          <w:t xml:space="preserve">https://wordwall.net/resource/10775124</w:t>
        </w:r>
      </w:hyperlink>
      <w:r w:rsidDel="00000000" w:rsidR="00000000" w:rsidRPr="00000000">
        <w:rPr>
          <w:rtl w:val="0"/>
        </w:rPr>
      </w:r>
    </w:p>
    <w:p w:rsidR="00000000" w:rsidDel="00000000" w:rsidP="00000000" w:rsidRDefault="00000000" w:rsidRPr="00000000" w14:paraId="00000033">
      <w:pPr>
        <w:tabs>
          <w:tab w:val="left" w:leader="none" w:pos="8317"/>
        </w:tabs>
        <w:spacing w:before="60" w:line="254" w:lineRule="auto"/>
        <w:ind w:left="100" w:right="655" w:firstLine="0"/>
        <w:rPr>
          <w:i w:val="1"/>
        </w:rPr>
      </w:pPr>
      <w:r w:rsidDel="00000000" w:rsidR="00000000" w:rsidRPr="00000000">
        <w:rPr>
          <w:i w:val="1"/>
          <w:rtl w:val="0"/>
        </w:rPr>
        <w:t xml:space="preserve"> </w:t>
      </w:r>
      <w:hyperlink r:id="rId9">
        <w:r w:rsidDel="00000000" w:rsidR="00000000" w:rsidRPr="00000000">
          <w:rPr>
            <w:i w:val="1"/>
            <w:color w:val="0000ff"/>
            <w:u w:val="single"/>
            <w:rtl w:val="0"/>
          </w:rPr>
          <w:t xml:space="preserve">https://es.educaplay.com/recursos-educativos/7239877-the_ge_sound.html</w:t>
        </w:r>
      </w:hyperlink>
      <w:r w:rsidDel="00000000" w:rsidR="00000000" w:rsidRPr="00000000">
        <w:rPr>
          <w:rtl w:val="0"/>
        </w:rPr>
      </w:r>
    </w:p>
    <w:p w:rsidR="00000000" w:rsidDel="00000000" w:rsidP="00000000" w:rsidRDefault="00000000" w:rsidRPr="00000000" w14:paraId="00000034">
      <w:pPr>
        <w:tabs>
          <w:tab w:val="left" w:leader="none" w:pos="8317"/>
        </w:tabs>
        <w:spacing w:before="60" w:line="254" w:lineRule="auto"/>
        <w:ind w:left="100" w:right="655" w:firstLine="0"/>
        <w:rPr>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368300</wp:posOffset>
            </wp:positionH>
            <wp:positionV relativeFrom="paragraph">
              <wp:posOffset>93345</wp:posOffset>
            </wp:positionV>
            <wp:extent cx="2428875" cy="1813838"/>
            <wp:effectExtent b="0" l="0" r="0" t="0"/>
            <wp:wrapNone/>
            <wp:docPr id="16" name="image12.png"/>
            <a:graphic>
              <a:graphicData uri="http://schemas.openxmlformats.org/drawingml/2006/picture">
                <pic:pic>
                  <pic:nvPicPr>
                    <pic:cNvPr id="0" name="image12.png"/>
                    <pic:cNvPicPr preferRelativeResize="0"/>
                  </pic:nvPicPr>
                  <pic:blipFill>
                    <a:blip r:embed="rId10"/>
                    <a:srcRect b="23532" l="43245" r="20218" t="27943"/>
                    <a:stretch>
                      <a:fillRect/>
                    </a:stretch>
                  </pic:blipFill>
                  <pic:spPr>
                    <a:xfrm>
                      <a:off x="0" y="0"/>
                      <a:ext cx="2428875" cy="181383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3092450</wp:posOffset>
            </wp:positionH>
            <wp:positionV relativeFrom="paragraph">
              <wp:posOffset>205740</wp:posOffset>
            </wp:positionV>
            <wp:extent cx="2828925" cy="1590040"/>
            <wp:effectExtent b="0" l="0" r="0" t="0"/>
            <wp:wrapNone/>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828925" cy="1590040"/>
                    </a:xfrm>
                    <a:prstGeom prst="rect"/>
                    <a:ln/>
                  </pic:spPr>
                </pic:pic>
              </a:graphicData>
            </a:graphic>
          </wp:anchor>
        </w:drawing>
      </w:r>
    </w:p>
    <w:p w:rsidR="00000000" w:rsidDel="00000000" w:rsidP="00000000" w:rsidRDefault="00000000" w:rsidRPr="00000000" w14:paraId="00000035">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36">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37">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38">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39">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3A">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3B">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3C">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3D">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3E">
      <w:pPr>
        <w:tabs>
          <w:tab w:val="left" w:leader="none" w:pos="8317"/>
        </w:tabs>
        <w:spacing w:before="60" w:line="254" w:lineRule="auto"/>
        <w:ind w:left="100" w:right="655" w:firstLine="0"/>
        <w:jc w:val="center"/>
        <w:rPr>
          <w:b w:val="1"/>
          <w:i w:val="1"/>
          <w:color w:val="e36c09"/>
          <w:sz w:val="24"/>
          <w:szCs w:val="24"/>
        </w:rPr>
      </w:pPr>
      <w:r w:rsidDel="00000000" w:rsidR="00000000" w:rsidRPr="00000000">
        <w:rPr>
          <w:rtl w:val="0"/>
        </w:rPr>
      </w:r>
    </w:p>
    <w:p w:rsidR="00000000" w:rsidDel="00000000" w:rsidP="00000000" w:rsidRDefault="00000000" w:rsidRPr="00000000" w14:paraId="0000003F">
      <w:pPr>
        <w:tabs>
          <w:tab w:val="left" w:leader="none" w:pos="8317"/>
        </w:tabs>
        <w:spacing w:before="60" w:line="254" w:lineRule="auto"/>
        <w:ind w:left="100" w:right="655" w:firstLine="0"/>
        <w:jc w:val="center"/>
        <w:rPr>
          <w:b w:val="1"/>
          <w:i w:val="1"/>
          <w:color w:val="e36c09"/>
          <w:sz w:val="24"/>
          <w:szCs w:val="24"/>
        </w:rPr>
      </w:pPr>
      <w:r w:rsidDel="00000000" w:rsidR="00000000" w:rsidRPr="00000000">
        <w:rPr>
          <w:b w:val="1"/>
          <w:i w:val="1"/>
          <w:color w:val="e36c09"/>
          <w:sz w:val="24"/>
          <w:szCs w:val="24"/>
          <w:rtl w:val="0"/>
        </w:rPr>
        <w:t xml:space="preserve">Basic commands in English</w:t>
      </w:r>
    </w:p>
    <w:p w:rsidR="00000000" w:rsidDel="00000000" w:rsidP="00000000" w:rsidRDefault="00000000" w:rsidRPr="00000000" w14:paraId="00000040">
      <w:pPr>
        <w:tabs>
          <w:tab w:val="left" w:leader="none" w:pos="8317"/>
        </w:tabs>
        <w:spacing w:before="60" w:line="254" w:lineRule="auto"/>
        <w:ind w:left="100" w:right="655" w:firstLine="0"/>
        <w:jc w:val="center"/>
        <w:rPr>
          <w:i w:val="1"/>
          <w:color w:val="e36c09"/>
        </w:rPr>
      </w:pPr>
      <w:r w:rsidDel="00000000" w:rsidR="00000000" w:rsidRPr="00000000">
        <w:rPr>
          <w:rtl w:val="0"/>
        </w:rPr>
      </w:r>
    </w:p>
    <w:p w:rsidR="00000000" w:rsidDel="00000000" w:rsidP="00000000" w:rsidRDefault="00000000" w:rsidRPr="00000000" w14:paraId="00000041">
      <w:pPr>
        <w:ind w:right="481"/>
        <w:jc w:val="both"/>
        <w:rPr>
          <w:i w:val="1"/>
          <w:color w:val="000000"/>
          <w:highlight w:val="white"/>
        </w:rPr>
      </w:pPr>
      <w:r w:rsidDel="00000000" w:rsidR="00000000" w:rsidRPr="00000000">
        <w:rPr>
          <w:color w:val="000000"/>
          <w:highlight w:val="white"/>
          <w:rtl w:val="0"/>
        </w:rPr>
        <w:t xml:space="preserve">Los hablantes nativos del inglés aman usarlos durante una conversación, y frecuentemente los encuentras en libros y en shows de televisión. Para perfeccionar tu inglés, debes tener más confianza en el uso de los idioms y saber la diferencia entre </w:t>
      </w:r>
      <w:r w:rsidDel="00000000" w:rsidR="00000000" w:rsidRPr="00000000">
        <w:rPr>
          <w:i w:val="1"/>
          <w:color w:val="000000"/>
          <w:highlight w:val="white"/>
          <w:rtl w:val="0"/>
        </w:rPr>
        <w:t xml:space="preserve">break a leg </w:t>
      </w:r>
      <w:r w:rsidDel="00000000" w:rsidR="00000000" w:rsidRPr="00000000">
        <w:rPr>
          <w:color w:val="000000"/>
          <w:highlight w:val="white"/>
          <w:rtl w:val="0"/>
        </w:rPr>
        <w:t xml:space="preserve">y </w:t>
      </w:r>
      <w:r w:rsidDel="00000000" w:rsidR="00000000" w:rsidRPr="00000000">
        <w:rPr>
          <w:i w:val="1"/>
          <w:color w:val="000000"/>
          <w:highlight w:val="white"/>
          <w:rtl w:val="0"/>
        </w:rPr>
        <w:t xml:space="preserve">pull someone’s leg.</w:t>
      </w:r>
    </w:p>
    <w:p w:rsidR="00000000" w:rsidDel="00000000" w:rsidP="00000000" w:rsidRDefault="00000000" w:rsidRPr="00000000" w14:paraId="00000042">
      <w:pPr>
        <w:jc w:val="both"/>
        <w:rPr>
          <w:i w:val="1"/>
          <w:color w:val="000000"/>
          <w:highlight w:val="white"/>
        </w:rPr>
      </w:pPr>
      <w:r w:rsidDel="00000000" w:rsidR="00000000" w:rsidRPr="00000000">
        <w:rPr>
          <w:rtl w:val="0"/>
        </w:rPr>
      </w:r>
    </w:p>
    <w:p w:rsidR="00000000" w:rsidDel="00000000" w:rsidP="00000000" w:rsidRDefault="00000000" w:rsidRPr="00000000" w14:paraId="00000043">
      <w:pPr>
        <w:jc w:val="both"/>
        <w:rPr>
          <w:i w:val="1"/>
          <w:color w:val="000000"/>
          <w:highlight w:val="white"/>
        </w:rPr>
      </w:pPr>
      <w:r w:rsidDel="00000000" w:rsidR="00000000" w:rsidRPr="00000000">
        <w:rPr>
          <w:rtl w:val="0"/>
        </w:rPr>
      </w:r>
    </w:p>
    <w:p w:rsidR="00000000" w:rsidDel="00000000" w:rsidP="00000000" w:rsidRDefault="00000000" w:rsidRPr="00000000" w14:paraId="00000044">
      <w:pPr>
        <w:jc w:val="both"/>
        <w:rPr>
          <w:color w:val="000000"/>
          <w:highlight w:val="white"/>
        </w:rPr>
      </w:pPr>
      <w:r w:rsidDel="00000000" w:rsidR="00000000" w:rsidRPr="00000000">
        <w:rPr>
          <w:color w:val="000000"/>
          <w:highlight w:val="white"/>
          <w:rtl w:val="0"/>
        </w:rPr>
        <w:t xml:space="preserve">Every language has its own </w:t>
      </w:r>
      <w:r w:rsidDel="00000000" w:rsidR="00000000" w:rsidRPr="00000000">
        <w:rPr>
          <w:b w:val="1"/>
          <w:color w:val="000000"/>
          <w:highlight w:val="white"/>
          <w:rtl w:val="0"/>
        </w:rPr>
        <w:t xml:space="preserve">idioms</w:t>
      </w:r>
      <w:r w:rsidDel="00000000" w:rsidR="00000000" w:rsidRPr="00000000">
        <w:rPr>
          <w:color w:val="000000"/>
          <w:highlight w:val="white"/>
          <w:rtl w:val="0"/>
        </w:rPr>
        <w:t xml:space="preserve"> and </w:t>
      </w:r>
      <w:r w:rsidDel="00000000" w:rsidR="00000000" w:rsidRPr="00000000">
        <w:rPr>
          <w:b w:val="1"/>
          <w:color w:val="000000"/>
          <w:highlight w:val="white"/>
          <w:rtl w:val="0"/>
        </w:rPr>
        <w:t xml:space="preserve">expression</w:t>
      </w:r>
      <w:r w:rsidDel="00000000" w:rsidR="00000000" w:rsidRPr="00000000">
        <w:rPr>
          <w:color w:val="000000"/>
          <w:highlight w:val="white"/>
          <w:rtl w:val="0"/>
        </w:rPr>
        <w:t xml:space="preserve"> and the English language has plenty of phrases that is useful to learn. Idioms are words or phrases that aren’t meant to be taken literally and usually have a cultural meaning behind them. There are some of them that are more popular than others that will come handy if you know them. When you learn English idioms and phrases you will sound more confident especially when you speak with native English speakers.</w:t>
      </w:r>
    </w:p>
    <w:p w:rsidR="00000000" w:rsidDel="00000000" w:rsidP="00000000" w:rsidRDefault="00000000" w:rsidRPr="00000000" w14:paraId="00000045">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46">
      <w:pPr>
        <w:tabs>
          <w:tab w:val="left" w:leader="none" w:pos="8317"/>
        </w:tabs>
        <w:spacing w:before="60" w:line="254" w:lineRule="auto"/>
        <w:ind w:left="100" w:right="655" w:firstLine="0"/>
        <w:rPr>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1006475</wp:posOffset>
            </wp:positionH>
            <wp:positionV relativeFrom="paragraph">
              <wp:posOffset>18415</wp:posOffset>
            </wp:positionV>
            <wp:extent cx="3942679" cy="1111885"/>
            <wp:effectExtent b="0" l="0" r="0" t="0"/>
            <wp:wrapNone/>
            <wp:docPr id="18" name="image9.png"/>
            <a:graphic>
              <a:graphicData uri="http://schemas.openxmlformats.org/drawingml/2006/picture">
                <pic:pic>
                  <pic:nvPicPr>
                    <pic:cNvPr id="0" name="image9.png"/>
                    <pic:cNvPicPr preferRelativeResize="0"/>
                  </pic:nvPicPr>
                  <pic:blipFill>
                    <a:blip r:embed="rId12"/>
                    <a:srcRect b="0" l="0" r="5524" t="52607"/>
                    <a:stretch>
                      <a:fillRect/>
                    </a:stretch>
                  </pic:blipFill>
                  <pic:spPr>
                    <a:xfrm>
                      <a:off x="0" y="0"/>
                      <a:ext cx="3942679" cy="1111885"/>
                    </a:xfrm>
                    <a:prstGeom prst="rect"/>
                    <a:ln/>
                  </pic:spPr>
                </pic:pic>
              </a:graphicData>
            </a:graphic>
          </wp:anchor>
        </w:drawing>
      </w:r>
    </w:p>
    <w:p w:rsidR="00000000" w:rsidDel="00000000" w:rsidP="00000000" w:rsidRDefault="00000000" w:rsidRPr="00000000" w14:paraId="00000047">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48">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49">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4A">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4B">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4C">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4D">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4E">
      <w:pPr>
        <w:tabs>
          <w:tab w:val="left" w:leader="none" w:pos="8317"/>
        </w:tabs>
        <w:spacing w:before="60" w:line="254" w:lineRule="auto"/>
        <w:ind w:left="100" w:right="655" w:firstLine="0"/>
        <w:rPr>
          <w:i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3.2 Actividades de contextualización e identificación de conocimientos necesarios para el aprendizaje</w:t>
      </w:r>
    </w:p>
    <w:p w:rsidR="00000000" w:rsidDel="00000000" w:rsidP="00000000" w:rsidRDefault="00000000" w:rsidRPr="00000000" w14:paraId="00000055">
      <w:pPr>
        <w:tabs>
          <w:tab w:val="left" w:leader="none" w:pos="1409"/>
        </w:tabs>
        <w:rPr>
          <w:color w:val="000000"/>
        </w:rPr>
      </w:pPr>
      <w:r w:rsidDel="00000000" w:rsidR="00000000" w:rsidRPr="00000000">
        <w:rPr>
          <w:rtl w:val="0"/>
        </w:rPr>
      </w:r>
    </w:p>
    <w:p w:rsidR="00000000" w:rsidDel="00000000" w:rsidP="00000000" w:rsidRDefault="00000000" w:rsidRPr="00000000" w14:paraId="00000056">
      <w:pPr>
        <w:tabs>
          <w:tab w:val="left" w:leader="none" w:pos="8317"/>
        </w:tabs>
        <w:spacing w:before="60" w:line="254" w:lineRule="auto"/>
        <w:ind w:left="100" w:right="655" w:firstLine="0"/>
        <w:rPr/>
      </w:pPr>
      <w:r w:rsidDel="00000000" w:rsidR="00000000" w:rsidRPr="00000000">
        <w:rPr>
          <w:color w:val="000000"/>
          <w:u w:val="single"/>
          <w:rtl w:val="0"/>
        </w:rPr>
        <w:t xml:space="preserve">Reading practice</w:t>
      </w:r>
      <w:r w:rsidDel="00000000" w:rsidR="00000000" w:rsidRPr="00000000">
        <w:rPr>
          <w:color w:val="000000"/>
          <w:rtl w:val="0"/>
        </w:rPr>
        <w:t xml:space="preserve"> to develop reading comprehension, technical vocabulary related to the Industrial electricity area and oral skills like fluency in speaking. </w:t>
      </w:r>
      <w:r w:rsidDel="00000000" w:rsidR="00000000" w:rsidRPr="00000000">
        <w:rPr>
          <w:rtl w:val="0"/>
        </w:rPr>
        <w:t xml:space="preserve">Apprentices will also learn how to introduce themselves and give basic info about their profession. They will record themselves as evidence for Territoriumm or Classroom:</w:t>
      </w:r>
    </w:p>
    <w:p w:rsidR="00000000" w:rsidDel="00000000" w:rsidP="00000000" w:rsidRDefault="00000000" w:rsidRPr="00000000" w14:paraId="00000057">
      <w:pPr>
        <w:tabs>
          <w:tab w:val="left" w:leader="none" w:pos="1409"/>
        </w:tabs>
        <w:rPr/>
      </w:pPr>
      <w:r w:rsidDel="00000000" w:rsidR="00000000" w:rsidRPr="00000000">
        <w:rPr>
          <w:rtl w:val="0"/>
        </w:rPr>
      </w:r>
    </w:p>
    <w:p w:rsidR="00000000" w:rsidDel="00000000" w:rsidP="00000000" w:rsidRDefault="00000000" w:rsidRPr="00000000" w14:paraId="00000058">
      <w:pPr>
        <w:tabs>
          <w:tab w:val="left" w:leader="none" w:pos="1409"/>
        </w:tabs>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1092200</wp:posOffset>
            </wp:positionH>
            <wp:positionV relativeFrom="paragraph">
              <wp:posOffset>93980</wp:posOffset>
            </wp:positionV>
            <wp:extent cx="3657600" cy="1932946"/>
            <wp:effectExtent b="190500" l="190500" r="190500" t="190500"/>
            <wp:wrapNone/>
            <wp:docPr id="10" name="image14.png"/>
            <a:graphic>
              <a:graphicData uri="http://schemas.openxmlformats.org/drawingml/2006/picture">
                <pic:pic>
                  <pic:nvPicPr>
                    <pic:cNvPr id="0" name="image14.png"/>
                    <pic:cNvPicPr preferRelativeResize="0"/>
                  </pic:nvPicPr>
                  <pic:blipFill>
                    <a:blip r:embed="rId13"/>
                    <a:srcRect b="15640" l="25939" r="12105" t="26099"/>
                    <a:stretch>
                      <a:fillRect/>
                    </a:stretch>
                  </pic:blipFill>
                  <pic:spPr>
                    <a:xfrm>
                      <a:off x="0" y="0"/>
                      <a:ext cx="3657600" cy="1932946"/>
                    </a:xfrm>
                    <a:prstGeom prst="rect"/>
                    <a:ln w="190500">
                      <a:solidFill>
                        <a:srgbClr val="FFFFFF"/>
                      </a:solidFill>
                      <a:prstDash val="solid"/>
                    </a:ln>
                  </pic:spPr>
                </pic:pic>
              </a:graphicData>
            </a:graphic>
          </wp:anchor>
        </w:drawing>
      </w:r>
    </w:p>
    <w:p w:rsidR="00000000" w:rsidDel="00000000" w:rsidP="00000000" w:rsidRDefault="00000000" w:rsidRPr="00000000" w14:paraId="00000059">
      <w:pPr>
        <w:tabs>
          <w:tab w:val="left" w:leader="none" w:pos="8317"/>
        </w:tabs>
        <w:spacing w:before="60" w:line="254" w:lineRule="auto"/>
        <w:ind w:left="100" w:right="655" w:firstLine="0"/>
        <w:rPr>
          <w:color w:val="000000"/>
          <w:highlight w:val="white"/>
        </w:rPr>
      </w:pPr>
      <w:r w:rsidDel="00000000" w:rsidR="00000000" w:rsidRPr="00000000">
        <w:rPr>
          <w:rtl w:val="0"/>
        </w:rPr>
      </w:r>
    </w:p>
    <w:p w:rsidR="00000000" w:rsidDel="00000000" w:rsidP="00000000" w:rsidRDefault="00000000" w:rsidRPr="00000000" w14:paraId="0000005A">
      <w:pPr>
        <w:tabs>
          <w:tab w:val="left" w:leader="none" w:pos="8317"/>
        </w:tabs>
        <w:spacing w:before="60" w:line="254" w:lineRule="auto"/>
        <w:ind w:left="100" w:right="655" w:firstLine="0"/>
        <w:rPr/>
      </w:pPr>
      <w:r w:rsidDel="00000000" w:rsidR="00000000" w:rsidRPr="00000000">
        <w:rPr>
          <w:rtl w:val="0"/>
        </w:rPr>
      </w:r>
    </w:p>
    <w:p w:rsidR="00000000" w:rsidDel="00000000" w:rsidP="00000000" w:rsidRDefault="00000000" w:rsidRPr="00000000" w14:paraId="0000005B">
      <w:pPr>
        <w:tabs>
          <w:tab w:val="left" w:leader="none" w:pos="8317"/>
        </w:tabs>
        <w:spacing w:before="60" w:line="254" w:lineRule="auto"/>
        <w:ind w:left="100" w:right="655" w:firstLine="0"/>
        <w:rPr/>
      </w:pPr>
      <w:r w:rsidDel="00000000" w:rsidR="00000000" w:rsidRPr="00000000">
        <w:rPr>
          <w:rtl w:val="0"/>
        </w:rPr>
      </w:r>
    </w:p>
    <w:p w:rsidR="00000000" w:rsidDel="00000000" w:rsidP="00000000" w:rsidRDefault="00000000" w:rsidRPr="00000000" w14:paraId="0000005C">
      <w:pPr>
        <w:tabs>
          <w:tab w:val="left" w:leader="none" w:pos="8317"/>
        </w:tabs>
        <w:spacing w:before="60" w:line="254" w:lineRule="auto"/>
        <w:ind w:left="100" w:right="655" w:firstLine="0"/>
        <w:rPr/>
      </w:pPr>
      <w:r w:rsidDel="00000000" w:rsidR="00000000" w:rsidRPr="00000000">
        <w:rPr>
          <w:rtl w:val="0"/>
        </w:rPr>
      </w:r>
    </w:p>
    <w:p w:rsidR="00000000" w:rsidDel="00000000" w:rsidP="00000000" w:rsidRDefault="00000000" w:rsidRPr="00000000" w14:paraId="0000005D">
      <w:pPr>
        <w:tabs>
          <w:tab w:val="left" w:leader="none" w:pos="8317"/>
        </w:tabs>
        <w:spacing w:before="60" w:line="254" w:lineRule="auto"/>
        <w:ind w:left="100" w:right="655" w:firstLine="0"/>
        <w:rPr/>
      </w:pPr>
      <w:r w:rsidDel="00000000" w:rsidR="00000000" w:rsidRPr="00000000">
        <w:rPr>
          <w:rtl w:val="0"/>
        </w:rPr>
      </w:r>
    </w:p>
    <w:p w:rsidR="00000000" w:rsidDel="00000000" w:rsidP="00000000" w:rsidRDefault="00000000" w:rsidRPr="00000000" w14:paraId="0000005E">
      <w:pPr>
        <w:tabs>
          <w:tab w:val="left" w:leader="none" w:pos="8317"/>
        </w:tabs>
        <w:spacing w:before="60" w:line="254" w:lineRule="auto"/>
        <w:ind w:left="100" w:right="655" w:firstLine="0"/>
        <w:rPr/>
      </w:pPr>
      <w:r w:rsidDel="00000000" w:rsidR="00000000" w:rsidRPr="00000000">
        <w:rPr>
          <w:rtl w:val="0"/>
        </w:rPr>
      </w:r>
    </w:p>
    <w:p w:rsidR="00000000" w:rsidDel="00000000" w:rsidP="00000000" w:rsidRDefault="00000000" w:rsidRPr="00000000" w14:paraId="0000005F">
      <w:pPr>
        <w:tabs>
          <w:tab w:val="left" w:leader="none" w:pos="8317"/>
        </w:tabs>
        <w:spacing w:before="60" w:line="254" w:lineRule="auto"/>
        <w:ind w:left="100" w:right="655" w:firstLine="0"/>
        <w:rPr/>
      </w:pPr>
      <w:r w:rsidDel="00000000" w:rsidR="00000000" w:rsidRPr="00000000">
        <w:rPr>
          <w:rtl w:val="0"/>
        </w:rPr>
      </w:r>
    </w:p>
    <w:p w:rsidR="00000000" w:rsidDel="00000000" w:rsidP="00000000" w:rsidRDefault="00000000" w:rsidRPr="00000000" w14:paraId="00000060">
      <w:pPr>
        <w:tabs>
          <w:tab w:val="left" w:leader="none" w:pos="8317"/>
        </w:tabs>
        <w:spacing w:before="60" w:line="254" w:lineRule="auto"/>
        <w:ind w:left="100" w:right="655" w:firstLine="0"/>
        <w:rPr/>
      </w:pPr>
      <w:r w:rsidDel="00000000" w:rsidR="00000000" w:rsidRPr="00000000">
        <w:rPr>
          <w:rtl w:val="0"/>
        </w:rPr>
      </w:r>
    </w:p>
    <w:p w:rsidR="00000000" w:rsidDel="00000000" w:rsidP="00000000" w:rsidRDefault="00000000" w:rsidRPr="00000000" w14:paraId="00000061">
      <w:pPr>
        <w:tabs>
          <w:tab w:val="left" w:leader="none" w:pos="8317"/>
        </w:tabs>
        <w:spacing w:before="60" w:line="254" w:lineRule="auto"/>
        <w:ind w:left="100" w:right="655" w:firstLine="0"/>
        <w:rPr/>
      </w:pPr>
      <w:r w:rsidDel="00000000" w:rsidR="00000000" w:rsidRPr="00000000">
        <w:rPr>
          <w:rtl w:val="0"/>
        </w:rPr>
      </w:r>
    </w:p>
    <w:p w:rsidR="00000000" w:rsidDel="00000000" w:rsidP="00000000" w:rsidRDefault="00000000" w:rsidRPr="00000000" w14:paraId="00000062">
      <w:pPr>
        <w:tabs>
          <w:tab w:val="left" w:leader="none" w:pos="8317"/>
        </w:tabs>
        <w:spacing w:before="60" w:line="254" w:lineRule="auto"/>
        <w:ind w:left="100" w:right="655" w:firstLine="0"/>
        <w:rPr/>
      </w:pPr>
      <w:r w:rsidDel="00000000" w:rsidR="00000000" w:rsidRPr="00000000">
        <w:rPr>
          <w:rtl w:val="0"/>
        </w:rPr>
      </w:r>
    </w:p>
    <w:p w:rsidR="00000000" w:rsidDel="00000000" w:rsidP="00000000" w:rsidRDefault="00000000" w:rsidRPr="00000000" w14:paraId="00000063">
      <w:pPr>
        <w:tabs>
          <w:tab w:val="left" w:leader="none" w:pos="8317"/>
        </w:tabs>
        <w:spacing w:before="60" w:line="254" w:lineRule="auto"/>
        <w:ind w:left="100" w:right="655" w:firstLine="0"/>
        <w:jc w:val="center"/>
        <w:rPr>
          <w:b w:val="1"/>
          <w:color w:val="e36c09"/>
          <w:sz w:val="24"/>
          <w:szCs w:val="24"/>
        </w:rPr>
      </w:pPr>
      <w:r w:rsidDel="00000000" w:rsidR="00000000" w:rsidRPr="00000000">
        <w:rPr>
          <w:b w:val="1"/>
          <w:color w:val="e36c09"/>
          <w:sz w:val="24"/>
          <w:szCs w:val="24"/>
          <w:rtl w:val="0"/>
        </w:rPr>
        <w:t xml:space="preserve">Basic Greetings</w:t>
      </w:r>
    </w:p>
    <w:p w:rsidR="00000000" w:rsidDel="00000000" w:rsidP="00000000" w:rsidRDefault="00000000" w:rsidRPr="00000000" w14:paraId="00000064">
      <w:pPr>
        <w:ind w:left="142" w:firstLine="0"/>
        <w:jc w:val="both"/>
        <w:rPr/>
      </w:pPr>
      <w:r w:rsidDel="00000000" w:rsidR="00000000" w:rsidRPr="00000000">
        <w:rPr>
          <w:rtl w:val="0"/>
        </w:rPr>
      </w:r>
    </w:p>
    <w:p w:rsidR="00000000" w:rsidDel="00000000" w:rsidP="00000000" w:rsidRDefault="00000000" w:rsidRPr="00000000" w14:paraId="00000065">
      <w:pPr>
        <w:ind w:left="142" w:firstLine="0"/>
        <w:jc w:val="both"/>
        <w:rPr/>
      </w:pPr>
      <w:r w:rsidDel="00000000" w:rsidR="00000000" w:rsidRPr="00000000">
        <w:rPr>
          <w:rtl w:val="0"/>
        </w:rPr>
        <w:t xml:space="preserve">A greeting is one of the basic functions of communication and triggers positive conversations. Greetings are the first thing you learn in any new language, the basic sign of welcome that shows your intent to talk to someone.</w:t>
      </w:r>
    </w:p>
    <w:p w:rsidR="00000000" w:rsidDel="00000000" w:rsidP="00000000" w:rsidRDefault="00000000" w:rsidRPr="00000000" w14:paraId="00000066">
      <w:pPr>
        <w:tabs>
          <w:tab w:val="left" w:leader="none" w:pos="8317"/>
        </w:tabs>
        <w:spacing w:before="60" w:line="254" w:lineRule="auto"/>
        <w:ind w:left="100" w:right="655" w:firstLine="0"/>
        <w:rPr>
          <w:u w:val="single"/>
        </w:rPr>
      </w:pPr>
      <w:r w:rsidDel="00000000" w:rsidR="00000000" w:rsidRPr="00000000">
        <w:rPr>
          <w:rtl w:val="0"/>
        </w:rPr>
      </w:r>
    </w:p>
    <w:p w:rsidR="00000000" w:rsidDel="00000000" w:rsidP="00000000" w:rsidRDefault="00000000" w:rsidRPr="00000000" w14:paraId="00000067">
      <w:pPr>
        <w:ind w:left="142" w:firstLine="0"/>
        <w:rPr/>
      </w:pPr>
      <w:r w:rsidDel="00000000" w:rsidR="00000000" w:rsidRPr="00000000">
        <w:rPr>
          <w:rtl w:val="0"/>
        </w:rPr>
        <w:t xml:space="preserve">EMOTIONS VOCABULARY: Emotions vocabulary words can be really important in describing how we feel and how others are feeling. Most of us know the emotional states happy  and sad, but what about determined and resentful?  We will practice a list of words to  expand your vocabulary.</w:t>
      </w:r>
    </w:p>
    <w:p w:rsidR="00000000" w:rsidDel="00000000" w:rsidP="00000000" w:rsidRDefault="00000000" w:rsidRPr="00000000" w14:paraId="00000068">
      <w:pPr>
        <w:ind w:left="142" w:firstLine="0"/>
        <w:rPr/>
      </w:pPr>
      <w:r w:rsidDel="00000000" w:rsidR="00000000" w:rsidRPr="00000000">
        <w:rPr>
          <w:rtl w:val="0"/>
        </w:rPr>
      </w:r>
    </w:p>
    <w:p w:rsidR="00000000" w:rsidDel="00000000" w:rsidP="00000000" w:rsidRDefault="00000000" w:rsidRPr="00000000" w14:paraId="00000069">
      <w:pPr>
        <w:ind w:left="142" w:firstLine="0"/>
        <w:rPr/>
      </w:pPr>
      <w:r w:rsidDel="00000000" w:rsidR="00000000" w:rsidRPr="00000000">
        <w:rPr>
          <w:rtl w:val="0"/>
        </w:rPr>
      </w:r>
    </w:p>
    <w:p w:rsidR="00000000" w:rsidDel="00000000" w:rsidP="00000000" w:rsidRDefault="00000000" w:rsidRPr="00000000" w14:paraId="0000006A">
      <w:pPr>
        <w:tabs>
          <w:tab w:val="left" w:leader="none" w:pos="8317"/>
        </w:tabs>
        <w:spacing w:before="60" w:line="254" w:lineRule="auto"/>
        <w:ind w:left="100" w:right="655" w:firstLine="0"/>
        <w:rPr/>
      </w:pPr>
      <w:r w:rsidDel="00000000" w:rsidR="00000000" w:rsidRPr="00000000">
        <w:rPr>
          <w:u w:val="single"/>
          <w:rtl w:val="0"/>
        </w:rPr>
        <w:t xml:space="preserve">Speaking practice:</w:t>
      </w:r>
      <w:r w:rsidDel="00000000" w:rsidR="00000000" w:rsidRPr="00000000">
        <w:rPr>
          <w:rtl w:val="0"/>
        </w:rPr>
        <w:t xml:space="preserve"> Brief conversation practice with 3- elements, each element represents a part of the conversation. Apprentices are organized in groups of 3 and practice the short conversation:</w:t>
      </w:r>
    </w:p>
    <w:p w:rsidR="00000000" w:rsidDel="00000000" w:rsidP="00000000" w:rsidRDefault="00000000" w:rsidRPr="00000000" w14:paraId="0000006B">
      <w:pPr>
        <w:tabs>
          <w:tab w:val="left" w:leader="none" w:pos="8317"/>
        </w:tabs>
        <w:spacing w:before="60" w:line="254" w:lineRule="auto"/>
        <w:ind w:left="100" w:right="655" w:firstLine="0"/>
        <w:rPr>
          <w:color w:val="98480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226846</wp:posOffset>
            </wp:positionH>
            <wp:positionV relativeFrom="paragraph">
              <wp:posOffset>41677</wp:posOffset>
            </wp:positionV>
            <wp:extent cx="3215948" cy="2281069"/>
            <wp:effectExtent b="0" l="0" r="0" t="0"/>
            <wp:wrapNone/>
            <wp:docPr id="5" name="image10.png"/>
            <a:graphic>
              <a:graphicData uri="http://schemas.openxmlformats.org/drawingml/2006/picture">
                <pic:pic>
                  <pic:nvPicPr>
                    <pic:cNvPr id="0" name="image10.png"/>
                    <pic:cNvPicPr preferRelativeResize="0"/>
                  </pic:nvPicPr>
                  <pic:blipFill>
                    <a:blip r:embed="rId14"/>
                    <a:srcRect b="41104" l="24753" r="29397" t="1054"/>
                    <a:stretch>
                      <a:fillRect/>
                    </a:stretch>
                  </pic:blipFill>
                  <pic:spPr>
                    <a:xfrm>
                      <a:off x="0" y="0"/>
                      <a:ext cx="3215948" cy="2281069"/>
                    </a:xfrm>
                    <a:prstGeom prst="rect"/>
                    <a:ln/>
                  </pic:spPr>
                </pic:pic>
              </a:graphicData>
            </a:graphic>
          </wp:anchor>
        </w:drawing>
      </w:r>
    </w:p>
    <w:p w:rsidR="00000000" w:rsidDel="00000000" w:rsidP="00000000" w:rsidRDefault="00000000" w:rsidRPr="00000000" w14:paraId="0000006C">
      <w:pPr>
        <w:tabs>
          <w:tab w:val="left" w:leader="none" w:pos="8317"/>
        </w:tabs>
        <w:spacing w:before="60" w:line="254" w:lineRule="auto"/>
        <w:ind w:left="100" w:right="655" w:firstLine="0"/>
        <w:rPr>
          <w:i w:val="1"/>
          <w:color w:val="984806"/>
        </w:rPr>
      </w:pPr>
      <w:r w:rsidDel="00000000" w:rsidR="00000000" w:rsidRPr="00000000">
        <w:rPr>
          <w:rtl w:val="0"/>
        </w:rPr>
      </w:r>
    </w:p>
    <w:p w:rsidR="00000000" w:rsidDel="00000000" w:rsidP="00000000" w:rsidRDefault="00000000" w:rsidRPr="00000000" w14:paraId="0000006D">
      <w:pPr>
        <w:tabs>
          <w:tab w:val="left" w:leader="none" w:pos="8317"/>
        </w:tabs>
        <w:spacing w:before="60" w:line="254" w:lineRule="auto"/>
        <w:ind w:left="100" w:right="655" w:firstLine="0"/>
        <w:rPr>
          <w:i w:val="1"/>
          <w:color w:val="98480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3840452</wp:posOffset>
            </wp:positionH>
            <wp:positionV relativeFrom="paragraph">
              <wp:posOffset>50554</wp:posOffset>
            </wp:positionV>
            <wp:extent cx="2904635" cy="1653540"/>
            <wp:effectExtent b="0" l="0" r="0" t="0"/>
            <wp:wrapNone/>
            <wp:docPr id="8" name="image10.png"/>
            <a:graphic>
              <a:graphicData uri="http://schemas.openxmlformats.org/drawingml/2006/picture">
                <pic:pic>
                  <pic:nvPicPr>
                    <pic:cNvPr id="0" name="image10.png"/>
                    <pic:cNvPicPr preferRelativeResize="0"/>
                  </pic:nvPicPr>
                  <pic:blipFill>
                    <a:blip r:embed="rId14"/>
                    <a:srcRect b="10633" l="43028" r="26353" t="58364"/>
                    <a:stretch>
                      <a:fillRect/>
                    </a:stretch>
                  </pic:blipFill>
                  <pic:spPr>
                    <a:xfrm>
                      <a:off x="0" y="0"/>
                      <a:ext cx="2904635" cy="1653540"/>
                    </a:xfrm>
                    <a:prstGeom prst="rect"/>
                    <a:ln/>
                  </pic:spPr>
                </pic:pic>
              </a:graphicData>
            </a:graphic>
          </wp:anchor>
        </w:drawing>
      </w:r>
    </w:p>
    <w:p w:rsidR="00000000" w:rsidDel="00000000" w:rsidP="00000000" w:rsidRDefault="00000000" w:rsidRPr="00000000" w14:paraId="0000006E">
      <w:pPr>
        <w:tabs>
          <w:tab w:val="left" w:leader="none" w:pos="8317"/>
        </w:tabs>
        <w:spacing w:before="60" w:line="254" w:lineRule="auto"/>
        <w:ind w:left="100" w:right="655" w:firstLine="0"/>
        <w:rPr>
          <w:i w:val="1"/>
          <w:color w:val="984806"/>
        </w:rPr>
      </w:pPr>
      <w:r w:rsidDel="00000000" w:rsidR="00000000" w:rsidRPr="00000000">
        <w:rPr>
          <w:rtl w:val="0"/>
        </w:rPr>
      </w:r>
    </w:p>
    <w:p w:rsidR="00000000" w:rsidDel="00000000" w:rsidP="00000000" w:rsidRDefault="00000000" w:rsidRPr="00000000" w14:paraId="0000006F">
      <w:pPr>
        <w:tabs>
          <w:tab w:val="left" w:leader="none" w:pos="8317"/>
        </w:tabs>
        <w:spacing w:before="60" w:line="254" w:lineRule="auto"/>
        <w:ind w:left="100" w:right="655" w:firstLine="0"/>
        <w:rPr>
          <w:i w:val="1"/>
          <w:color w:val="984806"/>
        </w:rPr>
      </w:pPr>
      <w:r w:rsidDel="00000000" w:rsidR="00000000" w:rsidRPr="00000000">
        <w:rPr>
          <w:rtl w:val="0"/>
        </w:rPr>
      </w:r>
    </w:p>
    <w:p w:rsidR="00000000" w:rsidDel="00000000" w:rsidP="00000000" w:rsidRDefault="00000000" w:rsidRPr="00000000" w14:paraId="00000070">
      <w:pPr>
        <w:tabs>
          <w:tab w:val="left" w:leader="none" w:pos="8317"/>
        </w:tabs>
        <w:spacing w:before="60" w:line="254" w:lineRule="auto"/>
        <w:ind w:left="100" w:right="655" w:firstLine="0"/>
        <w:rPr>
          <w:i w:val="1"/>
          <w:color w:val="984806"/>
        </w:rPr>
      </w:pPr>
      <w:r w:rsidDel="00000000" w:rsidR="00000000" w:rsidRPr="00000000">
        <w:rPr>
          <w:rtl w:val="0"/>
        </w:rPr>
      </w:r>
    </w:p>
    <w:p w:rsidR="00000000" w:rsidDel="00000000" w:rsidP="00000000" w:rsidRDefault="00000000" w:rsidRPr="00000000" w14:paraId="00000071">
      <w:pPr>
        <w:tabs>
          <w:tab w:val="left" w:leader="none" w:pos="8317"/>
        </w:tabs>
        <w:spacing w:before="60" w:line="254" w:lineRule="auto"/>
        <w:ind w:left="100" w:right="655" w:firstLine="0"/>
        <w:rPr>
          <w:i w:val="1"/>
          <w:color w:val="984806"/>
        </w:rPr>
      </w:pPr>
      <w:r w:rsidDel="00000000" w:rsidR="00000000" w:rsidRPr="00000000">
        <w:rPr>
          <w:rtl w:val="0"/>
        </w:rPr>
      </w:r>
    </w:p>
    <w:p w:rsidR="00000000" w:rsidDel="00000000" w:rsidP="00000000" w:rsidRDefault="00000000" w:rsidRPr="00000000" w14:paraId="00000072">
      <w:pPr>
        <w:tabs>
          <w:tab w:val="left" w:leader="none" w:pos="8317"/>
        </w:tabs>
        <w:spacing w:before="60" w:line="254" w:lineRule="auto"/>
        <w:ind w:left="100" w:right="655" w:firstLine="0"/>
        <w:rPr>
          <w:i w:val="1"/>
          <w:color w:val="984806"/>
        </w:rPr>
      </w:pPr>
      <w:r w:rsidDel="00000000" w:rsidR="00000000" w:rsidRPr="00000000">
        <w:rPr>
          <w:rtl w:val="0"/>
        </w:rPr>
      </w:r>
    </w:p>
    <w:p w:rsidR="00000000" w:rsidDel="00000000" w:rsidP="00000000" w:rsidRDefault="00000000" w:rsidRPr="00000000" w14:paraId="00000073">
      <w:pPr>
        <w:tabs>
          <w:tab w:val="left" w:leader="none" w:pos="8317"/>
        </w:tabs>
        <w:spacing w:before="60" w:line="254" w:lineRule="auto"/>
        <w:ind w:left="100" w:right="655" w:firstLine="0"/>
        <w:rPr>
          <w:i w:val="1"/>
          <w:color w:val="984806"/>
        </w:rPr>
      </w:pPr>
      <w:r w:rsidDel="00000000" w:rsidR="00000000" w:rsidRPr="00000000">
        <w:rPr>
          <w:rtl w:val="0"/>
        </w:rPr>
      </w:r>
    </w:p>
    <w:p w:rsidR="00000000" w:rsidDel="00000000" w:rsidP="00000000" w:rsidRDefault="00000000" w:rsidRPr="00000000" w14:paraId="00000074">
      <w:pPr>
        <w:tabs>
          <w:tab w:val="left" w:leader="none" w:pos="8317"/>
        </w:tabs>
        <w:spacing w:before="60" w:line="254" w:lineRule="auto"/>
        <w:ind w:left="100" w:right="655" w:firstLine="0"/>
        <w:rPr>
          <w:i w:val="1"/>
          <w:color w:val="984806"/>
        </w:rPr>
      </w:pPr>
      <w:r w:rsidDel="00000000" w:rsidR="00000000" w:rsidRPr="00000000">
        <w:rPr>
          <w:rtl w:val="0"/>
        </w:rPr>
      </w:r>
    </w:p>
    <w:p w:rsidR="00000000" w:rsidDel="00000000" w:rsidP="00000000" w:rsidRDefault="00000000" w:rsidRPr="00000000" w14:paraId="00000075">
      <w:pPr>
        <w:tabs>
          <w:tab w:val="left" w:leader="none" w:pos="8317"/>
        </w:tabs>
        <w:spacing w:before="60" w:line="254" w:lineRule="auto"/>
        <w:ind w:left="100" w:right="655" w:firstLine="0"/>
        <w:rPr>
          <w:i w:val="1"/>
          <w:color w:val="984806"/>
        </w:rPr>
      </w:pPr>
      <w:r w:rsidDel="00000000" w:rsidR="00000000" w:rsidRPr="00000000">
        <w:rPr>
          <w:rtl w:val="0"/>
        </w:rPr>
      </w:r>
    </w:p>
    <w:p w:rsidR="00000000" w:rsidDel="00000000" w:rsidP="00000000" w:rsidRDefault="00000000" w:rsidRPr="00000000" w14:paraId="00000076">
      <w:pPr>
        <w:tabs>
          <w:tab w:val="left" w:leader="none" w:pos="8317"/>
        </w:tabs>
        <w:spacing w:before="60" w:line="254" w:lineRule="auto"/>
        <w:ind w:left="100" w:right="655" w:firstLine="0"/>
        <w:rPr>
          <w:i w:val="1"/>
          <w:color w:val="984806"/>
        </w:rPr>
      </w:pPr>
      <w:r w:rsidDel="00000000" w:rsidR="00000000" w:rsidRPr="00000000">
        <w:rPr>
          <w:rtl w:val="0"/>
        </w:rPr>
      </w:r>
    </w:p>
    <w:p w:rsidR="00000000" w:rsidDel="00000000" w:rsidP="00000000" w:rsidRDefault="00000000" w:rsidRPr="00000000" w14:paraId="00000077">
      <w:pPr>
        <w:tabs>
          <w:tab w:val="left" w:leader="none" w:pos="8317"/>
        </w:tabs>
        <w:spacing w:before="60" w:line="254" w:lineRule="auto"/>
        <w:ind w:left="100" w:right="655" w:firstLine="0"/>
        <w:rPr>
          <w:i w:val="1"/>
          <w:color w:val="984806"/>
        </w:rPr>
      </w:pPr>
      <w:r w:rsidDel="00000000" w:rsidR="00000000" w:rsidRPr="00000000">
        <w:rPr>
          <w:rtl w:val="0"/>
        </w:rPr>
      </w:r>
    </w:p>
    <w:p w:rsidR="00000000" w:rsidDel="00000000" w:rsidP="00000000" w:rsidRDefault="00000000" w:rsidRPr="00000000" w14:paraId="00000078">
      <w:pPr>
        <w:tabs>
          <w:tab w:val="left" w:leader="none" w:pos="8317"/>
        </w:tabs>
        <w:spacing w:before="60" w:line="254" w:lineRule="auto"/>
        <w:ind w:left="100" w:right="655" w:firstLine="0"/>
        <w:rPr>
          <w:i w:val="1"/>
          <w:color w:val="984806"/>
        </w:rPr>
      </w:pPr>
      <w:r w:rsidDel="00000000" w:rsidR="00000000" w:rsidRPr="00000000">
        <w:rPr>
          <w:rtl w:val="0"/>
        </w:rPr>
      </w:r>
    </w:p>
    <w:p w:rsidR="00000000" w:rsidDel="00000000" w:rsidP="00000000" w:rsidRDefault="00000000" w:rsidRPr="00000000" w14:paraId="00000079">
      <w:pPr>
        <w:tabs>
          <w:tab w:val="left" w:leader="none" w:pos="8317"/>
        </w:tabs>
        <w:spacing w:before="60" w:line="254" w:lineRule="auto"/>
        <w:ind w:left="100" w:right="655" w:firstLine="0"/>
        <w:rPr>
          <w:b w:val="1"/>
        </w:rPr>
      </w:pPr>
      <w:r w:rsidDel="00000000" w:rsidR="00000000" w:rsidRPr="00000000">
        <w:rPr>
          <w:rtl w:val="0"/>
        </w:rPr>
      </w:r>
    </w:p>
    <w:p w:rsidR="00000000" w:rsidDel="00000000" w:rsidP="00000000" w:rsidRDefault="00000000" w:rsidRPr="00000000" w14:paraId="0000007A">
      <w:pPr>
        <w:tabs>
          <w:tab w:val="left" w:leader="none" w:pos="8317"/>
        </w:tabs>
        <w:spacing w:before="60" w:line="254" w:lineRule="auto"/>
        <w:ind w:left="100" w:right="655" w:firstLine="0"/>
        <w:rPr>
          <w:color w:val="000000"/>
          <w:highlight w:val="white"/>
        </w:rPr>
      </w:pPr>
      <w:r w:rsidDel="00000000" w:rsidR="00000000" w:rsidRPr="00000000">
        <w:rPr>
          <w:b w:val="1"/>
          <w:rtl w:val="0"/>
        </w:rPr>
        <w:t xml:space="preserve">3.3. Actividades de apropiación del conocimiento (Conceptualización y Teorización).  </w:t>
      </w:r>
      <w:r w:rsidDel="00000000" w:rsidR="00000000" w:rsidRPr="00000000">
        <w:rPr>
          <w:rtl w:val="0"/>
        </w:rPr>
      </w:r>
    </w:p>
    <w:p w:rsidR="00000000" w:rsidDel="00000000" w:rsidP="00000000" w:rsidRDefault="00000000" w:rsidRPr="00000000" w14:paraId="0000007B">
      <w:pPr>
        <w:rPr>
          <w:rFonts w:ascii="Calibri" w:cs="Calibri" w:eastAsia="Calibri" w:hAnsi="Calibri"/>
          <w:b w:val="1"/>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1). PRE-READING:  Scan the document, then identify new vocabulary. </w:t>
      </w:r>
    </w:p>
    <w:p w:rsidR="00000000" w:rsidDel="00000000" w:rsidP="00000000" w:rsidRDefault="00000000" w:rsidRPr="00000000" w14:paraId="0000007D">
      <w:pPr>
        <w:rPr>
          <w:rFonts w:ascii="Calibri" w:cs="Calibri" w:eastAsia="Calibri" w:hAnsi="Calibri"/>
          <w:b w:val="1"/>
        </w:rPr>
      </w:pPr>
      <w:r w:rsidDel="00000000" w:rsidR="00000000" w:rsidRPr="00000000">
        <w:rPr>
          <w:rtl w:val="0"/>
        </w:rPr>
        <w:t xml:space="preserve">                                 Scan the document to identify the </w:t>
      </w:r>
      <w:r w:rsidDel="00000000" w:rsidR="00000000" w:rsidRPr="00000000">
        <w:rPr>
          <w:highlight w:val="yellow"/>
          <w:rtl w:val="0"/>
        </w:rPr>
        <w:t xml:space="preserve">-ge</w:t>
      </w:r>
      <w:r w:rsidDel="00000000" w:rsidR="00000000" w:rsidRPr="00000000">
        <w:rPr>
          <w:rtl w:val="0"/>
        </w:rPr>
        <w:t xml:space="preserve"> sound </w:t>
      </w:r>
      <w:r w:rsidDel="00000000" w:rsidR="00000000" w:rsidRPr="00000000">
        <w:rPr>
          <w:rtl w:val="0"/>
        </w:rPr>
      </w:r>
    </w:p>
    <w:p w:rsidR="00000000" w:rsidDel="00000000" w:rsidP="00000000" w:rsidRDefault="00000000" w:rsidRPr="00000000" w14:paraId="0000007E">
      <w:pPr>
        <w:rPr>
          <w:rFonts w:ascii="Calibri" w:cs="Calibri" w:eastAsia="Calibri" w:hAnsi="Calibri"/>
          <w:b w:val="1"/>
        </w:rPr>
      </w:pPr>
      <w:r w:rsidDel="00000000" w:rsidR="00000000" w:rsidRPr="00000000">
        <w:rPr>
          <w:rtl w:val="0"/>
        </w:rPr>
      </w:r>
    </w:p>
    <w:p w:rsidR="00000000" w:rsidDel="00000000" w:rsidP="00000000" w:rsidRDefault="00000000" w:rsidRPr="00000000" w14:paraId="0000007F">
      <w:pPr>
        <w:tabs>
          <w:tab w:val="left" w:leader="none" w:pos="1409"/>
        </w:tabs>
        <w:rPr/>
      </w:pPr>
      <w:r w:rsidDel="00000000" w:rsidR="00000000" w:rsidRPr="00000000">
        <w:rPr>
          <w:rtl w:val="0"/>
        </w:rPr>
        <w:t xml:space="preserve">2). READING: Read the document and identify the most important idea of each paragraph. Then </w:t>
      </w:r>
    </w:p>
    <w:p w:rsidR="00000000" w:rsidDel="00000000" w:rsidP="00000000" w:rsidRDefault="00000000" w:rsidRPr="00000000" w14:paraId="00000080">
      <w:pPr>
        <w:tabs>
          <w:tab w:val="left" w:leader="none" w:pos="1409"/>
        </w:tabs>
        <w:rPr/>
      </w:pPr>
      <w:r w:rsidDel="00000000" w:rsidR="00000000" w:rsidRPr="00000000">
        <w:rPr>
          <w:rtl w:val="0"/>
        </w:rPr>
        <w:t xml:space="preserve">record yourself reading your own review aloud and using the words with the /-ge/ sound. (assessment)</w:t>
      </w:r>
    </w:p>
    <w:p w:rsidR="00000000" w:rsidDel="00000000" w:rsidP="00000000" w:rsidRDefault="00000000" w:rsidRPr="00000000" w14:paraId="00000081">
      <w:pPr>
        <w:tabs>
          <w:tab w:val="left" w:leader="none" w:pos="1409"/>
        </w:tabs>
        <w:rPr/>
      </w:pPr>
      <w:r w:rsidDel="00000000" w:rsidR="00000000" w:rsidRPr="00000000">
        <w:rPr>
          <w:rtl w:val="0"/>
        </w:rPr>
        <w:t xml:space="preserve"> </w:t>
      </w:r>
    </w:p>
    <w:p w:rsidR="00000000" w:rsidDel="00000000" w:rsidP="00000000" w:rsidRDefault="00000000" w:rsidRPr="00000000" w14:paraId="00000082">
      <w:pPr>
        <w:tabs>
          <w:tab w:val="left" w:leader="none" w:pos="1409"/>
        </w:tabs>
        <w:rPr/>
      </w:pPr>
      <w:r w:rsidDel="00000000" w:rsidR="00000000" w:rsidRPr="00000000">
        <w:rPr>
          <w:rtl w:val="0"/>
        </w:rPr>
        <w:t xml:space="preserve">3). POST-READING: </w:t>
      </w:r>
      <w:r w:rsidDel="00000000" w:rsidR="00000000" w:rsidRPr="00000000">
        <w:rPr>
          <w:color w:val="000000"/>
          <w:highlight w:val="white"/>
          <w:rtl w:val="0"/>
        </w:rPr>
        <w:t xml:space="preserve">After the students have finished reading the text, fill up the table applying the affirmative, negative, and interrogative form of the present simple.</w:t>
      </w: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jc w:val="center"/>
        <w:rPr>
          <w:b w:val="1"/>
        </w:rPr>
      </w:pPr>
      <w:r w:rsidDel="00000000" w:rsidR="00000000" w:rsidRPr="00000000">
        <w:rPr>
          <w:b w:val="1"/>
          <w:rtl w:val="0"/>
        </w:rPr>
        <w:t xml:space="preserve">WHAT IS RENEWABLE ENERGY?</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We encoura</w:t>
      </w:r>
      <w:r w:rsidDel="00000000" w:rsidR="00000000" w:rsidRPr="00000000">
        <w:rPr>
          <w:highlight w:val="yellow"/>
          <w:rtl w:val="0"/>
        </w:rPr>
        <w:t xml:space="preserve">ge</w:t>
      </w:r>
      <w:r w:rsidDel="00000000" w:rsidR="00000000" w:rsidRPr="00000000">
        <w:rPr>
          <w:rtl w:val="0"/>
        </w:rPr>
        <w:t xml:space="preserve">  the advanta</w:t>
      </w:r>
      <w:r w:rsidDel="00000000" w:rsidR="00000000" w:rsidRPr="00000000">
        <w:rPr>
          <w:highlight w:val="yellow"/>
          <w:rtl w:val="0"/>
        </w:rPr>
        <w:t xml:space="preserve">ges</w:t>
      </w:r>
      <w:r w:rsidDel="00000000" w:rsidR="00000000" w:rsidRPr="00000000">
        <w:rPr>
          <w:rtl w:val="0"/>
        </w:rPr>
        <w:t xml:space="preserve"> of renewable energy and its usage. In addition, it engages a rapid distribution  of  renewable energy and efficiency, it converges  in  significant energy security, it is a privilege for </w:t>
      </w:r>
      <w:hyperlink r:id="rId15">
        <w:r w:rsidDel="00000000" w:rsidR="00000000" w:rsidRPr="00000000">
          <w:rPr>
            <w:color w:val="0000ff"/>
            <w:u w:val="single"/>
            <w:rtl w:val="0"/>
          </w:rPr>
          <w:t xml:space="preserve">climate change</w:t>
        </w:r>
      </w:hyperlink>
      <w:r w:rsidDel="00000000" w:rsidR="00000000" w:rsidRPr="00000000">
        <w:rPr>
          <w:u w:val="single"/>
          <w:rtl w:val="0"/>
        </w:rPr>
        <w:t xml:space="preserve"> </w:t>
      </w:r>
      <w:r w:rsidDel="00000000" w:rsidR="00000000" w:rsidRPr="00000000">
        <w:rPr>
          <w:rtl w:val="0"/>
        </w:rPr>
        <w:t xml:space="preserve">mitigation, manage full coverage of service, reduce garbage production, and  </w:t>
      </w:r>
    </w:p>
    <w:p w:rsidR="00000000" w:rsidDel="00000000" w:rsidP="00000000" w:rsidRDefault="00000000" w:rsidRPr="00000000" w14:paraId="00000087">
      <w:pPr>
        <w:jc w:val="both"/>
        <w:rPr/>
      </w:pPr>
      <w:r w:rsidDel="00000000" w:rsidR="00000000" w:rsidRPr="00000000">
        <w:rPr>
          <w:rtl w:val="0"/>
        </w:rPr>
        <w:t xml:space="preserve">change economic benefits. Society urge of a change</w:t>
      </w:r>
    </w:p>
    <w:p w:rsidR="00000000" w:rsidDel="00000000" w:rsidP="00000000" w:rsidRDefault="00000000" w:rsidRPr="00000000" w14:paraId="00000088">
      <w:pPr>
        <w:jc w:val="center"/>
        <w:rPr>
          <w:b w:val="1"/>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color w:val="171717"/>
          <w:highlight w:val="white"/>
          <w:rtl w:val="0"/>
        </w:rPr>
        <w:t xml:space="preserve">Software engineers manage to develop sustainable software that is environmentally friendly. Software programmers reduce climate change damages when they:</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4835525</wp:posOffset>
            </wp:positionH>
            <wp:positionV relativeFrom="paragraph">
              <wp:posOffset>217805</wp:posOffset>
            </wp:positionV>
            <wp:extent cx="1820545" cy="1820545"/>
            <wp:effectExtent b="0" l="0" r="0" t="0"/>
            <wp:wrapNone/>
            <wp:docPr descr="Impacts of renewable energy projects | Deccan Herald" id="15" name="image7.jpg"/>
            <a:graphic>
              <a:graphicData uri="http://schemas.openxmlformats.org/drawingml/2006/picture">
                <pic:pic>
                  <pic:nvPicPr>
                    <pic:cNvPr descr="Impacts of renewable energy projects | Deccan Herald" id="0" name="image7.jpg"/>
                    <pic:cNvPicPr preferRelativeResize="0"/>
                  </pic:nvPicPr>
                  <pic:blipFill>
                    <a:blip r:embed="rId16"/>
                    <a:srcRect b="0" l="0" r="0" t="0"/>
                    <a:stretch>
                      <a:fillRect/>
                    </a:stretch>
                  </pic:blipFill>
                  <pic:spPr>
                    <a:xfrm>
                      <a:off x="0" y="0"/>
                      <a:ext cx="1820545" cy="1820545"/>
                    </a:xfrm>
                    <a:prstGeom prst="rect"/>
                    <a:ln/>
                  </pic:spPr>
                </pic:pic>
              </a:graphicData>
            </a:graphic>
          </wp:anchor>
        </w:drawing>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4"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w:t>
      </w:r>
      <w:r w:rsidDel="00000000" w:rsidR="00000000" w:rsidRPr="00000000">
        <w:rPr>
          <w:rFonts w:ascii="Arial" w:cs="Arial" w:eastAsia="Arial" w:hAnsi="Arial"/>
          <w:b w:val="0"/>
          <w:i w:val="0"/>
          <w:smallCaps w:val="0"/>
          <w:strike w:val="0"/>
          <w:color w:val="171717"/>
          <w:sz w:val="22"/>
          <w:szCs w:val="22"/>
          <w:highlight w:val="white"/>
          <w:u w:val="none"/>
          <w:vertAlign w:val="baseline"/>
          <w:rtl w:val="0"/>
        </w:rPr>
        <w:t xml:space="preserve">Sustainable software to minimize the impact</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firstLine="0"/>
        <w:jc w:val="both"/>
        <w:rPr>
          <w:rFonts w:ascii="Arial" w:cs="Arial" w:eastAsia="Arial" w:hAnsi="Arial"/>
          <w:b w:val="0"/>
          <w:i w:val="0"/>
          <w:smallCaps w:val="0"/>
          <w:strike w:val="0"/>
          <w:color w:val="171717"/>
          <w:sz w:val="22"/>
          <w:szCs w:val="22"/>
          <w:highlight w:val="white"/>
          <w:u w:val="none"/>
          <w:vertAlign w:val="baseline"/>
        </w:rPr>
      </w:pPr>
      <w:r w:rsidDel="00000000" w:rsidR="00000000" w:rsidRPr="00000000">
        <w:rPr>
          <w:rFonts w:ascii="Arial" w:cs="Arial" w:eastAsia="Arial" w:hAnsi="Arial"/>
          <w:b w:val="0"/>
          <w:i w:val="0"/>
          <w:smallCaps w:val="0"/>
          <w:strike w:val="0"/>
          <w:color w:val="171717"/>
          <w:sz w:val="22"/>
          <w:szCs w:val="22"/>
          <w:highlight w:val="white"/>
          <w:u w:val="none"/>
          <w:vertAlign w:val="baseline"/>
          <w:rtl w:val="0"/>
        </w:rPr>
        <w:t xml:space="preserve"> on the environment.</w:t>
      </w:r>
    </w:p>
    <w:p w:rsidR="00000000" w:rsidDel="00000000" w:rsidP="00000000" w:rsidRDefault="00000000" w:rsidRPr="00000000" w14:paraId="000000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4"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software that </w:t>
      </w:r>
      <w:r w:rsidDel="00000000" w:rsidR="00000000" w:rsidRPr="00000000">
        <w:rPr>
          <w:rFonts w:ascii="Arial" w:cs="Arial" w:eastAsia="Arial" w:hAnsi="Arial"/>
          <w:b w:val="0"/>
          <w:i w:val="0"/>
          <w:smallCaps w:val="0"/>
          <w:strike w:val="0"/>
          <w:color w:val="171717"/>
          <w:sz w:val="22"/>
          <w:szCs w:val="22"/>
          <w:highlight w:val="white"/>
          <w:u w:val="none"/>
          <w:vertAlign w:val="baseline"/>
          <w:rtl w:val="0"/>
        </w:rPr>
        <w:t xml:space="preserve">uses fewer resources.</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4"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171717"/>
          <w:sz w:val="22"/>
          <w:szCs w:val="22"/>
          <w:highlight w:val="white"/>
          <w:u w:val="none"/>
          <w:vertAlign w:val="baseline"/>
          <w:rtl w:val="0"/>
        </w:rPr>
        <w:t xml:space="preserve">Develop software that reduce the percentage of power consumption </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4"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171717"/>
          <w:sz w:val="22"/>
          <w:szCs w:val="22"/>
          <w:highlight w:val="white"/>
          <w:u w:val="none"/>
          <w:vertAlign w:val="baseline"/>
          <w:rtl w:val="0"/>
        </w:rPr>
        <w:t xml:space="preserve">Develop software for low-power devices like smartphones and tablets.</w:t>
      </w:r>
      <w:r w:rsidDel="00000000" w:rsidR="00000000" w:rsidRPr="00000000">
        <w:rPr>
          <w:rtl w:val="0"/>
        </w:rPr>
      </w:r>
    </w:p>
    <w:p w:rsidR="00000000" w:rsidDel="00000000" w:rsidP="00000000" w:rsidRDefault="00000000" w:rsidRPr="00000000" w14:paraId="00000091">
      <w:pPr>
        <w:jc w:val="both"/>
        <w:rPr>
          <w:b w:val="1"/>
        </w:rPr>
      </w:pPr>
      <w:r w:rsidDel="00000000" w:rsidR="00000000" w:rsidRPr="00000000">
        <w:rPr>
          <w:b w:val="1"/>
          <w:rtl w:val="0"/>
        </w:rPr>
        <w:t xml:space="preserve">Some examples of Software programmers impact:</w:t>
      </w:r>
    </w:p>
    <w:p w:rsidR="00000000" w:rsidDel="00000000" w:rsidP="00000000" w:rsidRDefault="00000000" w:rsidRPr="00000000" w14:paraId="00000092">
      <w:pPr>
        <w:jc w:val="both"/>
        <w:rPr>
          <w:b w:val="1"/>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171717"/>
          <w:sz w:val="22"/>
          <w:szCs w:val="22"/>
          <w:highlight w:val="white"/>
          <w:u w:val="none"/>
          <w:vertAlign w:val="baseline"/>
        </w:rPr>
      </w:pPr>
      <w:r w:rsidDel="00000000" w:rsidR="00000000" w:rsidRPr="00000000">
        <w:rPr>
          <w:rFonts w:ascii="Arial" w:cs="Arial" w:eastAsia="Arial" w:hAnsi="Arial"/>
          <w:b w:val="0"/>
          <w:i w:val="0"/>
          <w:smallCaps w:val="0"/>
          <w:strike w:val="0"/>
          <w:color w:val="171717"/>
          <w:sz w:val="22"/>
          <w:szCs w:val="22"/>
          <w:highlight w:val="white"/>
          <w:u w:val="none"/>
          <w:vertAlign w:val="baseline"/>
          <w:rtl w:val="0"/>
        </w:rPr>
        <w:t xml:space="preserve">Software engineers use virtualization technologies to reduce the number of physical servers required.</w:t>
      </w:r>
    </w:p>
    <w:p w:rsidR="00000000" w:rsidDel="00000000" w:rsidP="00000000" w:rsidRDefault="00000000" w:rsidRPr="00000000" w14:paraId="0000009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171717"/>
          <w:sz w:val="22"/>
          <w:szCs w:val="22"/>
          <w:highlight w:val="white"/>
          <w:u w:val="none"/>
          <w:vertAlign w:val="baseline"/>
        </w:rPr>
      </w:pPr>
      <w:r w:rsidDel="00000000" w:rsidR="00000000" w:rsidRPr="00000000">
        <w:rPr>
          <w:rFonts w:ascii="Arial" w:cs="Arial" w:eastAsia="Arial" w:hAnsi="Arial"/>
          <w:b w:val="0"/>
          <w:i w:val="0"/>
          <w:smallCaps w:val="0"/>
          <w:strike w:val="0"/>
          <w:color w:val="171717"/>
          <w:sz w:val="22"/>
          <w:szCs w:val="22"/>
          <w:highlight w:val="white"/>
          <w:u w:val="none"/>
          <w:vertAlign w:val="baseline"/>
          <w:rtl w:val="0"/>
        </w:rPr>
        <w:t xml:space="preserve">Software engineers   move applications and data to the cloud and reduce energy consumption</w:t>
      </w:r>
    </w:p>
    <w:p w:rsidR="00000000" w:rsidDel="00000000" w:rsidP="00000000" w:rsidRDefault="00000000" w:rsidRPr="00000000" w14:paraId="000000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171717"/>
          <w:sz w:val="22"/>
          <w:szCs w:val="22"/>
          <w:highlight w:val="white"/>
          <w:u w:val="none"/>
          <w:vertAlign w:val="baseline"/>
        </w:rPr>
      </w:pPr>
      <w:r w:rsidDel="00000000" w:rsidR="00000000" w:rsidRPr="00000000">
        <w:rPr>
          <w:rFonts w:ascii="Arial" w:cs="Arial" w:eastAsia="Arial" w:hAnsi="Arial"/>
          <w:b w:val="0"/>
          <w:i w:val="0"/>
          <w:smallCaps w:val="0"/>
          <w:strike w:val="0"/>
          <w:color w:val="171717"/>
          <w:sz w:val="22"/>
          <w:szCs w:val="22"/>
          <w:highlight w:val="white"/>
          <w:u w:val="none"/>
          <w:vertAlign w:val="baseline"/>
          <w:rtl w:val="0"/>
        </w:rPr>
        <w:t xml:space="preserve">Software developers participate in large events about climate innovative solutions.</w:t>
      </w:r>
    </w:p>
    <w:p w:rsidR="00000000" w:rsidDel="00000000" w:rsidP="00000000" w:rsidRDefault="00000000" w:rsidRPr="00000000" w14:paraId="0000009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171717"/>
          <w:sz w:val="22"/>
          <w:szCs w:val="22"/>
          <w:highlight w:val="white"/>
          <w:u w:val="none"/>
          <w:vertAlign w:val="baseline"/>
        </w:rPr>
      </w:pPr>
      <w:r w:rsidDel="00000000" w:rsidR="00000000" w:rsidRPr="00000000">
        <w:rPr>
          <w:rFonts w:ascii="Arial" w:cs="Arial" w:eastAsia="Arial" w:hAnsi="Arial"/>
          <w:b w:val="0"/>
          <w:i w:val="0"/>
          <w:smallCaps w:val="0"/>
          <w:strike w:val="0"/>
          <w:color w:val="171717"/>
          <w:sz w:val="22"/>
          <w:szCs w:val="22"/>
          <w:highlight w:val="white"/>
          <w:u w:val="none"/>
          <w:vertAlign w:val="baseline"/>
          <w:rtl w:val="0"/>
        </w:rPr>
        <w:t xml:space="preserve">Software engineers help develop climate models to predict future weather patterns. </w:t>
      </w:r>
    </w:p>
    <w:p w:rsidR="00000000" w:rsidDel="00000000" w:rsidP="00000000" w:rsidRDefault="00000000" w:rsidRPr="00000000" w14:paraId="0000009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171717"/>
          <w:sz w:val="22"/>
          <w:szCs w:val="22"/>
          <w:highlight w:val="white"/>
          <w:u w:val="none"/>
          <w:vertAlign w:val="baseline"/>
        </w:rPr>
      </w:pPr>
      <w:r w:rsidDel="00000000" w:rsidR="00000000" w:rsidRPr="00000000">
        <w:rPr>
          <w:rFonts w:ascii="Arial" w:cs="Arial" w:eastAsia="Arial" w:hAnsi="Arial"/>
          <w:b w:val="0"/>
          <w:i w:val="0"/>
          <w:smallCaps w:val="0"/>
          <w:strike w:val="0"/>
          <w:color w:val="171717"/>
          <w:sz w:val="22"/>
          <w:szCs w:val="22"/>
          <w:highlight w:val="white"/>
          <w:u w:val="none"/>
          <w:vertAlign w:val="baseline"/>
          <w:rtl w:val="0"/>
        </w:rPr>
        <w:t xml:space="preserve">Developers  engage in policy discussions about legislation for  sustainable software practices.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171717"/>
          <w:sz w:val="22"/>
          <w:szCs w:val="22"/>
          <w:highlight w:val="white"/>
          <w:u w:val="none"/>
          <w:vertAlign w:val="baseline"/>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Renewable energies  manage to lift the poorest nations to new levels of prosperity. Besides, renewable energy encourages electrification, which has several benefits. </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widowControl w:val="1"/>
        <w:spacing w:after="0" w:line="259" w:lineRule="auto"/>
        <w:ind w:left="360" w:firstLine="0"/>
        <w:jc w:val="both"/>
        <w:rPr/>
      </w:pPr>
      <w:r w:rsidDel="00000000" w:rsidR="00000000" w:rsidRPr="00000000">
        <w:rPr>
          <w:rtl w:val="0"/>
        </w:rPr>
      </w:r>
    </w:p>
    <w:p w:rsidR="00000000" w:rsidDel="00000000" w:rsidP="00000000" w:rsidRDefault="00000000" w:rsidRPr="00000000" w14:paraId="0000009E">
      <w:pPr>
        <w:rPr>
          <w:color w:val="000000"/>
          <w:highlight w:val="white"/>
        </w:rPr>
      </w:pPr>
      <w:bookmarkStart w:colFirst="0" w:colLast="0" w:name="_gjdgxs" w:id="0"/>
      <w:bookmarkEnd w:id="0"/>
      <w:r w:rsidDel="00000000" w:rsidR="00000000" w:rsidRPr="00000000">
        <w:rPr>
          <w:rtl w:val="0"/>
        </w:rPr>
        <w:t xml:space="preserve">POST-READING: </w:t>
      </w:r>
      <w:r w:rsidDel="00000000" w:rsidR="00000000" w:rsidRPr="00000000">
        <w:rPr>
          <w:color w:val="000000"/>
          <w:highlight w:val="white"/>
          <w:rtl w:val="0"/>
        </w:rPr>
        <w:t xml:space="preserve">Fill up the table applying the affirmative, negative, and interrogative form of the present simple. For the affirmative and negative answers apply the yes/ no table</w:t>
      </w:r>
      <w:r w:rsidDel="00000000" w:rsidR="00000000" w:rsidRPr="00000000">
        <w:rPr>
          <w:b w:val="1"/>
          <w:i w:val="1"/>
          <w:u w:val="single"/>
          <w:rtl w:val="0"/>
        </w:rPr>
        <w:t xml:space="preserve">: Look at the first example:</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1"/>
        <w:tblW w:w="9629.0" w:type="dxa"/>
        <w:jc w:val="left"/>
        <w:tblBorders>
          <w:top w:color="fac090" w:space="0" w:sz="4" w:val="single"/>
          <w:left w:color="fac090" w:space="0" w:sz="4" w:val="single"/>
          <w:bottom w:color="fac090" w:space="0" w:sz="4" w:val="single"/>
          <w:right w:color="fac090" w:space="0" w:sz="4" w:val="single"/>
          <w:insideH w:color="fac090" w:space="0" w:sz="4" w:val="single"/>
          <w:insideV w:color="fac090" w:space="0" w:sz="4" w:val="single"/>
        </w:tblBorders>
        <w:tblLayout w:type="fixed"/>
        <w:tblLook w:val="04A0"/>
      </w:tblPr>
      <w:tblGrid>
        <w:gridCol w:w="3676"/>
        <w:gridCol w:w="5953"/>
        <w:tblGridChange w:id="0">
          <w:tblGrid>
            <w:gridCol w:w="3676"/>
            <w:gridCol w:w="5953"/>
          </w:tblGrid>
        </w:tblGridChange>
      </w:tblGrid>
      <w:tr>
        <w:trPr>
          <w:cantSplit w:val="0"/>
          <w:tblHeader w:val="0"/>
        </w:trPr>
        <w:tc>
          <w:tcPr/>
          <w:p w:rsidR="00000000" w:rsidDel="00000000" w:rsidP="00000000" w:rsidRDefault="00000000" w:rsidRPr="00000000" w14:paraId="000000A9">
            <w:pPr>
              <w:jc w:val="center"/>
              <w:rPr>
                <w:color w:val="c0504d"/>
                <w:sz w:val="18"/>
                <w:szCs w:val="18"/>
              </w:rPr>
            </w:pPr>
            <w:r w:rsidDel="00000000" w:rsidR="00000000" w:rsidRPr="00000000">
              <w:rPr>
                <w:color w:val="c0504d"/>
                <w:sz w:val="18"/>
                <w:szCs w:val="18"/>
                <w:rtl w:val="0"/>
              </w:rPr>
              <w:t xml:space="preserve">QUOTE FROM THE TEXT</w:t>
            </w:r>
          </w:p>
        </w:tc>
        <w:tc>
          <w:tcPr/>
          <w:p w:rsidR="00000000" w:rsidDel="00000000" w:rsidP="00000000" w:rsidRDefault="00000000" w:rsidRPr="00000000" w14:paraId="000000AA">
            <w:pPr>
              <w:jc w:val="center"/>
              <w:rPr>
                <w:b w:val="0"/>
                <w:color w:val="c0504d"/>
                <w:sz w:val="18"/>
                <w:szCs w:val="18"/>
              </w:rPr>
            </w:pPr>
            <w:r w:rsidDel="00000000" w:rsidR="00000000" w:rsidRPr="00000000">
              <w:rPr>
                <w:color w:val="c0504d"/>
                <w:sz w:val="18"/>
                <w:szCs w:val="18"/>
                <w:rtl w:val="0"/>
              </w:rPr>
              <w:t xml:space="preserve">FORM</w:t>
            </w:r>
            <w:r w:rsidDel="00000000" w:rsidR="00000000" w:rsidRPr="00000000">
              <w:rPr>
                <w:rtl w:val="0"/>
              </w:rPr>
            </w:r>
          </w:p>
          <w:p w:rsidR="00000000" w:rsidDel="00000000" w:rsidP="00000000" w:rsidRDefault="00000000" w:rsidRPr="00000000" w14:paraId="000000AB">
            <w:pPr>
              <w:jc w:val="center"/>
              <w:rPr>
                <w:color w:val="c0504d"/>
                <w:sz w:val="18"/>
                <w:szCs w:val="18"/>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AC">
            <w:pPr>
              <w:jc w:val="center"/>
              <w:rPr>
                <w:b w:val="0"/>
                <w:sz w:val="16"/>
                <w:szCs w:val="16"/>
              </w:rPr>
            </w:pPr>
            <w:r w:rsidDel="00000000" w:rsidR="00000000" w:rsidRPr="00000000">
              <w:rPr>
                <w:rtl w:val="0"/>
              </w:rPr>
            </w:r>
          </w:p>
          <w:p w:rsidR="00000000" w:rsidDel="00000000" w:rsidP="00000000" w:rsidRDefault="00000000" w:rsidRPr="00000000" w14:paraId="000000AD">
            <w:pPr>
              <w:jc w:val="center"/>
              <w:rPr>
                <w:b w:val="0"/>
                <w:sz w:val="16"/>
                <w:szCs w:val="16"/>
              </w:rPr>
            </w:pPr>
            <w:r w:rsidDel="00000000" w:rsidR="00000000" w:rsidRPr="00000000">
              <w:rPr>
                <w:rtl w:val="0"/>
              </w:rPr>
            </w:r>
          </w:p>
          <w:p w:rsidR="00000000" w:rsidDel="00000000" w:rsidP="00000000" w:rsidRDefault="00000000" w:rsidRPr="00000000" w14:paraId="000000AE">
            <w:pPr>
              <w:jc w:val="center"/>
              <w:rPr>
                <w:b w:val="0"/>
                <w:sz w:val="16"/>
                <w:szCs w:val="16"/>
              </w:rPr>
            </w:pPr>
            <w:r w:rsidDel="00000000" w:rsidR="00000000" w:rsidRPr="00000000">
              <w:rPr>
                <w:b w:val="0"/>
                <w:rtl w:val="0"/>
              </w:rPr>
              <w:t xml:space="preserve">We </w:t>
            </w:r>
            <w:r w:rsidDel="00000000" w:rsidR="00000000" w:rsidRPr="00000000">
              <w:rPr>
                <w:rtl w:val="0"/>
              </w:rPr>
              <w:t xml:space="preserve">encourage</w:t>
            </w:r>
            <w:r w:rsidDel="00000000" w:rsidR="00000000" w:rsidRPr="00000000">
              <w:rPr>
                <w:b w:val="0"/>
                <w:rtl w:val="0"/>
              </w:rPr>
              <w:t xml:space="preserve"> to use Renewable energy </w:t>
            </w:r>
            <w:r w:rsidDel="00000000" w:rsidR="00000000" w:rsidRPr="00000000">
              <w:rPr>
                <w:rtl w:val="0"/>
              </w:rPr>
            </w:r>
          </w:p>
        </w:tc>
        <w:tc>
          <w:tcPr/>
          <w:p w:rsidR="00000000" w:rsidDel="00000000" w:rsidP="00000000" w:rsidRDefault="00000000" w:rsidRPr="00000000" w14:paraId="000000AF">
            <w:pPr>
              <w:rPr>
                <w:sz w:val="18"/>
                <w:szCs w:val="18"/>
              </w:rPr>
            </w:pPr>
            <w:r w:rsidDel="00000000" w:rsidR="00000000" w:rsidRPr="00000000">
              <w:rPr>
                <w:sz w:val="18"/>
                <w:szCs w:val="18"/>
                <w:rtl w:val="0"/>
              </w:rPr>
              <w:t xml:space="preserve">Interrogative:</w:t>
            </w:r>
            <w:r w:rsidDel="00000000" w:rsidR="00000000" w:rsidRPr="00000000">
              <w:rPr>
                <w:i w:val="1"/>
                <w:sz w:val="18"/>
                <w:szCs w:val="18"/>
                <w:rtl w:val="0"/>
              </w:rPr>
              <w:t xml:space="preserve">  </w:t>
            </w:r>
            <w:r w:rsidDel="00000000" w:rsidR="00000000" w:rsidRPr="00000000">
              <w:rPr>
                <w:i w:val="1"/>
                <w:sz w:val="18"/>
                <w:szCs w:val="18"/>
                <w:highlight w:val="yellow"/>
                <w:rtl w:val="0"/>
              </w:rPr>
              <w:t xml:space="preserve">Do</w:t>
            </w:r>
            <w:r w:rsidDel="00000000" w:rsidR="00000000" w:rsidRPr="00000000">
              <w:rPr>
                <w:i w:val="1"/>
                <w:sz w:val="18"/>
                <w:szCs w:val="18"/>
                <w:rtl w:val="0"/>
              </w:rPr>
              <w:t xml:space="preserve"> we encourage to use Renewable energy ?</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B0">
            <w:pPr>
              <w:rPr>
                <w:sz w:val="18"/>
                <w:szCs w:val="1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0B2">
            <w:pPr>
              <w:rPr>
                <w:sz w:val="18"/>
                <w:szCs w:val="18"/>
              </w:rPr>
            </w:pPr>
            <w:r w:rsidDel="00000000" w:rsidR="00000000" w:rsidRPr="00000000">
              <w:rPr>
                <w:sz w:val="18"/>
                <w:szCs w:val="18"/>
                <w:rtl w:val="0"/>
              </w:rPr>
              <w:t xml:space="preserve">Affirmative:</w:t>
            </w:r>
            <w:r w:rsidDel="00000000" w:rsidR="00000000" w:rsidRPr="00000000">
              <w:rPr>
                <w:i w:val="1"/>
                <w:sz w:val="18"/>
                <w:szCs w:val="18"/>
                <w:rtl w:val="0"/>
              </w:rPr>
              <w:t xml:space="preserve"> </w:t>
            </w:r>
            <w:r w:rsidDel="00000000" w:rsidR="00000000" w:rsidRPr="00000000">
              <w:rPr>
                <w:b w:val="1"/>
                <w:i w:val="1"/>
                <w:sz w:val="18"/>
                <w:szCs w:val="18"/>
                <w:rtl w:val="0"/>
              </w:rPr>
              <w:t xml:space="preserve">yes,</w:t>
            </w:r>
            <w:r w:rsidDel="00000000" w:rsidR="00000000" w:rsidRPr="00000000">
              <w:rPr>
                <w:i w:val="1"/>
                <w:sz w:val="18"/>
                <w:szCs w:val="18"/>
                <w:rtl w:val="0"/>
              </w:rPr>
              <w:t xml:space="preserve"> We encourage to use Renewable energy</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B3">
            <w:pPr>
              <w:rPr>
                <w:sz w:val="18"/>
                <w:szCs w:val="1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0B5">
            <w:pPr>
              <w:jc w:val="both"/>
              <w:rPr>
                <w:sz w:val="18"/>
                <w:szCs w:val="18"/>
              </w:rPr>
            </w:pPr>
            <w:r w:rsidDel="00000000" w:rsidR="00000000" w:rsidRPr="00000000">
              <w:rPr>
                <w:sz w:val="18"/>
                <w:szCs w:val="18"/>
                <w:rtl w:val="0"/>
              </w:rPr>
              <w:t xml:space="preserve">Negative:</w:t>
            </w:r>
            <w:r w:rsidDel="00000000" w:rsidR="00000000" w:rsidRPr="00000000">
              <w:rPr>
                <w:i w:val="1"/>
                <w:sz w:val="18"/>
                <w:szCs w:val="18"/>
                <w:rtl w:val="0"/>
              </w:rPr>
              <w:t xml:space="preserve"> </w:t>
            </w:r>
            <w:r w:rsidDel="00000000" w:rsidR="00000000" w:rsidRPr="00000000">
              <w:rPr>
                <w:b w:val="1"/>
                <w:i w:val="1"/>
                <w:sz w:val="18"/>
                <w:szCs w:val="18"/>
                <w:rtl w:val="0"/>
              </w:rPr>
              <w:t xml:space="preserve">No,</w:t>
            </w:r>
            <w:r w:rsidDel="00000000" w:rsidR="00000000" w:rsidRPr="00000000">
              <w:rPr>
                <w:i w:val="1"/>
                <w:sz w:val="18"/>
                <w:szCs w:val="18"/>
                <w:rtl w:val="0"/>
              </w:rPr>
              <w:t xml:space="preserve"> We </w:t>
            </w:r>
            <w:r w:rsidDel="00000000" w:rsidR="00000000" w:rsidRPr="00000000">
              <w:rPr>
                <w:i w:val="1"/>
                <w:sz w:val="18"/>
                <w:szCs w:val="18"/>
                <w:highlight w:val="yellow"/>
                <w:rtl w:val="0"/>
              </w:rPr>
              <w:t xml:space="preserve">don’t</w:t>
            </w:r>
            <w:r w:rsidDel="00000000" w:rsidR="00000000" w:rsidRPr="00000000">
              <w:rPr>
                <w:i w:val="1"/>
                <w:sz w:val="18"/>
                <w:szCs w:val="18"/>
                <w:rtl w:val="0"/>
              </w:rPr>
              <w:t xml:space="preserve"> encourage to use Renewable energy </w:t>
            </w:r>
            <w:r w:rsidDel="00000000" w:rsidR="00000000" w:rsidRPr="00000000">
              <w:rPr>
                <w:rtl w:val="0"/>
              </w:rPr>
            </w:r>
          </w:p>
          <w:p w:rsidR="00000000" w:rsidDel="00000000" w:rsidP="00000000" w:rsidRDefault="00000000" w:rsidRPr="00000000" w14:paraId="000000B6">
            <w:pPr>
              <w:rPr>
                <w:sz w:val="18"/>
                <w:szCs w:val="18"/>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B7">
            <w:pPr>
              <w:rPr>
                <w:b w:val="0"/>
                <w:sz w:val="18"/>
                <w:szCs w:val="18"/>
              </w:rPr>
            </w:pPr>
            <w:r w:rsidDel="00000000" w:rsidR="00000000" w:rsidRPr="00000000">
              <w:rPr>
                <w:rtl w:val="0"/>
              </w:rPr>
            </w:r>
          </w:p>
          <w:p w:rsidR="00000000" w:rsidDel="00000000" w:rsidP="00000000" w:rsidRDefault="00000000" w:rsidRPr="00000000" w14:paraId="000000B8">
            <w:pPr>
              <w:jc w:val="center"/>
              <w:rPr>
                <w:b w:val="0"/>
                <w:sz w:val="18"/>
                <w:szCs w:val="18"/>
              </w:rPr>
            </w:pPr>
            <w:r w:rsidDel="00000000" w:rsidR="00000000" w:rsidRPr="00000000">
              <w:rPr>
                <w:b w:val="0"/>
                <w:rtl w:val="0"/>
              </w:rPr>
              <w:t xml:space="preserve">Software programmers </w:t>
            </w:r>
            <w:r w:rsidDel="00000000" w:rsidR="00000000" w:rsidRPr="00000000">
              <w:rPr>
                <w:rtl w:val="0"/>
              </w:rPr>
              <w:t xml:space="preserve">reduce </w:t>
            </w:r>
            <w:r w:rsidDel="00000000" w:rsidR="00000000" w:rsidRPr="00000000">
              <w:rPr>
                <w:b w:val="0"/>
                <w:rtl w:val="0"/>
              </w:rPr>
              <w:t xml:space="preserve">climate change damage</w:t>
            </w:r>
            <w:r w:rsidDel="00000000" w:rsidR="00000000" w:rsidRPr="00000000">
              <w:rPr>
                <w:rtl w:val="0"/>
              </w:rPr>
            </w:r>
          </w:p>
        </w:tc>
        <w:tc>
          <w:tcPr/>
          <w:p w:rsidR="00000000" w:rsidDel="00000000" w:rsidP="00000000" w:rsidRDefault="00000000" w:rsidRPr="00000000" w14:paraId="000000B9">
            <w:pPr>
              <w:rPr>
                <w:sz w:val="18"/>
                <w:szCs w:val="18"/>
              </w:rPr>
            </w:pPr>
            <w:r w:rsidDel="00000000" w:rsidR="00000000" w:rsidRPr="00000000">
              <w:rPr>
                <w:sz w:val="18"/>
                <w:szCs w:val="18"/>
                <w:rtl w:val="0"/>
              </w:rPr>
              <w:t xml:space="preserve">Interrogative:</w:t>
            </w:r>
          </w:p>
          <w:p w:rsidR="00000000" w:rsidDel="00000000" w:rsidP="00000000" w:rsidRDefault="00000000" w:rsidRPr="00000000" w14:paraId="000000BA">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BC">
            <w:pPr>
              <w:rPr>
                <w:sz w:val="18"/>
                <w:szCs w:val="18"/>
              </w:rPr>
            </w:pPr>
            <w:r w:rsidDel="00000000" w:rsidR="00000000" w:rsidRPr="00000000">
              <w:rPr>
                <w:sz w:val="18"/>
                <w:szCs w:val="18"/>
                <w:rtl w:val="0"/>
              </w:rPr>
              <w:t xml:space="preserve">Affirmative:</w:t>
            </w:r>
          </w:p>
          <w:p w:rsidR="00000000" w:rsidDel="00000000" w:rsidP="00000000" w:rsidRDefault="00000000" w:rsidRPr="00000000" w14:paraId="000000BD">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BF">
            <w:pPr>
              <w:jc w:val="both"/>
              <w:rPr>
                <w:sz w:val="18"/>
                <w:szCs w:val="18"/>
              </w:rPr>
            </w:pPr>
            <w:r w:rsidDel="00000000" w:rsidR="00000000" w:rsidRPr="00000000">
              <w:rPr>
                <w:sz w:val="18"/>
                <w:szCs w:val="18"/>
                <w:rtl w:val="0"/>
              </w:rPr>
              <w:t xml:space="preserve">Negative:</w:t>
            </w:r>
          </w:p>
          <w:p w:rsidR="00000000" w:rsidDel="00000000" w:rsidP="00000000" w:rsidRDefault="00000000" w:rsidRPr="00000000" w14:paraId="000000C0">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C1">
            <w:pPr>
              <w:rPr>
                <w:b w:val="0"/>
                <w:sz w:val="18"/>
                <w:szCs w:val="18"/>
              </w:rPr>
            </w:pPr>
            <w:r w:rsidDel="00000000" w:rsidR="00000000" w:rsidRPr="00000000">
              <w:rPr>
                <w:rtl w:val="0"/>
              </w:rPr>
            </w:r>
          </w:p>
          <w:p w:rsidR="00000000" w:rsidDel="00000000" w:rsidP="00000000" w:rsidRDefault="00000000" w:rsidRPr="00000000" w14:paraId="000000C2">
            <w:pPr>
              <w:jc w:val="center"/>
              <w:rPr>
                <w:b w:val="0"/>
                <w:sz w:val="18"/>
                <w:szCs w:val="18"/>
              </w:rPr>
            </w:pPr>
            <w:r w:rsidDel="00000000" w:rsidR="00000000" w:rsidRPr="00000000">
              <w:rPr>
                <w:b w:val="0"/>
                <w:rtl w:val="0"/>
              </w:rPr>
              <w:t xml:space="preserve">Software engineers </w:t>
            </w:r>
            <w:r w:rsidDel="00000000" w:rsidR="00000000" w:rsidRPr="00000000">
              <w:rPr>
                <w:rtl w:val="0"/>
              </w:rPr>
              <w:t xml:space="preserve">manage</w:t>
            </w:r>
            <w:r w:rsidDel="00000000" w:rsidR="00000000" w:rsidRPr="00000000">
              <w:rPr>
                <w:b w:val="0"/>
                <w:rtl w:val="0"/>
              </w:rPr>
              <w:t xml:space="preserve"> to develop sustainable software</w:t>
            </w:r>
            <w:r w:rsidDel="00000000" w:rsidR="00000000" w:rsidRPr="00000000">
              <w:rPr>
                <w:rtl w:val="0"/>
              </w:rPr>
            </w:r>
          </w:p>
        </w:tc>
        <w:tc>
          <w:tcPr/>
          <w:p w:rsidR="00000000" w:rsidDel="00000000" w:rsidP="00000000" w:rsidRDefault="00000000" w:rsidRPr="00000000" w14:paraId="000000C3">
            <w:pPr>
              <w:rPr>
                <w:sz w:val="18"/>
                <w:szCs w:val="18"/>
              </w:rPr>
            </w:pPr>
            <w:r w:rsidDel="00000000" w:rsidR="00000000" w:rsidRPr="00000000">
              <w:rPr>
                <w:sz w:val="18"/>
                <w:szCs w:val="18"/>
                <w:rtl w:val="0"/>
              </w:rPr>
              <w:t xml:space="preserve">Interrogative: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C7">
            <w:pPr>
              <w:rPr>
                <w:sz w:val="18"/>
                <w:szCs w:val="18"/>
              </w:rPr>
            </w:pPr>
            <w:r w:rsidDel="00000000" w:rsidR="00000000" w:rsidRPr="00000000">
              <w:rPr>
                <w:sz w:val="18"/>
                <w:szCs w:val="18"/>
                <w:rtl w:val="0"/>
              </w:rPr>
              <w:t xml:space="preserve">Affirmative:</w:t>
            </w:r>
          </w:p>
          <w:p w:rsidR="00000000" w:rsidDel="00000000" w:rsidP="00000000" w:rsidRDefault="00000000" w:rsidRPr="00000000" w14:paraId="000000C8">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CA">
            <w:pPr>
              <w:jc w:val="both"/>
              <w:rPr>
                <w:sz w:val="18"/>
                <w:szCs w:val="18"/>
              </w:rPr>
            </w:pPr>
            <w:r w:rsidDel="00000000" w:rsidR="00000000" w:rsidRPr="00000000">
              <w:rPr>
                <w:sz w:val="18"/>
                <w:szCs w:val="18"/>
                <w:rtl w:val="0"/>
              </w:rPr>
              <w:t xml:space="preserve">Negative:</w:t>
            </w:r>
          </w:p>
          <w:p w:rsidR="00000000" w:rsidDel="00000000" w:rsidP="00000000" w:rsidRDefault="00000000" w:rsidRPr="00000000" w14:paraId="000000CB">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CC">
            <w:pPr>
              <w:rPr>
                <w:b w:val="0"/>
                <w:sz w:val="18"/>
                <w:szCs w:val="18"/>
              </w:rPr>
            </w:pPr>
            <w:r w:rsidDel="00000000" w:rsidR="00000000" w:rsidRPr="00000000">
              <w:rPr>
                <w:rtl w:val="0"/>
              </w:rPr>
            </w:r>
          </w:p>
          <w:p w:rsidR="00000000" w:rsidDel="00000000" w:rsidP="00000000" w:rsidRDefault="00000000" w:rsidRPr="00000000" w14:paraId="000000CD">
            <w:pPr>
              <w:jc w:val="center"/>
              <w:rPr>
                <w:b w:val="0"/>
                <w:sz w:val="18"/>
                <w:szCs w:val="18"/>
              </w:rPr>
            </w:pPr>
            <w:r w:rsidDel="00000000" w:rsidR="00000000" w:rsidRPr="00000000">
              <w:rPr>
                <w:b w:val="0"/>
                <w:rtl w:val="0"/>
              </w:rPr>
              <w:t xml:space="preserve">They </w:t>
            </w:r>
            <w:r w:rsidDel="00000000" w:rsidR="00000000" w:rsidRPr="00000000">
              <w:rPr>
                <w:rtl w:val="0"/>
              </w:rPr>
              <w:t xml:space="preserve">develop</w:t>
            </w:r>
            <w:r w:rsidDel="00000000" w:rsidR="00000000" w:rsidRPr="00000000">
              <w:rPr>
                <w:b w:val="0"/>
                <w:rtl w:val="0"/>
              </w:rPr>
              <w:t xml:space="preserve"> software for low-power devices</w:t>
            </w:r>
            <w:r w:rsidDel="00000000" w:rsidR="00000000" w:rsidRPr="00000000">
              <w:rPr>
                <w:rtl w:val="0"/>
              </w:rPr>
            </w:r>
          </w:p>
        </w:tc>
        <w:tc>
          <w:tcPr/>
          <w:p w:rsidR="00000000" w:rsidDel="00000000" w:rsidP="00000000" w:rsidRDefault="00000000" w:rsidRPr="00000000" w14:paraId="000000CE">
            <w:pPr>
              <w:rPr>
                <w:sz w:val="18"/>
                <w:szCs w:val="18"/>
              </w:rPr>
            </w:pPr>
            <w:r w:rsidDel="00000000" w:rsidR="00000000" w:rsidRPr="00000000">
              <w:rPr>
                <w:sz w:val="18"/>
                <w:szCs w:val="18"/>
                <w:rtl w:val="0"/>
              </w:rPr>
              <w:t xml:space="preserve">Interrogative:</w:t>
            </w:r>
          </w:p>
          <w:p w:rsidR="00000000" w:rsidDel="00000000" w:rsidP="00000000" w:rsidRDefault="00000000" w:rsidRPr="00000000" w14:paraId="000000CF">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D1">
            <w:pPr>
              <w:rPr>
                <w:sz w:val="18"/>
                <w:szCs w:val="18"/>
              </w:rPr>
            </w:pPr>
            <w:r w:rsidDel="00000000" w:rsidR="00000000" w:rsidRPr="00000000">
              <w:rPr>
                <w:sz w:val="18"/>
                <w:szCs w:val="18"/>
                <w:rtl w:val="0"/>
              </w:rPr>
              <w:t xml:space="preserve">Affirmative:</w:t>
            </w:r>
          </w:p>
          <w:p w:rsidR="00000000" w:rsidDel="00000000" w:rsidP="00000000" w:rsidRDefault="00000000" w:rsidRPr="00000000" w14:paraId="000000D2">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D4">
            <w:pPr>
              <w:jc w:val="both"/>
              <w:rPr>
                <w:sz w:val="18"/>
                <w:szCs w:val="18"/>
              </w:rPr>
            </w:pPr>
            <w:r w:rsidDel="00000000" w:rsidR="00000000" w:rsidRPr="00000000">
              <w:rPr>
                <w:sz w:val="18"/>
                <w:szCs w:val="18"/>
                <w:rtl w:val="0"/>
              </w:rPr>
              <w:t xml:space="preserve">Negative:</w:t>
            </w:r>
          </w:p>
          <w:p w:rsidR="00000000" w:rsidDel="00000000" w:rsidP="00000000" w:rsidRDefault="00000000" w:rsidRPr="00000000" w14:paraId="000000D5">
            <w:pPr>
              <w:jc w:val="both"/>
              <w:rPr>
                <w:sz w:val="18"/>
                <w:szCs w:val="18"/>
              </w:rPr>
            </w:pPr>
            <w:r w:rsidDel="00000000" w:rsidR="00000000" w:rsidRPr="00000000">
              <w:rPr>
                <w:rtl w:val="0"/>
              </w:rPr>
            </w:r>
          </w:p>
          <w:p w:rsidR="00000000" w:rsidDel="00000000" w:rsidP="00000000" w:rsidRDefault="00000000" w:rsidRPr="00000000" w14:paraId="000000D6">
            <w:pPr>
              <w:jc w:val="both"/>
              <w:rPr>
                <w:sz w:val="18"/>
                <w:szCs w:val="18"/>
              </w:rPr>
            </w:pPr>
            <w:r w:rsidDel="00000000" w:rsidR="00000000" w:rsidRPr="00000000">
              <w:rPr>
                <w:rtl w:val="0"/>
              </w:rPr>
            </w:r>
          </w:p>
          <w:p w:rsidR="00000000" w:rsidDel="00000000" w:rsidP="00000000" w:rsidRDefault="00000000" w:rsidRPr="00000000" w14:paraId="000000D7">
            <w:pPr>
              <w:jc w:val="both"/>
              <w:rPr>
                <w:sz w:val="18"/>
                <w:szCs w:val="18"/>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D8">
            <w:pPr>
              <w:rPr>
                <w:b w:val="0"/>
                <w:sz w:val="18"/>
                <w:szCs w:val="18"/>
              </w:rPr>
            </w:pPr>
            <w:r w:rsidDel="00000000" w:rsidR="00000000" w:rsidRPr="00000000">
              <w:rPr>
                <w:rtl w:val="0"/>
              </w:rPr>
            </w:r>
          </w:p>
          <w:p w:rsidR="00000000" w:rsidDel="00000000" w:rsidP="00000000" w:rsidRDefault="00000000" w:rsidRPr="00000000" w14:paraId="000000D9">
            <w:pPr>
              <w:jc w:val="center"/>
              <w:rPr>
                <w:b w:val="0"/>
                <w:sz w:val="18"/>
                <w:szCs w:val="18"/>
              </w:rPr>
            </w:pPr>
            <w:r w:rsidDel="00000000" w:rsidR="00000000" w:rsidRPr="00000000">
              <w:rPr>
                <w:b w:val="0"/>
                <w:rtl w:val="0"/>
              </w:rPr>
              <w:t xml:space="preserve">Developers </w:t>
            </w:r>
            <w:r w:rsidDel="00000000" w:rsidR="00000000" w:rsidRPr="00000000">
              <w:rPr>
                <w:rtl w:val="0"/>
              </w:rPr>
              <w:t xml:space="preserve">engage</w:t>
            </w:r>
            <w:r w:rsidDel="00000000" w:rsidR="00000000" w:rsidRPr="00000000">
              <w:rPr>
                <w:b w:val="0"/>
                <w:rtl w:val="0"/>
              </w:rPr>
              <w:t xml:space="preserve"> in policy discussions</w:t>
            </w:r>
            <w:r w:rsidDel="00000000" w:rsidR="00000000" w:rsidRPr="00000000">
              <w:rPr>
                <w:rtl w:val="0"/>
              </w:rPr>
            </w:r>
          </w:p>
        </w:tc>
        <w:tc>
          <w:tcPr/>
          <w:p w:rsidR="00000000" w:rsidDel="00000000" w:rsidP="00000000" w:rsidRDefault="00000000" w:rsidRPr="00000000" w14:paraId="000000DA">
            <w:pPr>
              <w:rPr>
                <w:sz w:val="18"/>
                <w:szCs w:val="18"/>
              </w:rPr>
            </w:pPr>
            <w:r w:rsidDel="00000000" w:rsidR="00000000" w:rsidRPr="00000000">
              <w:rPr>
                <w:sz w:val="18"/>
                <w:szCs w:val="18"/>
                <w:rtl w:val="0"/>
              </w:rPr>
              <w:t xml:space="preserve">Interrogative:</w:t>
            </w:r>
          </w:p>
          <w:p w:rsidR="00000000" w:rsidDel="00000000" w:rsidP="00000000" w:rsidRDefault="00000000" w:rsidRPr="00000000" w14:paraId="000000DB">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DD">
            <w:pPr>
              <w:rPr>
                <w:sz w:val="18"/>
                <w:szCs w:val="18"/>
              </w:rPr>
            </w:pPr>
            <w:r w:rsidDel="00000000" w:rsidR="00000000" w:rsidRPr="00000000">
              <w:rPr>
                <w:sz w:val="18"/>
                <w:szCs w:val="18"/>
                <w:rtl w:val="0"/>
              </w:rPr>
              <w:t xml:space="preserve">Affirmative:</w:t>
            </w:r>
          </w:p>
          <w:p w:rsidR="00000000" w:rsidDel="00000000" w:rsidP="00000000" w:rsidRDefault="00000000" w:rsidRPr="00000000" w14:paraId="000000DE">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E0">
            <w:pPr>
              <w:jc w:val="both"/>
              <w:rPr>
                <w:sz w:val="18"/>
                <w:szCs w:val="18"/>
              </w:rPr>
            </w:pPr>
            <w:r w:rsidDel="00000000" w:rsidR="00000000" w:rsidRPr="00000000">
              <w:rPr>
                <w:sz w:val="18"/>
                <w:szCs w:val="18"/>
                <w:rtl w:val="0"/>
              </w:rPr>
              <w:t xml:space="preserve">Negative:</w:t>
            </w:r>
          </w:p>
          <w:p w:rsidR="00000000" w:rsidDel="00000000" w:rsidP="00000000" w:rsidRDefault="00000000" w:rsidRPr="00000000" w14:paraId="000000E1">
            <w:pPr>
              <w:jc w:val="both"/>
              <w:rPr>
                <w:sz w:val="18"/>
                <w:szCs w:val="18"/>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E2">
            <w:pPr>
              <w:jc w:val="center"/>
              <w:rPr>
                <w:b w:val="0"/>
                <w:sz w:val="18"/>
                <w:szCs w:val="18"/>
              </w:rPr>
            </w:pPr>
            <w:r w:rsidDel="00000000" w:rsidR="00000000" w:rsidRPr="00000000">
              <w:rPr>
                <w:rtl w:val="0"/>
              </w:rPr>
            </w:r>
          </w:p>
          <w:p w:rsidR="00000000" w:rsidDel="00000000" w:rsidP="00000000" w:rsidRDefault="00000000" w:rsidRPr="00000000" w14:paraId="000000E3">
            <w:pPr>
              <w:jc w:val="center"/>
              <w:rPr>
                <w:b w:val="0"/>
                <w:sz w:val="18"/>
                <w:szCs w:val="18"/>
              </w:rPr>
            </w:pPr>
            <w:r w:rsidDel="00000000" w:rsidR="00000000" w:rsidRPr="00000000">
              <w:rPr>
                <w:b w:val="0"/>
                <w:rtl w:val="0"/>
              </w:rPr>
              <w:t xml:space="preserve">Renewable energies </w:t>
            </w:r>
            <w:r w:rsidDel="00000000" w:rsidR="00000000" w:rsidRPr="00000000">
              <w:rPr>
                <w:rtl w:val="0"/>
              </w:rPr>
              <w:t xml:space="preserve">manage</w:t>
            </w:r>
            <w:r w:rsidDel="00000000" w:rsidR="00000000" w:rsidRPr="00000000">
              <w:rPr>
                <w:b w:val="0"/>
                <w:rtl w:val="0"/>
              </w:rPr>
              <w:t xml:space="preserve"> to lift the poorest nations </w:t>
            </w:r>
            <w:r w:rsidDel="00000000" w:rsidR="00000000" w:rsidRPr="00000000">
              <w:rPr>
                <w:rtl w:val="0"/>
              </w:rPr>
            </w:r>
          </w:p>
        </w:tc>
        <w:tc>
          <w:tcPr/>
          <w:p w:rsidR="00000000" w:rsidDel="00000000" w:rsidP="00000000" w:rsidRDefault="00000000" w:rsidRPr="00000000" w14:paraId="000000E4">
            <w:pPr>
              <w:rPr>
                <w:sz w:val="18"/>
                <w:szCs w:val="18"/>
              </w:rPr>
            </w:pPr>
            <w:r w:rsidDel="00000000" w:rsidR="00000000" w:rsidRPr="00000000">
              <w:rPr>
                <w:sz w:val="18"/>
                <w:szCs w:val="18"/>
                <w:rtl w:val="0"/>
              </w:rPr>
              <w:t xml:space="preserve">Interrogative:</w:t>
            </w:r>
          </w:p>
          <w:p w:rsidR="00000000" w:rsidDel="00000000" w:rsidP="00000000" w:rsidRDefault="00000000" w:rsidRPr="00000000" w14:paraId="000000E5">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E7">
            <w:pPr>
              <w:rPr>
                <w:sz w:val="18"/>
                <w:szCs w:val="18"/>
              </w:rPr>
            </w:pPr>
            <w:r w:rsidDel="00000000" w:rsidR="00000000" w:rsidRPr="00000000">
              <w:rPr>
                <w:sz w:val="18"/>
                <w:szCs w:val="18"/>
                <w:rtl w:val="0"/>
              </w:rPr>
              <w:t xml:space="preserve">Affirmative:</w:t>
            </w:r>
          </w:p>
          <w:p w:rsidR="00000000" w:rsidDel="00000000" w:rsidP="00000000" w:rsidRDefault="00000000" w:rsidRPr="00000000" w14:paraId="000000E8">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EA">
            <w:pPr>
              <w:jc w:val="both"/>
              <w:rPr>
                <w:sz w:val="18"/>
                <w:szCs w:val="18"/>
              </w:rPr>
            </w:pPr>
            <w:r w:rsidDel="00000000" w:rsidR="00000000" w:rsidRPr="00000000">
              <w:rPr>
                <w:sz w:val="18"/>
                <w:szCs w:val="18"/>
                <w:rtl w:val="0"/>
              </w:rPr>
              <w:t xml:space="preserve">Negative:</w:t>
            </w:r>
          </w:p>
          <w:p w:rsidR="00000000" w:rsidDel="00000000" w:rsidP="00000000" w:rsidRDefault="00000000" w:rsidRPr="00000000" w14:paraId="000000EB">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EC">
            <w:pPr>
              <w:jc w:val="center"/>
              <w:rPr>
                <w:b w:val="0"/>
              </w:rPr>
            </w:pPr>
            <w:r w:rsidDel="00000000" w:rsidR="00000000" w:rsidRPr="00000000">
              <w:rPr>
                <w:rtl w:val="0"/>
              </w:rPr>
            </w:r>
          </w:p>
          <w:p w:rsidR="00000000" w:rsidDel="00000000" w:rsidP="00000000" w:rsidRDefault="00000000" w:rsidRPr="00000000" w14:paraId="000000ED">
            <w:pPr>
              <w:jc w:val="center"/>
              <w:rPr>
                <w:b w:val="0"/>
              </w:rPr>
            </w:pPr>
            <w:r w:rsidDel="00000000" w:rsidR="00000000" w:rsidRPr="00000000">
              <w:rPr>
                <w:b w:val="0"/>
                <w:rtl w:val="0"/>
              </w:rPr>
              <w:t xml:space="preserve">greenhouse gasses </w:t>
            </w:r>
            <w:r w:rsidDel="00000000" w:rsidR="00000000" w:rsidRPr="00000000">
              <w:rPr>
                <w:rtl w:val="0"/>
              </w:rPr>
              <w:t xml:space="preserve">create</w:t>
            </w:r>
            <w:r w:rsidDel="00000000" w:rsidR="00000000" w:rsidRPr="00000000">
              <w:rPr>
                <w:b w:val="0"/>
                <w:rtl w:val="0"/>
              </w:rPr>
              <w:t xml:space="preserve"> climate changes</w:t>
            </w:r>
          </w:p>
        </w:tc>
        <w:tc>
          <w:tcPr/>
          <w:p w:rsidR="00000000" w:rsidDel="00000000" w:rsidP="00000000" w:rsidRDefault="00000000" w:rsidRPr="00000000" w14:paraId="000000EE">
            <w:pPr>
              <w:jc w:val="both"/>
              <w:rPr>
                <w:sz w:val="18"/>
                <w:szCs w:val="18"/>
              </w:rPr>
            </w:pPr>
            <w:r w:rsidDel="00000000" w:rsidR="00000000" w:rsidRPr="00000000">
              <w:rPr>
                <w:sz w:val="18"/>
                <w:szCs w:val="18"/>
                <w:rtl w:val="0"/>
              </w:rPr>
              <w:t xml:space="preserve">Interrogative:</w:t>
            </w:r>
          </w:p>
          <w:p w:rsidR="00000000" w:rsidDel="00000000" w:rsidP="00000000" w:rsidRDefault="00000000" w:rsidRPr="00000000" w14:paraId="000000EF">
            <w:pPr>
              <w:jc w:val="both"/>
              <w:rPr>
                <w:sz w:val="18"/>
                <w:szCs w:val="1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0F1">
            <w:pPr>
              <w:rPr>
                <w:sz w:val="18"/>
                <w:szCs w:val="18"/>
              </w:rPr>
            </w:pPr>
            <w:r w:rsidDel="00000000" w:rsidR="00000000" w:rsidRPr="00000000">
              <w:rPr>
                <w:sz w:val="18"/>
                <w:szCs w:val="18"/>
                <w:rtl w:val="0"/>
              </w:rPr>
              <w:t xml:space="preserve">Affirmative:</w:t>
            </w:r>
          </w:p>
          <w:p w:rsidR="00000000" w:rsidDel="00000000" w:rsidP="00000000" w:rsidRDefault="00000000" w:rsidRPr="00000000" w14:paraId="000000F2">
            <w:pPr>
              <w:rPr>
                <w:sz w:val="18"/>
                <w:szCs w:val="1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0F4">
            <w:pPr>
              <w:jc w:val="both"/>
              <w:rPr>
                <w:sz w:val="18"/>
                <w:szCs w:val="18"/>
              </w:rPr>
            </w:pPr>
            <w:r w:rsidDel="00000000" w:rsidR="00000000" w:rsidRPr="00000000">
              <w:rPr>
                <w:sz w:val="18"/>
                <w:szCs w:val="18"/>
                <w:rtl w:val="0"/>
              </w:rPr>
              <w:t xml:space="preserve">Negative:</w:t>
            </w:r>
          </w:p>
          <w:p w:rsidR="00000000" w:rsidDel="00000000" w:rsidP="00000000" w:rsidRDefault="00000000" w:rsidRPr="00000000" w14:paraId="000000F5">
            <w:pPr>
              <w:jc w:val="both"/>
              <w:rPr>
                <w:sz w:val="18"/>
                <w:szCs w:val="18"/>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F6">
            <w:pPr>
              <w:jc w:val="center"/>
              <w:rPr>
                <w:b w:val="0"/>
                <w:i w:val="1"/>
              </w:rPr>
            </w:pPr>
            <w:r w:rsidDel="00000000" w:rsidR="00000000" w:rsidRPr="00000000">
              <w:rPr>
                <w:b w:val="0"/>
                <w:i w:val="1"/>
                <w:rtl w:val="0"/>
              </w:rPr>
              <w:t xml:space="preserve">Your own example taken from the text</w:t>
            </w:r>
          </w:p>
        </w:tc>
        <w:tc>
          <w:tcPr/>
          <w:p w:rsidR="00000000" w:rsidDel="00000000" w:rsidP="00000000" w:rsidRDefault="00000000" w:rsidRPr="00000000" w14:paraId="000000F7">
            <w:pPr>
              <w:jc w:val="both"/>
              <w:rPr>
                <w:sz w:val="18"/>
                <w:szCs w:val="18"/>
              </w:rPr>
            </w:pPr>
            <w:r w:rsidDel="00000000" w:rsidR="00000000" w:rsidRPr="00000000">
              <w:rPr>
                <w:sz w:val="18"/>
                <w:szCs w:val="18"/>
                <w:rtl w:val="0"/>
              </w:rPr>
              <w:t xml:space="preserve">Interrogative:</w:t>
            </w:r>
          </w:p>
          <w:p w:rsidR="00000000" w:rsidDel="00000000" w:rsidP="00000000" w:rsidRDefault="00000000" w:rsidRPr="00000000" w14:paraId="000000F8">
            <w:pPr>
              <w:jc w:val="both"/>
              <w:rPr>
                <w:sz w:val="18"/>
                <w:szCs w:val="1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0FA">
            <w:pPr>
              <w:rPr>
                <w:sz w:val="18"/>
                <w:szCs w:val="18"/>
              </w:rPr>
            </w:pPr>
            <w:r w:rsidDel="00000000" w:rsidR="00000000" w:rsidRPr="00000000">
              <w:rPr>
                <w:sz w:val="18"/>
                <w:szCs w:val="18"/>
                <w:rtl w:val="0"/>
              </w:rPr>
              <w:t xml:space="preserve">Affirmative:</w:t>
            </w:r>
          </w:p>
          <w:p w:rsidR="00000000" w:rsidDel="00000000" w:rsidP="00000000" w:rsidRDefault="00000000" w:rsidRPr="00000000" w14:paraId="000000FB">
            <w:pPr>
              <w:jc w:val="both"/>
              <w:rPr>
                <w:sz w:val="18"/>
                <w:szCs w:val="1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0FD">
            <w:pPr>
              <w:jc w:val="both"/>
              <w:rPr>
                <w:sz w:val="18"/>
                <w:szCs w:val="18"/>
              </w:rPr>
            </w:pPr>
            <w:r w:rsidDel="00000000" w:rsidR="00000000" w:rsidRPr="00000000">
              <w:rPr>
                <w:sz w:val="18"/>
                <w:szCs w:val="18"/>
                <w:rtl w:val="0"/>
              </w:rPr>
              <w:t xml:space="preserve">Negative:</w:t>
            </w:r>
          </w:p>
          <w:p w:rsidR="00000000" w:rsidDel="00000000" w:rsidP="00000000" w:rsidRDefault="00000000" w:rsidRPr="00000000" w14:paraId="000000FE">
            <w:pPr>
              <w:jc w:val="both"/>
              <w:rPr>
                <w:sz w:val="18"/>
                <w:szCs w:val="18"/>
              </w:rPr>
            </w:pPr>
            <w:r w:rsidDel="00000000" w:rsidR="00000000" w:rsidRPr="00000000">
              <w:rPr>
                <w:rtl w:val="0"/>
              </w:rPr>
            </w:r>
          </w:p>
        </w:tc>
      </w:tr>
    </w:tbl>
    <w:p w:rsidR="00000000" w:rsidDel="00000000" w:rsidP="00000000" w:rsidRDefault="00000000" w:rsidRPr="00000000" w14:paraId="000000FF">
      <w:pPr>
        <w:widowControl w:val="1"/>
        <w:spacing w:after="0" w:line="259" w:lineRule="auto"/>
        <w:jc w:val="both"/>
        <w:rPr/>
      </w:pPr>
      <w:r w:rsidDel="00000000" w:rsidR="00000000" w:rsidRPr="00000000">
        <w:rPr>
          <w:rtl w:val="0"/>
        </w:rPr>
      </w:r>
    </w:p>
    <w:p w:rsidR="00000000" w:rsidDel="00000000" w:rsidP="00000000" w:rsidRDefault="00000000" w:rsidRPr="00000000" w14:paraId="00000100">
      <w:pPr>
        <w:rPr>
          <w:rFonts w:ascii="Calibri" w:cs="Calibri" w:eastAsia="Calibri" w:hAnsi="Calibri"/>
          <w:b w:val="1"/>
        </w:rPr>
      </w:pPr>
      <w:r w:rsidDel="00000000" w:rsidR="00000000" w:rsidRPr="00000000">
        <w:rPr>
          <w:rtl w:val="0"/>
        </w:rPr>
      </w:r>
    </w:p>
    <w:p w:rsidR="00000000" w:rsidDel="00000000" w:rsidP="00000000" w:rsidRDefault="00000000" w:rsidRPr="00000000" w14:paraId="00000101">
      <w:pPr>
        <w:tabs>
          <w:tab w:val="left" w:leader="none" w:pos="1409"/>
        </w:tabs>
        <w:rPr>
          <w:b w:val="1"/>
          <w:i w:val="1"/>
          <w:highlight w:val="lightGray"/>
        </w:rPr>
      </w:pPr>
      <w:r w:rsidDel="00000000" w:rsidR="00000000" w:rsidRPr="00000000">
        <w:rPr>
          <w:rtl w:val="0"/>
        </w:rPr>
      </w:r>
    </w:p>
    <w:p w:rsidR="00000000" w:rsidDel="00000000" w:rsidP="00000000" w:rsidRDefault="00000000" w:rsidRPr="00000000" w14:paraId="00000102">
      <w:pPr>
        <w:tabs>
          <w:tab w:val="left" w:leader="none" w:pos="1409"/>
        </w:tabs>
        <w:rPr>
          <w:b w:val="1"/>
          <w:i w:val="1"/>
          <w:highlight w:val="lightGray"/>
        </w:rPr>
      </w:pPr>
      <w:r w:rsidDel="00000000" w:rsidR="00000000" w:rsidRPr="00000000">
        <w:rPr>
          <w:rtl w:val="0"/>
        </w:rPr>
      </w:r>
    </w:p>
    <w:p w:rsidR="00000000" w:rsidDel="00000000" w:rsidP="00000000" w:rsidRDefault="00000000" w:rsidRPr="00000000" w14:paraId="00000103">
      <w:pPr>
        <w:tabs>
          <w:tab w:val="left" w:leader="none" w:pos="1409"/>
        </w:tabs>
        <w:rPr>
          <w:b w:val="1"/>
          <w:i w:val="1"/>
          <w:highlight w:val="lightGray"/>
        </w:rPr>
      </w:pPr>
      <w:r w:rsidDel="00000000" w:rsidR="00000000" w:rsidRPr="00000000">
        <w:rPr>
          <w:rtl w:val="0"/>
        </w:rPr>
      </w:r>
    </w:p>
    <w:p w:rsidR="00000000" w:rsidDel="00000000" w:rsidP="00000000" w:rsidRDefault="00000000" w:rsidRPr="00000000" w14:paraId="00000104">
      <w:pPr>
        <w:tabs>
          <w:tab w:val="left" w:leader="none" w:pos="1409"/>
        </w:tabs>
        <w:rPr>
          <w:b w:val="1"/>
          <w:i w:val="1"/>
          <w:highlight w:val="lightGray"/>
        </w:rPr>
      </w:pPr>
      <w:r w:rsidDel="00000000" w:rsidR="00000000" w:rsidRPr="00000000">
        <w:rPr>
          <w:rtl w:val="0"/>
        </w:rPr>
      </w:r>
    </w:p>
    <w:p w:rsidR="00000000" w:rsidDel="00000000" w:rsidP="00000000" w:rsidRDefault="00000000" w:rsidRPr="00000000" w14:paraId="00000105">
      <w:pPr>
        <w:tabs>
          <w:tab w:val="left" w:leader="none" w:pos="1409"/>
        </w:tabs>
        <w:rPr>
          <w:b w:val="1"/>
          <w:i w:val="1"/>
          <w:highlight w:val="lightGray"/>
        </w:rPr>
      </w:pPr>
      <w:r w:rsidDel="00000000" w:rsidR="00000000" w:rsidRPr="00000000">
        <w:rPr>
          <w:rtl w:val="0"/>
        </w:rPr>
      </w:r>
    </w:p>
    <w:p w:rsidR="00000000" w:rsidDel="00000000" w:rsidP="00000000" w:rsidRDefault="00000000" w:rsidRPr="00000000" w14:paraId="00000106">
      <w:pPr>
        <w:tabs>
          <w:tab w:val="left" w:leader="none" w:pos="1409"/>
        </w:tabs>
        <w:rPr>
          <w:b w:val="1"/>
          <w:i w:val="1"/>
          <w:highlight w:val="lightGray"/>
        </w:rPr>
      </w:pPr>
      <w:r w:rsidDel="00000000" w:rsidR="00000000" w:rsidRPr="00000000">
        <w:rPr>
          <w:rtl w:val="0"/>
        </w:rPr>
      </w:r>
    </w:p>
    <w:p w:rsidR="00000000" w:rsidDel="00000000" w:rsidP="00000000" w:rsidRDefault="00000000" w:rsidRPr="00000000" w14:paraId="00000107">
      <w:pPr>
        <w:tabs>
          <w:tab w:val="left" w:leader="none" w:pos="1409"/>
        </w:tabs>
        <w:rPr>
          <w:b w:val="1"/>
          <w:i w:val="1"/>
        </w:rPr>
      </w:pPr>
      <w:r w:rsidDel="00000000" w:rsidR="00000000" w:rsidRPr="00000000">
        <w:rPr>
          <w:b w:val="1"/>
          <w:i w:val="1"/>
          <w:highlight w:val="lightGray"/>
          <w:rtl w:val="0"/>
        </w:rPr>
        <w:t xml:space="preserve">ACTIVITY:</w:t>
      </w:r>
      <w:r w:rsidDel="00000000" w:rsidR="00000000" w:rsidRPr="00000000">
        <w:rPr>
          <w:b w:val="1"/>
          <w:i w:val="1"/>
          <w:rtl w:val="0"/>
        </w:rPr>
        <w:t xml:space="preserve"> </w:t>
      </w:r>
    </w:p>
    <w:p w:rsidR="00000000" w:rsidDel="00000000" w:rsidP="00000000" w:rsidRDefault="00000000" w:rsidRPr="00000000" w14:paraId="00000108">
      <w:pPr>
        <w:rPr/>
      </w:pPr>
      <w:r w:rsidDel="00000000" w:rsidR="00000000" w:rsidRPr="00000000">
        <w:rPr>
          <w:rtl w:val="0"/>
        </w:rPr>
        <w:t xml:space="preserve">Learning how to make questions in English is really important, they help us engage in meaningful conversations, so we will practice by making simple yes/no questions.  We use </w:t>
      </w:r>
      <w:r w:rsidDel="00000000" w:rsidR="00000000" w:rsidRPr="00000000">
        <w:rPr>
          <w:b w:val="1"/>
          <w:rtl w:val="0"/>
        </w:rPr>
        <w:t xml:space="preserve">do/does</w:t>
      </w:r>
      <w:r w:rsidDel="00000000" w:rsidR="00000000" w:rsidRPr="00000000">
        <w:rPr>
          <w:rtl w:val="0"/>
        </w:rPr>
        <w:t xml:space="preserve"> or as question words when we want to ask  questions about actions. We use does and is with third person singular pronouns (he, she, it) and with singular noun forms.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We will start by practicing with DO and everything related to VERBS present simple.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0" distT="0" distL="0" distR="0">
            <wp:extent cx="4774739" cy="2037756"/>
            <wp:effectExtent b="0" l="0" r="0" t="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774739" cy="2037756"/>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i w:val="1"/>
          <w:rtl w:val="0"/>
        </w:rPr>
        <w:t xml:space="preserve">Verbs Practice 1:</w:t>
      </w:r>
      <w:r w:rsidDel="00000000" w:rsidR="00000000" w:rsidRPr="00000000">
        <w:rPr>
          <w:color w:val="00a496"/>
          <w:sz w:val="96"/>
          <w:szCs w:val="96"/>
          <w:rtl w:val="0"/>
        </w:rPr>
        <w:t xml:space="preserve"> </w:t>
      </w:r>
      <w:hyperlink r:id="rId18">
        <w:r w:rsidDel="00000000" w:rsidR="00000000" w:rsidRPr="00000000">
          <w:rPr>
            <w:color w:val="0000ff"/>
            <w:u w:val="single"/>
            <w:rtl w:val="0"/>
          </w:rPr>
          <w:t xml:space="preserve">https://wordwall.net/es/resource/53402489/yes-no-questions-in-present-simple</w:t>
        </w:r>
      </w:hyperlink>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i w:val="1"/>
          <w:rtl w:val="0"/>
        </w:rPr>
        <w:t xml:space="preserve">Verbs Practice 2:</w:t>
      </w:r>
      <w:r w:rsidDel="00000000" w:rsidR="00000000" w:rsidRPr="00000000">
        <w:rPr>
          <w:rtl w:val="0"/>
        </w:rPr>
        <w:t xml:space="preserve"> </w:t>
      </w:r>
      <w:hyperlink r:id="rId19">
        <w:r w:rsidDel="00000000" w:rsidR="00000000" w:rsidRPr="00000000">
          <w:rPr>
            <w:color w:val="0000ff"/>
            <w:u w:val="single"/>
            <w:rtl w:val="0"/>
          </w:rPr>
          <w:t xml:space="preserve">https://quizlet.com/co/884052021/verbs-vocabulary-practice-flash-cards/?funnelUUID=afb0e662-6afb-4958-8037-335d49ba5167</w:t>
        </w:r>
      </w:hyperlink>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          </w:t>
      </w:r>
      <w:r w:rsidDel="00000000" w:rsidR="00000000" w:rsidRPr="00000000">
        <w:rPr/>
        <w:drawing>
          <wp:inline distB="0" distT="0" distL="0" distR="0">
            <wp:extent cx="2327932" cy="1615290"/>
            <wp:effectExtent b="0" l="0" r="0" t="0"/>
            <wp:docPr id="1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327932" cy="161529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3244850</wp:posOffset>
            </wp:positionH>
            <wp:positionV relativeFrom="paragraph">
              <wp:posOffset>284480</wp:posOffset>
            </wp:positionV>
            <wp:extent cx="2416810" cy="1438275"/>
            <wp:effectExtent b="190500" l="190500" r="190500" t="190500"/>
            <wp:wrapNone/>
            <wp:docPr id="9" name="image2.png"/>
            <a:graphic>
              <a:graphicData uri="http://schemas.openxmlformats.org/drawingml/2006/picture">
                <pic:pic>
                  <pic:nvPicPr>
                    <pic:cNvPr id="0" name="image2.png"/>
                    <pic:cNvPicPr preferRelativeResize="0"/>
                  </pic:nvPicPr>
                  <pic:blipFill>
                    <a:blip r:embed="rId21"/>
                    <a:srcRect b="9544" l="14489" r="0" t="0"/>
                    <a:stretch>
                      <a:fillRect/>
                    </a:stretch>
                  </pic:blipFill>
                  <pic:spPr>
                    <a:xfrm>
                      <a:off x="0" y="0"/>
                      <a:ext cx="2416810" cy="1438275"/>
                    </a:xfrm>
                    <a:prstGeom prst="rect"/>
                    <a:ln w="190500">
                      <a:solidFill>
                        <a:srgbClr val="FFFFFF"/>
                      </a:solidFill>
                      <a:prstDash val="solid"/>
                    </a:ln>
                  </pic:spPr>
                </pic:pic>
              </a:graphicData>
            </a:graphic>
          </wp:anchor>
        </w:drawing>
      </w:r>
    </w:p>
    <w:p w:rsidR="00000000" w:rsidDel="00000000" w:rsidP="00000000" w:rsidRDefault="00000000" w:rsidRPr="00000000" w14:paraId="00000115">
      <w:pPr>
        <w:tabs>
          <w:tab w:val="left" w:leader="none" w:pos="1409"/>
        </w:tabs>
        <w:rPr>
          <w:i w:val="1"/>
        </w:rPr>
      </w:pPr>
      <w:r w:rsidDel="00000000" w:rsidR="00000000" w:rsidRPr="00000000">
        <w:rPr>
          <w:rtl w:val="0"/>
        </w:rPr>
      </w:r>
    </w:p>
    <w:p w:rsidR="00000000" w:rsidDel="00000000" w:rsidP="00000000" w:rsidRDefault="00000000" w:rsidRPr="00000000" w14:paraId="00000116">
      <w:pPr>
        <w:tabs>
          <w:tab w:val="left" w:leader="none" w:pos="1409"/>
        </w:tabs>
        <w:rPr>
          <w:i w:val="1"/>
        </w:rPr>
      </w:pPr>
      <w:r w:rsidDel="00000000" w:rsidR="00000000" w:rsidRPr="00000000">
        <w:rPr>
          <w:i w:val="1"/>
          <w:rtl w:val="0"/>
        </w:rPr>
        <w:t xml:space="preserve">Making questions in simple present and answering. Solve the next exercise:</w:t>
      </w:r>
    </w:p>
    <w:p w:rsidR="00000000" w:rsidDel="00000000" w:rsidP="00000000" w:rsidRDefault="00000000" w:rsidRPr="00000000" w14:paraId="00000117">
      <w:pPr>
        <w:tabs>
          <w:tab w:val="left" w:leader="none" w:pos="1409"/>
        </w:tabs>
        <w:rPr>
          <w:color w:val="548dd4"/>
          <w:u w:val="single"/>
        </w:rPr>
      </w:pPr>
      <w:bookmarkStart w:colFirst="0" w:colLast="0" w:name="_30j0zll" w:id="1"/>
      <w:bookmarkEnd w:id="1"/>
      <w:hyperlink r:id="rId22">
        <w:r w:rsidDel="00000000" w:rsidR="00000000" w:rsidRPr="00000000">
          <w:rPr>
            <w:color w:val="0000ff"/>
            <w:u w:val="single"/>
            <w:rtl w:val="0"/>
          </w:rPr>
          <w:t xml:space="preserve">https://agendaweb.org/exercises/verbs/present/do-does-1</w:t>
        </w:r>
      </w:hyperlink>
      <w:r w:rsidDel="00000000" w:rsidR="00000000" w:rsidRPr="00000000">
        <w:rPr>
          <w:rtl w:val="0"/>
        </w:rPr>
      </w:r>
    </w:p>
    <w:p w:rsidR="00000000" w:rsidDel="00000000" w:rsidP="00000000" w:rsidRDefault="00000000" w:rsidRPr="00000000" w14:paraId="00000118">
      <w:pPr>
        <w:tabs>
          <w:tab w:val="left" w:leader="none" w:pos="1409"/>
        </w:tabs>
        <w:rPr>
          <w:i w:val="1"/>
        </w:rPr>
      </w:pPr>
      <w:r w:rsidDel="00000000" w:rsidR="00000000" w:rsidRPr="00000000">
        <w:rPr>
          <w:rtl w:val="0"/>
        </w:rPr>
      </w:r>
    </w:p>
    <w:p w:rsidR="00000000" w:rsidDel="00000000" w:rsidP="00000000" w:rsidRDefault="00000000" w:rsidRPr="00000000" w14:paraId="00000119">
      <w:pPr>
        <w:tabs>
          <w:tab w:val="left" w:leader="none" w:pos="1409"/>
        </w:tabs>
        <w:rPr>
          <w:color w:val="548dd4"/>
          <w:u w:val="single"/>
        </w:rPr>
      </w:pPr>
      <w:r w:rsidDel="00000000" w:rsidR="00000000" w:rsidRPr="00000000">
        <w:rPr>
          <w:i w:val="1"/>
          <w:rtl w:val="0"/>
        </w:rPr>
        <w:t xml:space="preserve">Once you finish, send the screenshot and give your real answers, using the yes / no table</w:t>
      </w:r>
      <w:r w:rsidDel="00000000" w:rsidR="00000000" w:rsidRPr="00000000">
        <w:rPr>
          <w:rtl w:val="0"/>
        </w:rPr>
      </w:r>
    </w:p>
    <w:p w:rsidR="00000000" w:rsidDel="00000000" w:rsidP="00000000" w:rsidRDefault="00000000" w:rsidRPr="00000000" w14:paraId="0000011A">
      <w:pPr>
        <w:tabs>
          <w:tab w:val="left" w:leader="none" w:pos="1409"/>
        </w:tabs>
        <w:rPr/>
      </w:pPr>
      <w:r w:rsidDel="00000000" w:rsidR="00000000" w:rsidRPr="00000000">
        <w:rPr>
          <w:rtl w:val="0"/>
        </w:rPr>
      </w:r>
    </w:p>
    <w:p w:rsidR="00000000" w:rsidDel="00000000" w:rsidP="00000000" w:rsidRDefault="00000000" w:rsidRPr="00000000" w14:paraId="0000011B">
      <w:pPr>
        <w:tabs>
          <w:tab w:val="left" w:leader="none" w:pos="1409"/>
        </w:tabs>
        <w:rPr>
          <w:rFonts w:ascii="Calibri" w:cs="Calibri" w:eastAsia="Calibri" w:hAnsi="Calibri"/>
          <w:color w:val="548dd4"/>
          <w:u w:val="single"/>
        </w:rPr>
      </w:pPr>
      <w:r w:rsidDel="00000000" w:rsidR="00000000" w:rsidRPr="00000000">
        <w:rPr>
          <w:rtl w:val="0"/>
        </w:rPr>
      </w:r>
    </w:p>
    <w:p w:rsidR="00000000" w:rsidDel="00000000" w:rsidP="00000000" w:rsidRDefault="00000000" w:rsidRPr="00000000" w14:paraId="0000011C">
      <w:pPr>
        <w:tabs>
          <w:tab w:val="left" w:leader="none" w:pos="1409"/>
        </w:tabs>
        <w:rPr>
          <w:rFonts w:ascii="Calibri" w:cs="Calibri" w:eastAsia="Calibri" w:hAnsi="Calibri"/>
          <w:color w:val="548dd4"/>
          <w:u w:val="single"/>
        </w:rPr>
      </w:pPr>
      <w:r w:rsidDel="00000000" w:rsidR="00000000" w:rsidRPr="00000000">
        <w:rPr>
          <w:rtl w:val="0"/>
        </w:rPr>
      </w:r>
    </w:p>
    <w:p w:rsidR="00000000" w:rsidDel="00000000" w:rsidP="00000000" w:rsidRDefault="00000000" w:rsidRPr="00000000" w14:paraId="0000011D">
      <w:pPr>
        <w:tabs>
          <w:tab w:val="left" w:leader="none" w:pos="1409"/>
        </w:tabs>
        <w:rPr>
          <w:rFonts w:ascii="Calibri" w:cs="Calibri" w:eastAsia="Calibri" w:hAnsi="Calibri"/>
          <w:color w:val="548dd4"/>
          <w:u w:val="single"/>
        </w:rPr>
      </w:pPr>
      <w:r w:rsidDel="00000000" w:rsidR="00000000" w:rsidRPr="00000000">
        <w:rPr>
          <w:rtl w:val="0"/>
        </w:rPr>
      </w:r>
    </w:p>
    <w:p w:rsidR="00000000" w:rsidDel="00000000" w:rsidP="00000000" w:rsidRDefault="00000000" w:rsidRPr="00000000" w14:paraId="0000011E">
      <w:pPr>
        <w:tabs>
          <w:tab w:val="left" w:leader="none" w:pos="1409"/>
        </w:tabs>
        <w:rPr>
          <w:rFonts w:ascii="Calibri" w:cs="Calibri" w:eastAsia="Calibri" w:hAnsi="Calibri"/>
          <w:color w:val="548dd4"/>
          <w:u w:val="single"/>
        </w:rPr>
      </w:pPr>
      <w:r w:rsidDel="00000000" w:rsidR="00000000" w:rsidRPr="00000000">
        <w:rPr>
          <w:rtl w:val="0"/>
        </w:rPr>
      </w:r>
    </w:p>
    <w:p w:rsidR="00000000" w:rsidDel="00000000" w:rsidP="00000000" w:rsidRDefault="00000000" w:rsidRPr="00000000" w14:paraId="0000011F">
      <w:pPr>
        <w:tabs>
          <w:tab w:val="left" w:leader="none" w:pos="1409"/>
        </w:tabs>
        <w:rPr>
          <w:rFonts w:ascii="Calibri" w:cs="Calibri" w:eastAsia="Calibri" w:hAnsi="Calibri"/>
          <w:color w:val="548dd4"/>
          <w:u w:val="single"/>
        </w:rPr>
      </w:pPr>
      <w:r w:rsidDel="00000000" w:rsidR="00000000" w:rsidRPr="00000000">
        <w:rPr>
          <w:rtl w:val="0"/>
        </w:rPr>
      </w:r>
    </w:p>
    <w:p w:rsidR="00000000" w:rsidDel="00000000" w:rsidP="00000000" w:rsidRDefault="00000000" w:rsidRPr="00000000" w14:paraId="00000120">
      <w:pPr>
        <w:tabs>
          <w:tab w:val="left" w:leader="none" w:pos="1409"/>
        </w:tabs>
        <w:rPr>
          <w:rFonts w:ascii="Calibri" w:cs="Calibri" w:eastAsia="Calibri" w:hAnsi="Calibri"/>
          <w:color w:val="548dd4"/>
          <w:u w:val="single"/>
        </w:rPr>
      </w:pPr>
      <w:r w:rsidDel="00000000" w:rsidR="00000000" w:rsidRPr="00000000">
        <w:rPr>
          <w:rtl w:val="0"/>
        </w:rPr>
      </w:r>
    </w:p>
    <w:p w:rsidR="00000000" w:rsidDel="00000000" w:rsidP="00000000" w:rsidRDefault="00000000" w:rsidRPr="00000000" w14:paraId="00000121">
      <w:pPr>
        <w:tabs>
          <w:tab w:val="left" w:leader="none" w:pos="1409"/>
        </w:tabs>
        <w:rPr>
          <w:rFonts w:ascii="Calibri" w:cs="Calibri" w:eastAsia="Calibri" w:hAnsi="Calibri"/>
          <w:color w:val="548dd4"/>
          <w:u w:val="single"/>
        </w:rPr>
      </w:pPr>
      <w:r w:rsidDel="00000000" w:rsidR="00000000" w:rsidRPr="00000000">
        <w:rPr>
          <w:rtl w:val="0"/>
        </w:rPr>
      </w:r>
    </w:p>
    <w:p w:rsidR="00000000" w:rsidDel="00000000" w:rsidP="00000000" w:rsidRDefault="00000000" w:rsidRPr="00000000" w14:paraId="00000122">
      <w:pPr>
        <w:tabs>
          <w:tab w:val="left" w:leader="none" w:pos="1409"/>
        </w:tabs>
        <w:rPr>
          <w:rFonts w:ascii="Calibri" w:cs="Calibri" w:eastAsia="Calibri" w:hAnsi="Calibri"/>
          <w:color w:val="548dd4"/>
          <w:u w:val="single"/>
        </w:rPr>
      </w:pPr>
      <w:r w:rsidDel="00000000" w:rsidR="00000000" w:rsidRPr="00000000">
        <w:rPr>
          <w:rtl w:val="0"/>
        </w:rPr>
      </w:r>
    </w:p>
    <w:p w:rsidR="00000000" w:rsidDel="00000000" w:rsidP="00000000" w:rsidRDefault="00000000" w:rsidRPr="00000000" w14:paraId="00000123">
      <w:pPr>
        <w:tabs>
          <w:tab w:val="left" w:leader="none" w:pos="1409"/>
        </w:tabs>
        <w:rPr>
          <w:rFonts w:ascii="Calibri" w:cs="Calibri" w:eastAsia="Calibri" w:hAnsi="Calibri"/>
          <w:color w:val="548dd4"/>
          <w:u w:val="single"/>
        </w:rPr>
      </w:pPr>
      <w:r w:rsidDel="00000000" w:rsidR="00000000" w:rsidRPr="00000000">
        <w:rPr>
          <w:rtl w:val="0"/>
        </w:rPr>
      </w:r>
    </w:p>
    <w:p w:rsidR="00000000" w:rsidDel="00000000" w:rsidP="00000000" w:rsidRDefault="00000000" w:rsidRPr="00000000" w14:paraId="00000124">
      <w:pPr>
        <w:tabs>
          <w:tab w:val="left" w:leader="none" w:pos="1409"/>
        </w:tabs>
        <w:rPr>
          <w:rFonts w:ascii="Calibri" w:cs="Calibri" w:eastAsia="Calibri" w:hAnsi="Calibri"/>
          <w:color w:val="548dd4"/>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-422274</wp:posOffset>
            </wp:positionH>
            <wp:positionV relativeFrom="paragraph">
              <wp:posOffset>106045</wp:posOffset>
            </wp:positionV>
            <wp:extent cx="1771650" cy="1688465"/>
            <wp:effectExtent b="0" l="0" r="0" t="0"/>
            <wp:wrapNone/>
            <wp:docPr id="17" name="image8.png"/>
            <a:graphic>
              <a:graphicData uri="http://schemas.openxmlformats.org/drawingml/2006/picture">
                <pic:pic>
                  <pic:nvPicPr>
                    <pic:cNvPr id="0" name="image8.png"/>
                    <pic:cNvPicPr preferRelativeResize="0"/>
                  </pic:nvPicPr>
                  <pic:blipFill>
                    <a:blip r:embed="rId23"/>
                    <a:srcRect b="27928" l="24511" r="47904" t="25314"/>
                    <a:stretch>
                      <a:fillRect/>
                    </a:stretch>
                  </pic:blipFill>
                  <pic:spPr>
                    <a:xfrm>
                      <a:off x="0" y="0"/>
                      <a:ext cx="1771650" cy="1688465"/>
                    </a:xfrm>
                    <a:prstGeom prst="rect"/>
                    <a:ln/>
                  </pic:spPr>
                </pic:pic>
              </a:graphicData>
            </a:graphic>
          </wp:anchor>
        </w:drawing>
      </w:r>
    </w:p>
    <w:p w:rsidR="00000000" w:rsidDel="00000000" w:rsidP="00000000" w:rsidRDefault="00000000" w:rsidRPr="00000000" w14:paraId="00000125">
      <w:pPr>
        <w:tabs>
          <w:tab w:val="left" w:leader="none" w:pos="1409"/>
        </w:tabs>
        <w:rPr>
          <w:b w:val="1"/>
          <w:i w:val="1"/>
          <w:highlight w:val="lightGray"/>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1854200</wp:posOffset>
            </wp:positionH>
            <wp:positionV relativeFrom="paragraph">
              <wp:posOffset>13970</wp:posOffset>
            </wp:positionV>
            <wp:extent cx="4572000" cy="399415"/>
            <wp:effectExtent b="0" l="0" r="0" t="0"/>
            <wp:wrapNone/>
            <wp:docPr descr="Do or Does? Questions Sentence Test and Rule (Simple Present Tense) - Free  Test English - Free Practice English Tests &amp; Exams" id="2" name="image4.png"/>
            <a:graphic>
              <a:graphicData uri="http://schemas.openxmlformats.org/drawingml/2006/picture">
                <pic:pic>
                  <pic:nvPicPr>
                    <pic:cNvPr descr="Do or Does? Questions Sentence Test and Rule (Simple Present Tense) - Free  Test English - Free Practice English Tests &amp; Exams" id="0" name="image4.png"/>
                    <pic:cNvPicPr preferRelativeResize="0"/>
                  </pic:nvPicPr>
                  <pic:blipFill>
                    <a:blip r:embed="rId24"/>
                    <a:srcRect b="48086" l="3133" r="2721" t="40862"/>
                    <a:stretch>
                      <a:fillRect/>
                    </a:stretch>
                  </pic:blipFill>
                  <pic:spPr>
                    <a:xfrm>
                      <a:off x="0" y="0"/>
                      <a:ext cx="4572000" cy="399415"/>
                    </a:xfrm>
                    <a:prstGeom prst="rect"/>
                    <a:ln/>
                  </pic:spPr>
                </pic:pic>
              </a:graphicData>
            </a:graphic>
          </wp:anchor>
        </w:drawing>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2139950</wp:posOffset>
            </wp:positionH>
            <wp:positionV relativeFrom="paragraph">
              <wp:posOffset>36830</wp:posOffset>
            </wp:positionV>
            <wp:extent cx="3906992" cy="1085850"/>
            <wp:effectExtent b="0" l="0" r="0" t="0"/>
            <wp:wrapNone/>
            <wp:docPr descr="Do or Does? Questions Sentence Test and Rule (Simple Present Tense) - Free  Test English - Free Practice English Tests &amp; Exams" id="7" name="image4.png"/>
            <a:graphic>
              <a:graphicData uri="http://schemas.openxmlformats.org/drawingml/2006/picture">
                <pic:pic>
                  <pic:nvPicPr>
                    <pic:cNvPr descr="Do or Does? Questions Sentence Test and Rule (Simple Present Tense) - Free  Test English - Free Practice English Tests &amp; Exams" id="0" name="image4.png"/>
                    <pic:cNvPicPr preferRelativeResize="0"/>
                  </pic:nvPicPr>
                  <pic:blipFill>
                    <a:blip r:embed="rId24"/>
                    <a:srcRect b="10404" l="0" r="0" t="52264"/>
                    <a:stretch>
                      <a:fillRect/>
                    </a:stretch>
                  </pic:blipFill>
                  <pic:spPr>
                    <a:xfrm>
                      <a:off x="0" y="0"/>
                      <a:ext cx="3906992" cy="1085850"/>
                    </a:xfrm>
                    <a:prstGeom prst="rect"/>
                    <a:ln/>
                  </pic:spPr>
                </pic:pic>
              </a:graphicData>
            </a:graphic>
          </wp:anchor>
        </w:drawing>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of practice:</w:t>
      </w:r>
    </w:p>
    <w:p w:rsidR="00000000" w:rsidDel="00000000" w:rsidP="00000000" w:rsidRDefault="00000000" w:rsidRPr="00000000" w14:paraId="000001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hyperlink r:id="rId2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https://www.liveworksheets.com/w/en/english-second-language-esl/278713</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hyperlink r:id="rId2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https://agendaweb.org/exercises/verbs/present/do-does-1.htm</w:t>
        </w:r>
      </w:hyperlink>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hyperlink r:id="rId2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https://es.islcollective.com/espanol-ele-video-lecciones/comprension-auditiva/comprension-auditiva-basica-comprobacion-de-la-audicion/tiempos-verbales/video-lesson-do-or-does/447338</w:t>
        </w:r>
      </w:hyperlink>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hyperlink r:id="rId2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https://wordwall.net/es/resource/18877114/present-simple-3rd-person</w:t>
        </w:r>
      </w:hyperlink>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rPr/>
      </w:pPr>
      <w:r w:rsidDel="00000000" w:rsidR="00000000" w:rsidRPr="00000000">
        <w:rPr>
          <w:b w:val="1"/>
          <w:rtl w:val="0"/>
        </w:rPr>
        <w:t xml:space="preserve">3.4. Actividades de transferencia de conocimiento (ACTIVIDADES DE EVALUACIÓN):</w:t>
      </w:r>
      <w:r w:rsidDel="00000000" w:rsidR="00000000" w:rsidRPr="00000000">
        <w:rPr>
          <w:rtl w:val="0"/>
        </w:rPr>
        <w:t xml:space="preserve">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tabs>
          <w:tab w:val="left" w:leader="none" w:pos="1409"/>
        </w:tabs>
        <w:ind w:left="1409" w:hanging="1409"/>
        <w:rPr/>
      </w:pPr>
      <w:r w:rsidDel="00000000" w:rsidR="00000000" w:rsidRPr="00000000">
        <w:rPr>
          <w:rtl w:val="0"/>
        </w:rPr>
        <w:t xml:space="preserve">FINAL ASSESSMENT: Deliver an oral presentation by couples, you will present a dialogue to the instructor using the general and technical vocabulary seen in class, you can help yourself with this extra vocabulary.</w:t>
      </w:r>
    </w:p>
    <w:p w:rsidR="00000000" w:rsidDel="00000000" w:rsidP="00000000" w:rsidRDefault="00000000" w:rsidRPr="00000000" w14:paraId="0000013B">
      <w:pPr>
        <w:tabs>
          <w:tab w:val="left" w:leader="none" w:pos="1409"/>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-850899</wp:posOffset>
            </wp:positionH>
            <wp:positionV relativeFrom="paragraph">
              <wp:posOffset>89535</wp:posOffset>
            </wp:positionV>
            <wp:extent cx="6426200" cy="3587750"/>
            <wp:effectExtent b="0" l="0" r="0" t="0"/>
            <wp:wrapNone/>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6426200" cy="3587750"/>
                    </a:xfrm>
                    <a:prstGeom prst="rect"/>
                    <a:ln/>
                  </pic:spPr>
                </pic:pic>
              </a:graphicData>
            </a:graphic>
          </wp:anchor>
        </w:drawing>
      </w:r>
    </w:p>
    <w:p w:rsidR="00000000" w:rsidDel="00000000" w:rsidP="00000000" w:rsidRDefault="00000000" w:rsidRPr="00000000" w14:paraId="0000013C">
      <w:pPr>
        <w:tabs>
          <w:tab w:val="left" w:leader="none" w:pos="1409"/>
        </w:tabs>
        <w:rPr/>
      </w:pPr>
      <w:r w:rsidDel="00000000" w:rsidR="00000000" w:rsidRPr="00000000">
        <w:rPr>
          <w:rtl w:val="0"/>
        </w:rPr>
      </w:r>
    </w:p>
    <w:p w:rsidR="00000000" w:rsidDel="00000000" w:rsidP="00000000" w:rsidRDefault="00000000" w:rsidRPr="00000000" w14:paraId="0000013D">
      <w:pPr>
        <w:tabs>
          <w:tab w:val="left" w:leader="none" w:pos="1409"/>
        </w:tabs>
        <w:rPr/>
      </w:pPr>
      <w:r w:rsidDel="00000000" w:rsidR="00000000" w:rsidRPr="00000000">
        <w:rPr>
          <w:rtl w:val="0"/>
        </w:rPr>
      </w:r>
    </w:p>
    <w:p w:rsidR="00000000" w:rsidDel="00000000" w:rsidP="00000000" w:rsidRDefault="00000000" w:rsidRPr="00000000" w14:paraId="0000013E">
      <w:pPr>
        <w:tabs>
          <w:tab w:val="left" w:leader="none" w:pos="1409"/>
        </w:tabs>
        <w:rPr/>
      </w:pPr>
      <w:r w:rsidDel="00000000" w:rsidR="00000000" w:rsidRPr="00000000">
        <w:rPr>
          <w:rtl w:val="0"/>
        </w:rPr>
      </w:r>
    </w:p>
    <w:p w:rsidR="00000000" w:rsidDel="00000000" w:rsidP="00000000" w:rsidRDefault="00000000" w:rsidRPr="00000000" w14:paraId="0000013F">
      <w:pPr>
        <w:tabs>
          <w:tab w:val="left" w:leader="none" w:pos="1409"/>
        </w:tabs>
        <w:rPr/>
      </w:pPr>
      <w:r w:rsidDel="00000000" w:rsidR="00000000" w:rsidRPr="00000000">
        <w:rPr>
          <w:rtl w:val="0"/>
        </w:rPr>
      </w:r>
    </w:p>
    <w:p w:rsidR="00000000" w:rsidDel="00000000" w:rsidP="00000000" w:rsidRDefault="00000000" w:rsidRPr="00000000" w14:paraId="00000140">
      <w:pPr>
        <w:tabs>
          <w:tab w:val="left" w:leader="none" w:pos="1409"/>
        </w:tabs>
        <w:rPr/>
      </w:pPr>
      <w:r w:rsidDel="00000000" w:rsidR="00000000" w:rsidRPr="00000000">
        <w:rPr>
          <w:rtl w:val="0"/>
        </w:rPr>
      </w:r>
    </w:p>
    <w:p w:rsidR="00000000" w:rsidDel="00000000" w:rsidP="00000000" w:rsidRDefault="00000000" w:rsidRPr="00000000" w14:paraId="00000141">
      <w:pPr>
        <w:tabs>
          <w:tab w:val="left" w:leader="none" w:pos="1409"/>
        </w:tabs>
        <w:rPr/>
      </w:pPr>
      <w:r w:rsidDel="00000000" w:rsidR="00000000" w:rsidRPr="00000000">
        <w:rPr>
          <w:rtl w:val="0"/>
        </w:rPr>
      </w:r>
    </w:p>
    <w:p w:rsidR="00000000" w:rsidDel="00000000" w:rsidP="00000000" w:rsidRDefault="00000000" w:rsidRPr="00000000" w14:paraId="00000142">
      <w:pPr>
        <w:tabs>
          <w:tab w:val="left" w:leader="none" w:pos="1409"/>
        </w:tabs>
        <w:rPr/>
      </w:pPr>
      <w:r w:rsidDel="00000000" w:rsidR="00000000" w:rsidRPr="00000000">
        <w:rPr>
          <w:rtl w:val="0"/>
        </w:rPr>
      </w:r>
    </w:p>
    <w:p w:rsidR="00000000" w:rsidDel="00000000" w:rsidP="00000000" w:rsidRDefault="00000000" w:rsidRPr="00000000" w14:paraId="00000143">
      <w:pPr>
        <w:tabs>
          <w:tab w:val="left" w:leader="none" w:pos="1409"/>
        </w:tabs>
        <w:rPr/>
      </w:pPr>
      <w:r w:rsidDel="00000000" w:rsidR="00000000" w:rsidRPr="00000000">
        <w:rPr>
          <w:rtl w:val="0"/>
        </w:rPr>
      </w:r>
    </w:p>
    <w:p w:rsidR="00000000" w:rsidDel="00000000" w:rsidP="00000000" w:rsidRDefault="00000000" w:rsidRPr="00000000" w14:paraId="00000144">
      <w:pPr>
        <w:tabs>
          <w:tab w:val="left" w:leader="none" w:pos="1409"/>
        </w:tabs>
        <w:rPr/>
      </w:pPr>
      <w:r w:rsidDel="00000000" w:rsidR="00000000" w:rsidRPr="00000000">
        <w:rPr>
          <w:rtl w:val="0"/>
        </w:rPr>
      </w:r>
    </w:p>
    <w:p w:rsidR="00000000" w:rsidDel="00000000" w:rsidP="00000000" w:rsidRDefault="00000000" w:rsidRPr="00000000" w14:paraId="00000145">
      <w:pPr>
        <w:tabs>
          <w:tab w:val="left" w:leader="none" w:pos="1409"/>
        </w:tabs>
        <w:rPr/>
      </w:pPr>
      <w:r w:rsidDel="00000000" w:rsidR="00000000" w:rsidRPr="00000000">
        <w:rPr>
          <w:rtl w:val="0"/>
        </w:rPr>
      </w:r>
    </w:p>
    <w:p w:rsidR="00000000" w:rsidDel="00000000" w:rsidP="00000000" w:rsidRDefault="00000000" w:rsidRPr="00000000" w14:paraId="00000146">
      <w:pPr>
        <w:tabs>
          <w:tab w:val="left" w:leader="none" w:pos="1409"/>
        </w:tabs>
        <w:rPr/>
      </w:pPr>
      <w:r w:rsidDel="00000000" w:rsidR="00000000" w:rsidRPr="00000000">
        <w:rPr>
          <w:rtl w:val="0"/>
        </w:rPr>
      </w:r>
    </w:p>
    <w:p w:rsidR="00000000" w:rsidDel="00000000" w:rsidP="00000000" w:rsidRDefault="00000000" w:rsidRPr="00000000" w14:paraId="00000147">
      <w:pPr>
        <w:tabs>
          <w:tab w:val="left" w:leader="none" w:pos="1409"/>
        </w:tabs>
        <w:rPr/>
      </w:pPr>
      <w:r w:rsidDel="00000000" w:rsidR="00000000" w:rsidRPr="00000000">
        <w:rPr>
          <w:rtl w:val="0"/>
        </w:rPr>
      </w:r>
    </w:p>
    <w:p w:rsidR="00000000" w:rsidDel="00000000" w:rsidP="00000000" w:rsidRDefault="00000000" w:rsidRPr="00000000" w14:paraId="00000148">
      <w:pPr>
        <w:tabs>
          <w:tab w:val="left" w:leader="none" w:pos="1409"/>
        </w:tabs>
        <w:rPr/>
      </w:pPr>
      <w:r w:rsidDel="00000000" w:rsidR="00000000" w:rsidRPr="00000000">
        <w:rPr>
          <w:rtl w:val="0"/>
        </w:rPr>
      </w:r>
    </w:p>
    <w:p w:rsidR="00000000" w:rsidDel="00000000" w:rsidP="00000000" w:rsidRDefault="00000000" w:rsidRPr="00000000" w14:paraId="00000149">
      <w:pPr>
        <w:tabs>
          <w:tab w:val="left" w:leader="none" w:pos="1409"/>
        </w:tabs>
        <w:rPr/>
      </w:pPr>
      <w:r w:rsidDel="00000000" w:rsidR="00000000" w:rsidRPr="00000000">
        <w:rPr>
          <w:rtl w:val="0"/>
        </w:rPr>
      </w:r>
    </w:p>
    <w:p w:rsidR="00000000" w:rsidDel="00000000" w:rsidP="00000000" w:rsidRDefault="00000000" w:rsidRPr="00000000" w14:paraId="0000014A">
      <w:pPr>
        <w:tabs>
          <w:tab w:val="left" w:leader="none" w:pos="1409"/>
        </w:tabs>
        <w:rPr/>
      </w:pPr>
      <w:r w:rsidDel="00000000" w:rsidR="00000000" w:rsidRPr="00000000">
        <w:rPr>
          <w:rtl w:val="0"/>
        </w:rPr>
      </w:r>
    </w:p>
    <w:p w:rsidR="00000000" w:rsidDel="00000000" w:rsidP="00000000" w:rsidRDefault="00000000" w:rsidRPr="00000000" w14:paraId="0000014B">
      <w:pPr>
        <w:tabs>
          <w:tab w:val="left" w:leader="none" w:pos="1409"/>
        </w:tabs>
        <w:rPr/>
      </w:pPr>
      <w:r w:rsidDel="00000000" w:rsidR="00000000" w:rsidRPr="00000000">
        <w:rPr>
          <w:rtl w:val="0"/>
        </w:rPr>
      </w:r>
    </w:p>
    <w:p w:rsidR="00000000" w:rsidDel="00000000" w:rsidP="00000000" w:rsidRDefault="00000000" w:rsidRPr="00000000" w14:paraId="0000014C">
      <w:pPr>
        <w:tabs>
          <w:tab w:val="left" w:leader="none" w:pos="1409"/>
        </w:tabs>
        <w:rPr/>
      </w:pPr>
      <w:r w:rsidDel="00000000" w:rsidR="00000000" w:rsidRPr="00000000">
        <w:rPr>
          <w:rtl w:val="0"/>
        </w:rPr>
      </w:r>
    </w:p>
    <w:p w:rsidR="00000000" w:rsidDel="00000000" w:rsidP="00000000" w:rsidRDefault="00000000" w:rsidRPr="00000000" w14:paraId="0000014D">
      <w:pPr>
        <w:tabs>
          <w:tab w:val="left" w:leader="none" w:pos="1409"/>
        </w:tabs>
        <w:rPr/>
      </w:pPr>
      <w:r w:rsidDel="00000000" w:rsidR="00000000" w:rsidRPr="00000000">
        <w:rPr>
          <w:rtl w:val="0"/>
        </w:rPr>
      </w:r>
    </w:p>
    <w:p w:rsidR="00000000" w:rsidDel="00000000" w:rsidP="00000000" w:rsidRDefault="00000000" w:rsidRPr="00000000" w14:paraId="0000014E">
      <w:pPr>
        <w:tabs>
          <w:tab w:val="left" w:leader="none" w:pos="1409"/>
        </w:tabs>
        <w:rPr/>
      </w:pPr>
      <w:r w:rsidDel="00000000" w:rsidR="00000000" w:rsidRPr="00000000">
        <w:rPr>
          <w:rtl w:val="0"/>
        </w:rPr>
      </w:r>
    </w:p>
    <w:p w:rsidR="00000000" w:rsidDel="00000000" w:rsidP="00000000" w:rsidRDefault="00000000" w:rsidRPr="00000000" w14:paraId="0000014F">
      <w:pPr>
        <w:tabs>
          <w:tab w:val="left" w:leader="none" w:pos="1409"/>
        </w:tabs>
        <w:rPr/>
      </w:pPr>
      <w:r w:rsidDel="00000000" w:rsidR="00000000" w:rsidRPr="00000000">
        <w:rPr>
          <w:rtl w:val="0"/>
        </w:rPr>
      </w:r>
    </w:p>
    <w:p w:rsidR="00000000" w:rsidDel="00000000" w:rsidP="00000000" w:rsidRDefault="00000000" w:rsidRPr="00000000" w14:paraId="00000150">
      <w:pPr>
        <w:tabs>
          <w:tab w:val="left" w:leader="none" w:pos="1409"/>
        </w:tabs>
        <w:rPr/>
      </w:pPr>
      <w:r w:rsidDel="00000000" w:rsidR="00000000" w:rsidRPr="00000000">
        <w:rPr>
          <w:rtl w:val="0"/>
        </w:rPr>
      </w:r>
    </w:p>
    <w:p w:rsidR="00000000" w:rsidDel="00000000" w:rsidP="00000000" w:rsidRDefault="00000000" w:rsidRPr="00000000" w14:paraId="00000151">
      <w:pPr>
        <w:tabs>
          <w:tab w:val="left" w:leader="none" w:pos="8317"/>
        </w:tabs>
        <w:spacing w:before="60" w:line="254" w:lineRule="auto"/>
        <w:ind w:left="100" w:right="655" w:firstLine="0"/>
        <w:rPr>
          <w:sz w:val="20"/>
          <w:szCs w:val="20"/>
        </w:rPr>
      </w:pPr>
      <w:r w:rsidDel="00000000" w:rsidR="00000000" w:rsidRPr="00000000">
        <w:rPr>
          <w:rtl w:val="0"/>
        </w:rPr>
      </w:r>
    </w:p>
    <w:p w:rsidR="00000000" w:rsidDel="00000000" w:rsidP="00000000" w:rsidRDefault="00000000" w:rsidRPr="00000000" w14:paraId="00000152">
      <w:pPr>
        <w:tabs>
          <w:tab w:val="left" w:leader="none" w:pos="8317"/>
        </w:tabs>
        <w:spacing w:before="60" w:line="254" w:lineRule="auto"/>
        <w:ind w:left="100" w:right="655" w:firstLine="0"/>
        <w:rPr>
          <w:sz w:val="20"/>
          <w:szCs w:val="20"/>
        </w:rPr>
      </w:pPr>
      <w:r w:rsidDel="00000000" w:rsidR="00000000" w:rsidRPr="00000000">
        <w:rPr>
          <w:rtl w:val="0"/>
        </w:rPr>
      </w:r>
    </w:p>
    <w:p w:rsidR="00000000" w:rsidDel="00000000" w:rsidP="00000000" w:rsidRDefault="00000000" w:rsidRPr="00000000" w14:paraId="00000153">
      <w:pPr>
        <w:tabs>
          <w:tab w:val="left" w:leader="none" w:pos="8317"/>
        </w:tabs>
        <w:spacing w:before="60" w:line="254" w:lineRule="auto"/>
        <w:ind w:left="100" w:right="655" w:firstLine="0"/>
        <w:rPr>
          <w:sz w:val="20"/>
          <w:szCs w:val="20"/>
        </w:rPr>
      </w:pPr>
      <w:r w:rsidDel="00000000" w:rsidR="00000000" w:rsidRPr="00000000">
        <w:rPr>
          <w:rtl w:val="0"/>
        </w:rPr>
      </w:r>
    </w:p>
    <w:p w:rsidR="00000000" w:rsidDel="00000000" w:rsidP="00000000" w:rsidRDefault="00000000" w:rsidRPr="00000000" w14:paraId="00000154">
      <w:pPr>
        <w:tabs>
          <w:tab w:val="left" w:leader="none" w:pos="8317"/>
        </w:tabs>
        <w:spacing w:before="60" w:line="254" w:lineRule="auto"/>
        <w:ind w:left="100" w:right="655" w:firstLine="0"/>
        <w:rPr>
          <w:sz w:val="20"/>
          <w:szCs w:val="20"/>
        </w:rPr>
      </w:pPr>
      <w:r w:rsidDel="00000000" w:rsidR="00000000" w:rsidRPr="00000000">
        <w:rPr>
          <w:rtl w:val="0"/>
        </w:rPr>
      </w:r>
    </w:p>
    <w:p w:rsidR="00000000" w:rsidDel="00000000" w:rsidP="00000000" w:rsidRDefault="00000000" w:rsidRPr="00000000" w14:paraId="00000155">
      <w:pPr>
        <w:tabs>
          <w:tab w:val="left" w:leader="none" w:pos="8317"/>
        </w:tabs>
        <w:spacing w:before="60" w:line="254" w:lineRule="auto"/>
        <w:ind w:left="100" w:right="655" w:firstLine="0"/>
        <w:rPr>
          <w:sz w:val="20"/>
          <w:szCs w:val="20"/>
        </w:rPr>
      </w:pPr>
      <w:r w:rsidDel="00000000" w:rsidR="00000000" w:rsidRPr="00000000">
        <w:rPr>
          <w:rtl w:val="0"/>
        </w:rPr>
      </w:r>
    </w:p>
    <w:p w:rsidR="00000000" w:rsidDel="00000000" w:rsidP="00000000" w:rsidRDefault="00000000" w:rsidRPr="00000000" w14:paraId="00000156">
      <w:pPr>
        <w:widowControl w:val="1"/>
        <w:shd w:fill="ffffff" w:val="clear"/>
        <w:spacing w:after="280" w:before="280" w:lineRule="auto"/>
        <w:ind w:right="339"/>
        <w:jc w:val="both"/>
        <w:rPr/>
      </w:pPr>
      <w:r w:rsidDel="00000000" w:rsidR="00000000" w:rsidRPr="00000000">
        <w:rPr>
          <w:rtl w:val="0"/>
        </w:rPr>
        <w:t xml:space="preserve">ACTIVIDADES DE EVALUACIÓN</w:t>
      </w:r>
    </w:p>
    <w:tbl>
      <w:tblPr>
        <w:tblStyle w:val="Table2"/>
        <w:tblW w:w="9222.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861"/>
        <w:gridCol w:w="3137"/>
        <w:gridCol w:w="3224"/>
        <w:tblGridChange w:id="0">
          <w:tblGrid>
            <w:gridCol w:w="2861"/>
            <w:gridCol w:w="3137"/>
            <w:gridCol w:w="3224"/>
          </w:tblGrid>
        </w:tblGridChange>
      </w:tblGrid>
      <w:tr>
        <w:trPr>
          <w:cantSplit w:val="0"/>
          <w:trHeight w:val="300" w:hRule="atLeast"/>
          <w:tblHeader w:val="0"/>
        </w:trPr>
        <w:tc>
          <w:tcPr>
            <w:vMerge w:val="restart"/>
            <w:shd w:fill="a6a6a6" w:val="clea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3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Evidencias de Aprendizaje</w:t>
            </w:r>
          </w:p>
        </w:tc>
        <w:tc>
          <w:tcPr>
            <w:vMerge w:val="restart"/>
            <w:shd w:fill="a6a6a6" w:val="clea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7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Evaluación</w:t>
            </w:r>
          </w:p>
        </w:tc>
        <w:tc>
          <w:tcPr>
            <w:tcBorders>
              <w:bottom w:color="000000" w:space="0" w:sz="0" w:val="nil"/>
            </w:tcBorders>
            <w:shd w:fill="a6a6a6" w:val="clea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2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Técnicas e Instrumentos de</w:t>
            </w:r>
          </w:p>
        </w:tc>
      </w:tr>
      <w:tr>
        <w:trPr>
          <w:cantSplit w:val="0"/>
          <w:trHeight w:val="244" w:hRule="atLeast"/>
          <w:tblHeader w:val="0"/>
        </w:trPr>
        <w:tc>
          <w:tcPr>
            <w:vMerge w:val="continue"/>
            <w:shd w:fill="a6a6a6" w:val="clea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Merge w:val="continue"/>
            <w:shd w:fill="a6a6a6" w:val="clea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shd w:fill="a6a6a6" w:val="clea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0" w:right="1059"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Evaluación</w:t>
            </w:r>
          </w:p>
        </w:tc>
      </w:tr>
      <w:tr>
        <w:trPr>
          <w:cantSplit w:val="0"/>
          <w:trHeight w:val="1546" w:hRule="atLeast"/>
          <w:tblHeader w:val="0"/>
        </w:trPr>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Evidencias de Conocimiento:</w:t>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16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sonido fonético inglés con su correspondiente grafía  usando vocabulario relacionado con el programa técnico</w:t>
            </w:r>
          </w:p>
        </w:tc>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DE CONOCIMIENTO</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Ejercicios en clase y virtuales de pronunciación</w:t>
            </w:r>
          </w:p>
        </w:tc>
      </w:tr>
      <w:tr>
        <w:trPr>
          <w:cantSplit w:val="0"/>
          <w:trHeight w:val="1508" w:hRule="atLeast"/>
          <w:tblHeader w:val="0"/>
        </w:trPr>
        <w:tc>
          <w:tcPr>
            <w:tcBorders>
              <w:bottom w:color="000000" w:space="0" w:sz="0" w:val="nil"/>
            </w:tcBorders>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1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Evidencias de Desempeño:</w:t>
            </w:r>
          </w:p>
        </w:tc>
        <w:tc>
          <w:tcPr>
            <w:tcBorders>
              <w:bottom w:color="000000" w:space="0" w:sz="0" w:val="nil"/>
            </w:tcBorders>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 text, realización de preguntas y respuestas en presente simple. Apropiación de vocabulario técnico y general.</w:t>
            </w:r>
            <w:r w:rsidDel="00000000" w:rsidR="00000000" w:rsidRPr="00000000">
              <w:rPr>
                <w:rtl w:val="0"/>
              </w:rPr>
            </w:r>
          </w:p>
        </w:tc>
        <w:tc>
          <w:tcPr>
            <w:tcBorders>
              <w:bottom w:color="000000" w:space="0" w:sz="0" w:val="nil"/>
            </w:tcBorders>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  DESEMPEÑO</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 text</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2</w:t>
            </w:r>
            <w:r w:rsidDel="00000000" w:rsidR="00000000" w:rsidRPr="00000000">
              <w:rPr>
                <w:rtl w:val="0"/>
              </w:rPr>
            </w:r>
          </w:p>
        </w:tc>
      </w:tr>
      <w:tr>
        <w:trPr>
          <w:cantSplit w:val="0"/>
          <w:trHeight w:val="1247" w:hRule="atLeast"/>
          <w:tblHeader w:val="0"/>
        </w:trPr>
        <w:tc>
          <w:tcPr>
            <w:tcBorders>
              <w:bottom w:color="000000" w:space="0" w:sz="0" w:val="nil"/>
            </w:tcBorders>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52.00000000000003" w:lineRule="auto"/>
              <w:ind w:left="11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52.00000000000003" w:lineRule="auto"/>
              <w:ind w:left="11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52.00000000000003" w:lineRule="auto"/>
              <w:ind w:left="1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Evidencias de Producto:</w:t>
            </w:r>
            <w:r w:rsidDel="00000000" w:rsidR="00000000" w:rsidRPr="00000000">
              <w:rPr>
                <w:rtl w:val="0"/>
              </w:rPr>
            </w:r>
          </w:p>
        </w:tc>
        <w:tc>
          <w:tcPr>
            <w:tcBorders>
              <w:bottom w:color="000000" w:space="0" w:sz="0" w:val="nil"/>
            </w:tcBorders>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Realización de dialogo por parejas aplicando comprensión de lectura, fonética explicada y y uso de vocabulario en presente simple.</w:t>
            </w:r>
            <w:r w:rsidDel="00000000" w:rsidR="00000000" w:rsidRPr="00000000">
              <w:rPr>
                <w:rtl w:val="0"/>
              </w:rPr>
            </w:r>
          </w:p>
        </w:tc>
        <w:tc>
          <w:tcPr>
            <w:tcBorders>
              <w:bottom w:color="000000" w:space="0" w:sz="0" w:val="nil"/>
            </w:tcBorders>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   PRODUCTO</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Assessment 1</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Dialogue using questions and answers</w:t>
            </w:r>
          </w:p>
        </w:tc>
      </w:tr>
    </w:tbl>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01"/>
        </w:tabs>
        <w:spacing w:after="0" w:before="59" w:line="240" w:lineRule="auto"/>
        <w:ind w:left="130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01"/>
        </w:tabs>
        <w:spacing w:after="0" w:before="59" w:line="240" w:lineRule="auto"/>
        <w:ind w:left="130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01"/>
        </w:tabs>
        <w:spacing w:after="0" w:before="59" w:line="240" w:lineRule="auto"/>
        <w:ind w:left="130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301"/>
        </w:tabs>
        <w:spacing w:after="0" w:before="59" w:line="240" w:lineRule="auto"/>
        <w:ind w:left="1300" w:right="0" w:hanging="36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GLOSARIO DE TERMINOS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0" w:line="240" w:lineRule="auto"/>
        <w:ind w:left="94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Energy</w:t>
      </w:r>
    </w:p>
    <w:p w:rsidR="00000000" w:rsidDel="00000000" w:rsidP="00000000" w:rsidRDefault="00000000" w:rsidRPr="00000000" w14:paraId="0000017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2" w:line="240" w:lineRule="auto"/>
        <w:ind w:left="94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Renewable energy</w:t>
      </w:r>
    </w:p>
    <w:p w:rsidR="00000000" w:rsidDel="00000000" w:rsidP="00000000" w:rsidRDefault="00000000" w:rsidRPr="00000000" w14:paraId="0000017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0" w:line="240" w:lineRule="auto"/>
        <w:ind w:left="94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Renewable resources</w:t>
      </w:r>
    </w:p>
    <w:p w:rsidR="00000000" w:rsidDel="00000000" w:rsidP="00000000" w:rsidRDefault="00000000" w:rsidRPr="00000000" w14:paraId="0000018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1" w:line="240" w:lineRule="auto"/>
        <w:ind w:left="94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engineers</w:t>
      </w:r>
    </w:p>
    <w:p w:rsidR="00000000" w:rsidDel="00000000" w:rsidP="00000000" w:rsidRDefault="00000000" w:rsidRPr="00000000" w14:paraId="0000018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0" w:line="240" w:lineRule="auto"/>
        <w:ind w:left="94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w:t>
      </w:r>
    </w:p>
    <w:p w:rsidR="00000000" w:rsidDel="00000000" w:rsidP="00000000" w:rsidRDefault="00000000" w:rsidRPr="00000000" w14:paraId="0000018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0" w:line="240" w:lineRule="auto"/>
        <w:ind w:left="94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Advantage, disadvantage</w:t>
      </w:r>
    </w:p>
    <w:p w:rsidR="00000000" w:rsidDel="00000000" w:rsidP="00000000" w:rsidRDefault="00000000" w:rsidRPr="00000000" w14:paraId="0000018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0" w:line="240" w:lineRule="auto"/>
        <w:ind w:left="94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w:t>
      </w:r>
    </w:p>
    <w:p w:rsidR="00000000" w:rsidDel="00000000" w:rsidP="00000000" w:rsidRDefault="00000000" w:rsidRPr="00000000" w14:paraId="0000018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0" w:line="240" w:lineRule="auto"/>
        <w:ind w:left="94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energy services</w:t>
      </w:r>
    </w:p>
    <w:p w:rsidR="00000000" w:rsidDel="00000000" w:rsidP="00000000" w:rsidRDefault="00000000" w:rsidRPr="00000000" w14:paraId="0000018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0" w:line="240" w:lineRule="auto"/>
        <w:ind w:left="94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devices</w:t>
      </w:r>
    </w:p>
    <w:p w:rsidR="00000000" w:rsidDel="00000000" w:rsidP="00000000" w:rsidRDefault="00000000" w:rsidRPr="00000000" w14:paraId="0000018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0" w:line="240" w:lineRule="auto"/>
        <w:ind w:left="94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programmers</w:t>
      </w:r>
    </w:p>
    <w:p w:rsidR="00000000" w:rsidDel="00000000" w:rsidP="00000000" w:rsidRDefault="00000000" w:rsidRPr="00000000" w14:paraId="0000018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0" w:line="240" w:lineRule="auto"/>
        <w:ind w:left="94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developers</w:t>
      </w:r>
    </w:p>
    <w:p w:rsidR="00000000" w:rsidDel="00000000" w:rsidP="00000000" w:rsidRDefault="00000000" w:rsidRPr="00000000" w14:paraId="0000018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0" w:line="240" w:lineRule="auto"/>
        <w:ind w:left="94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advantage</w:t>
      </w:r>
    </w:p>
    <w:p w:rsidR="00000000" w:rsidDel="00000000" w:rsidP="00000000" w:rsidRDefault="00000000" w:rsidRPr="00000000" w14:paraId="0000018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0" w:line="240" w:lineRule="auto"/>
        <w:ind w:left="94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manage</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0" w:line="240" w:lineRule="auto"/>
        <w:ind w:left="94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301"/>
        </w:tabs>
        <w:spacing w:after="0" w:before="0" w:line="240" w:lineRule="auto"/>
        <w:ind w:left="1300" w:right="0" w:hanging="36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REFERENTES BILBIOGRAFICOS</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01"/>
        </w:tabs>
        <w:spacing w:after="0" w:before="0" w:line="240" w:lineRule="auto"/>
        <w:ind w:left="130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30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https://dev.to/brylie/the-role-of-software-engineers-in-combating-climate-change-3h34#:~:text=Software%20engineers%20can%20help%20develop,develop%20strategies%20to%20combat%20it. </w:t>
      </w:r>
    </w:p>
    <w:p w:rsidR="00000000" w:rsidDel="00000000" w:rsidP="00000000" w:rsidRDefault="00000000" w:rsidRPr="00000000" w14:paraId="0000019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300" w:right="0" w:hanging="360"/>
        <w:jc w:val="left"/>
        <w:rPr/>
      </w:pPr>
      <w:hyperlink r:id="rId3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https://www.myenglishpages.com/site_php_files/reading-renewable-energy.php</w:t>
        </w:r>
      </w:hyperlink>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300" w:right="0" w:hanging="360"/>
        <w:jc w:val="left"/>
        <w:rPr/>
      </w:pPr>
      <w:hyperlink r:id="rId3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https://www.youtube.com/watch?v=_XxOb1GIbiM&amp;feature=emb_title</w:t>
        </w:r>
      </w:hyperlink>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300" w:right="0" w:hanging="360"/>
        <w:jc w:val="left"/>
        <w:rPr/>
      </w:pPr>
      <w:hyperlink r:id="rId3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https://open.books4languages.com/english-a1-grammar/chapter/present-simple-interrogative/</w:t>
        </w:r>
      </w:hyperlink>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300" w:right="0" w:hanging="360"/>
        <w:jc w:val="left"/>
        <w:rPr>
          <w:b w:val="0"/>
          <w:i w:val="0"/>
          <w:smallCaps w:val="0"/>
          <w:strike w:val="0"/>
          <w:color w:val="000000"/>
          <w:sz w:val="22"/>
          <w:szCs w:val="22"/>
          <w:u w:val="none"/>
          <w:shd w:fill="auto" w:val="clear"/>
          <w:vertAlign w:val="baseline"/>
        </w:rPr>
      </w:pPr>
      <w:hyperlink r:id="rId3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https://www.ef.com.co/recursos-aprender-ingles/gramatica-inglesa/simple-present/</w:t>
        </w:r>
      </w:hyperlink>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300" w:right="0" w:hanging="360"/>
        <w:jc w:val="left"/>
        <w:rPr>
          <w:b w:val="0"/>
          <w:i w:val="0"/>
          <w:smallCaps w:val="0"/>
          <w:strike w:val="0"/>
          <w:color w:val="000000"/>
          <w:sz w:val="22"/>
          <w:szCs w:val="22"/>
          <w:u w:val="none"/>
          <w:shd w:fill="auto" w:val="clear"/>
          <w:vertAlign w:val="baseline"/>
        </w:rPr>
      </w:pPr>
      <w:hyperlink r:id="rId3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https://www.oysterenglish.com/emotions-vocabulary.html</w:t>
        </w:r>
      </w:hyperlink>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341"/>
          <w:tab w:val="left" w:leader="none" w:pos="1342"/>
        </w:tabs>
        <w:spacing w:after="0" w:before="60" w:line="240" w:lineRule="auto"/>
        <w:ind w:left="1341" w:right="0" w:hanging="400.99999999999994"/>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CONTROL DEL DOCUMENTO</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tbl>
      <w:tblPr>
        <w:tblStyle w:val="Table3"/>
        <w:tblW w:w="9764.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60"/>
        <w:gridCol w:w="2701"/>
        <w:gridCol w:w="1561"/>
        <w:gridCol w:w="1700"/>
        <w:gridCol w:w="2542"/>
        <w:tblGridChange w:id="0">
          <w:tblGrid>
            <w:gridCol w:w="1260"/>
            <w:gridCol w:w="2701"/>
            <w:gridCol w:w="1561"/>
            <w:gridCol w:w="1700"/>
            <w:gridCol w:w="2542"/>
          </w:tblGrid>
        </w:tblGridChange>
      </w:tblGrid>
      <w:tr>
        <w:trPr>
          <w:cantSplit w:val="0"/>
          <w:trHeight w:val="517" w:hRule="atLeast"/>
          <w:tblHeader w:val="0"/>
        </w:trPr>
        <w:tc>
          <w:tcPr>
            <w:tcBorders>
              <w:top w:color="000000" w:space="0" w:sz="0" w:val="nil"/>
              <w:left w:color="000000" w:space="0" w:sz="0" w:val="nil"/>
            </w:tcBorders>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w:t>
            </w:r>
          </w:p>
        </w:tc>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7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Cargo</w:t>
            </w:r>
          </w:p>
        </w:tc>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7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Dependencia</w:t>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7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Fecha</w:t>
            </w:r>
          </w:p>
        </w:tc>
      </w:tr>
      <w:tr>
        <w:trPr>
          <w:cantSplit w:val="0"/>
          <w:trHeight w:val="500" w:hRule="atLeast"/>
          <w:tblHeader w:val="0"/>
        </w:trPr>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2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 (es)</w:t>
            </w:r>
          </w:p>
        </w:tc>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Cindy Peña</w:t>
            </w:r>
          </w:p>
        </w:tc>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Instructor</w:t>
            </w:r>
          </w:p>
        </w:tc>
        <w:tc>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Bilingüismo</w:t>
            </w:r>
          </w:p>
        </w:tc>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ind w:left="993" w:firstLine="0"/>
        <w:rPr>
          <w:rFonts w:ascii="Calibri" w:cs="Calibri" w:eastAsia="Calibri" w:hAnsi="Calibri"/>
          <w:b w:val="1"/>
        </w:rPr>
      </w:pPr>
      <w:r w:rsidDel="00000000" w:rsidR="00000000" w:rsidRPr="00000000">
        <w:rPr>
          <w:rFonts w:ascii="Calibri" w:cs="Calibri" w:eastAsia="Calibri" w:hAnsi="Calibri"/>
          <w:b w:val="1"/>
          <w:rtl w:val="0"/>
        </w:rPr>
        <w:t xml:space="preserve">8. CONTROL DE CAMBIOS </w:t>
      </w:r>
      <w:r w:rsidDel="00000000" w:rsidR="00000000" w:rsidRPr="00000000">
        <w:rPr>
          <w:rFonts w:ascii="Calibri" w:cs="Calibri" w:eastAsia="Calibri" w:hAnsi="Calibri"/>
          <w:rtl w:val="0"/>
        </w:rPr>
        <w:t xml:space="preserve">(diligenciar únicamente si realiza ajustes a la guía)</w:t>
      </w:r>
      <w:r w:rsidDel="00000000" w:rsidR="00000000" w:rsidRPr="00000000">
        <w:rPr>
          <w:rtl w:val="0"/>
        </w:rPr>
      </w:r>
    </w:p>
    <w:p w:rsidR="00000000" w:rsidDel="00000000" w:rsidP="00000000" w:rsidRDefault="00000000" w:rsidRPr="00000000" w14:paraId="000001AC">
      <w:pPr>
        <w:rPr>
          <w:rFonts w:ascii="Calibri" w:cs="Calibri" w:eastAsia="Calibri" w:hAnsi="Calibri"/>
        </w:rPr>
      </w:pPr>
      <w:r w:rsidDel="00000000" w:rsidR="00000000" w:rsidRPr="00000000">
        <w:rPr>
          <w:rtl w:val="0"/>
        </w:rPr>
      </w:r>
    </w:p>
    <w:tbl>
      <w:tblPr>
        <w:tblStyle w:val="Table4"/>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1559"/>
        <w:gridCol w:w="747"/>
        <w:gridCol w:w="1946"/>
        <w:tblGridChange w:id="0">
          <w:tblGrid>
            <w:gridCol w:w="1242"/>
            <w:gridCol w:w="2694"/>
            <w:gridCol w:w="1559"/>
            <w:gridCol w:w="1559"/>
            <w:gridCol w:w="747"/>
            <w:gridCol w:w="1946"/>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AD">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AE">
            <w:pPr>
              <w:jc w:val="both"/>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p w:rsidR="00000000" w:rsidDel="00000000" w:rsidP="00000000" w:rsidRDefault="00000000" w:rsidRPr="00000000" w14:paraId="000001AF">
            <w:pPr>
              <w:jc w:val="both"/>
              <w:rPr>
                <w:rFonts w:ascii="Calibri" w:cs="Calibri" w:eastAsia="Calibri" w:hAnsi="Calibri"/>
                <w:b w:val="1"/>
              </w:rPr>
            </w:pPr>
            <w:r w:rsidDel="00000000" w:rsidR="00000000" w:rsidRPr="00000000">
              <w:rPr>
                <w:rFonts w:ascii="Calibri" w:cs="Calibri" w:eastAsia="Calibri" w:hAnsi="Calibri"/>
                <w:b w:val="1"/>
                <w:rtl w:val="0"/>
              </w:rPr>
              <w:t xml:space="preserve">Cargo</w:t>
            </w:r>
          </w:p>
        </w:tc>
        <w:tc>
          <w:tcPr/>
          <w:p w:rsidR="00000000" w:rsidDel="00000000" w:rsidP="00000000" w:rsidRDefault="00000000" w:rsidRPr="00000000" w14:paraId="000001B0">
            <w:pPr>
              <w:jc w:val="both"/>
              <w:rPr>
                <w:rFonts w:ascii="Calibri" w:cs="Calibri" w:eastAsia="Calibri" w:hAnsi="Calibri"/>
                <w:b w:val="1"/>
              </w:rPr>
            </w:pPr>
            <w:r w:rsidDel="00000000" w:rsidR="00000000" w:rsidRPr="00000000">
              <w:rPr>
                <w:rFonts w:ascii="Calibri" w:cs="Calibri" w:eastAsia="Calibri" w:hAnsi="Calibri"/>
                <w:b w:val="1"/>
                <w:rtl w:val="0"/>
              </w:rPr>
              <w:t xml:space="preserve">Dependencia</w:t>
            </w:r>
          </w:p>
        </w:tc>
        <w:tc>
          <w:tcPr/>
          <w:p w:rsidR="00000000" w:rsidDel="00000000" w:rsidP="00000000" w:rsidRDefault="00000000" w:rsidRPr="00000000" w14:paraId="000001B1">
            <w:pPr>
              <w:jc w:val="both"/>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p w:rsidR="00000000" w:rsidDel="00000000" w:rsidP="00000000" w:rsidRDefault="00000000" w:rsidRPr="00000000" w14:paraId="000001B2">
            <w:pPr>
              <w:jc w:val="both"/>
              <w:rPr>
                <w:rFonts w:ascii="Calibri" w:cs="Calibri" w:eastAsia="Calibri" w:hAnsi="Calibri"/>
                <w:b w:val="1"/>
              </w:rPr>
            </w:pPr>
            <w:r w:rsidDel="00000000" w:rsidR="00000000" w:rsidRPr="00000000">
              <w:rPr>
                <w:rFonts w:ascii="Calibri" w:cs="Calibri" w:eastAsia="Calibri" w:hAnsi="Calibri"/>
                <w:b w:val="1"/>
                <w:rtl w:val="0"/>
              </w:rPr>
              <w:t xml:space="preserve">Razón del Cambio</w:t>
            </w:r>
          </w:p>
        </w:tc>
      </w:tr>
      <w:tr>
        <w:trPr>
          <w:cantSplit w:val="0"/>
          <w:tblHeader w:val="0"/>
        </w:trPr>
        <w:tc>
          <w:tcPr/>
          <w:p w:rsidR="00000000" w:rsidDel="00000000" w:rsidP="00000000" w:rsidRDefault="00000000" w:rsidRPr="00000000" w14:paraId="000001B3">
            <w:pPr>
              <w:jc w:val="both"/>
              <w:rPr>
                <w:rFonts w:ascii="Calibri" w:cs="Calibri" w:eastAsia="Calibri" w:hAnsi="Calibri"/>
                <w:b w:val="1"/>
              </w:rPr>
            </w:pPr>
            <w:r w:rsidDel="00000000" w:rsidR="00000000" w:rsidRPr="00000000">
              <w:rPr>
                <w:rFonts w:ascii="Calibri" w:cs="Calibri" w:eastAsia="Calibri" w:hAnsi="Calibri"/>
                <w:b w:val="1"/>
                <w:rtl w:val="0"/>
              </w:rPr>
              <w:t xml:space="preserve">Autor (es)</w:t>
            </w:r>
          </w:p>
        </w:tc>
        <w:tc>
          <w:tcPr/>
          <w:p w:rsidR="00000000" w:rsidDel="00000000" w:rsidP="00000000" w:rsidRDefault="00000000" w:rsidRPr="00000000" w14:paraId="000001B4">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B5">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B6">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B7">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B8">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B9">
            <w:pPr>
              <w:jc w:val="both"/>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sectPr>
      <w:headerReference r:id="rId35" w:type="default"/>
      <w:pgSz w:h="15840" w:w="12240" w:orient="portrait"/>
      <w:pgMar w:bottom="280" w:top="780" w:left="1340" w:right="7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6377305" cy="775335"/>
              <wp:effectExtent b="0" l="0" r="0" t="0"/>
              <wp:wrapNone/>
              <wp:docPr id="1" name=""/>
              <a:graphic>
                <a:graphicData uri="http://schemas.microsoft.com/office/word/2010/wordprocessingShape">
                  <wps:wsp>
                    <wps:cNvSpPr/>
                    <wps:cNvPr id="2" name="Shape 2"/>
                    <wps:spPr>
                      <a:xfrm>
                        <a:off x="2162110" y="3397095"/>
                        <a:ext cx="6367780" cy="765810"/>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GESTIÓN DE FORMACIÓN PROFESIONAL INTEGRAL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PROCEDIMIENTO DESARROLLO CURRICULAR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GUÍA DE APRENDIZAJE</w:t>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6377305" cy="775335"/>
              <wp:effectExtent b="0" l="0" r="0" t="0"/>
              <wp:wrapNone/>
              <wp:docPr id="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6377305" cy="77533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349250</wp:posOffset>
          </wp:positionH>
          <wp:positionV relativeFrom="paragraph">
            <wp:posOffset>114935</wp:posOffset>
          </wp:positionV>
          <wp:extent cx="571500" cy="571500"/>
          <wp:effectExtent b="0" l="0" r="0" t="0"/>
          <wp:wrapNone/>
          <wp:docPr id="3" name="image5.jpg"/>
          <a:graphic>
            <a:graphicData uri="http://schemas.openxmlformats.org/drawingml/2006/picture">
              <pic:pic>
                <pic:nvPicPr>
                  <pic:cNvPr id="0" name="image5.jpg"/>
                  <pic:cNvPicPr preferRelativeResize="0"/>
                </pic:nvPicPr>
                <pic:blipFill>
                  <a:blip r:embed="rId2"/>
                  <a:srcRect b="0" l="0" r="0" t="0"/>
                  <a:stretch>
                    <a:fillRect/>
                  </a:stretch>
                </pic:blipFill>
                <pic:spPr>
                  <a:xfrm>
                    <a:off x="0" y="0"/>
                    <a:ext cx="571500" cy="5715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38788</wp:posOffset>
          </wp:positionH>
          <wp:positionV relativeFrom="paragraph">
            <wp:posOffset>73585</wp:posOffset>
          </wp:positionV>
          <wp:extent cx="1458886" cy="646849"/>
          <wp:effectExtent b="0" l="0" r="0" t="0"/>
          <wp:wrapNone/>
          <wp:docPr id="12"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458886" cy="64684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040" w:hanging="360"/>
      </w:pPr>
      <w:rPr>
        <w:rFonts w:ascii="Noto Sans Symbols" w:cs="Noto Sans Symbols" w:eastAsia="Noto Sans Symbols" w:hAnsi="Noto Sans Symbols"/>
      </w:rPr>
    </w:lvl>
    <w:lvl w:ilvl="1">
      <w:start w:val="1"/>
      <w:numFmt w:val="bullet"/>
      <w:lvlText w:val="o"/>
      <w:lvlJc w:val="left"/>
      <w:pPr>
        <w:ind w:left="5760" w:hanging="360"/>
      </w:pPr>
      <w:rPr>
        <w:rFonts w:ascii="Courier New" w:cs="Courier New" w:eastAsia="Courier New" w:hAnsi="Courier New"/>
      </w:rPr>
    </w:lvl>
    <w:lvl w:ilvl="2">
      <w:start w:val="1"/>
      <w:numFmt w:val="bullet"/>
      <w:lvlText w:val="▪"/>
      <w:lvlJc w:val="left"/>
      <w:pPr>
        <w:ind w:left="6480" w:hanging="360"/>
      </w:pPr>
      <w:rPr>
        <w:rFonts w:ascii="Noto Sans Symbols" w:cs="Noto Sans Symbols" w:eastAsia="Noto Sans Symbols" w:hAnsi="Noto Sans Symbols"/>
      </w:rPr>
    </w:lvl>
    <w:lvl w:ilvl="3">
      <w:start w:val="1"/>
      <w:numFmt w:val="bullet"/>
      <w:lvlText w:val="●"/>
      <w:lvlJc w:val="left"/>
      <w:pPr>
        <w:ind w:left="7200" w:hanging="360"/>
      </w:pPr>
      <w:rPr>
        <w:rFonts w:ascii="Noto Sans Symbols" w:cs="Noto Sans Symbols" w:eastAsia="Noto Sans Symbols" w:hAnsi="Noto Sans Symbols"/>
      </w:rPr>
    </w:lvl>
    <w:lvl w:ilvl="4">
      <w:start w:val="1"/>
      <w:numFmt w:val="bullet"/>
      <w:lvlText w:val="o"/>
      <w:lvlJc w:val="left"/>
      <w:pPr>
        <w:ind w:left="7920" w:hanging="360"/>
      </w:pPr>
      <w:rPr>
        <w:rFonts w:ascii="Courier New" w:cs="Courier New" w:eastAsia="Courier New" w:hAnsi="Courier New"/>
      </w:rPr>
    </w:lvl>
    <w:lvl w:ilvl="5">
      <w:start w:val="1"/>
      <w:numFmt w:val="bullet"/>
      <w:lvlText w:val="▪"/>
      <w:lvlJc w:val="left"/>
      <w:pPr>
        <w:ind w:left="8640" w:hanging="360"/>
      </w:pPr>
      <w:rPr>
        <w:rFonts w:ascii="Noto Sans Symbols" w:cs="Noto Sans Symbols" w:eastAsia="Noto Sans Symbols" w:hAnsi="Noto Sans Symbols"/>
      </w:rPr>
    </w:lvl>
    <w:lvl w:ilvl="6">
      <w:start w:val="1"/>
      <w:numFmt w:val="bullet"/>
      <w:lvlText w:val="●"/>
      <w:lvlJc w:val="left"/>
      <w:pPr>
        <w:ind w:left="9360" w:hanging="360"/>
      </w:pPr>
      <w:rPr>
        <w:rFonts w:ascii="Noto Sans Symbols" w:cs="Noto Sans Symbols" w:eastAsia="Noto Sans Symbols" w:hAnsi="Noto Sans Symbols"/>
      </w:rPr>
    </w:lvl>
    <w:lvl w:ilvl="7">
      <w:start w:val="1"/>
      <w:numFmt w:val="bullet"/>
      <w:lvlText w:val="o"/>
      <w:lvlJc w:val="left"/>
      <w:pPr>
        <w:ind w:left="10080" w:hanging="360"/>
      </w:pPr>
      <w:rPr>
        <w:rFonts w:ascii="Courier New" w:cs="Courier New" w:eastAsia="Courier New" w:hAnsi="Courier New"/>
      </w:rPr>
    </w:lvl>
    <w:lvl w:ilvl="8">
      <w:start w:val="1"/>
      <w:numFmt w:val="bullet"/>
      <w:lvlText w:val="▪"/>
      <w:lvlJc w:val="left"/>
      <w:pPr>
        <w:ind w:left="10800" w:hanging="360"/>
      </w:pPr>
      <w:rPr>
        <w:rFonts w:ascii="Noto Sans Symbols" w:cs="Noto Sans Symbols" w:eastAsia="Noto Sans Symbols" w:hAnsi="Noto Sans Symbols"/>
      </w:rPr>
    </w:lvl>
  </w:abstractNum>
  <w:abstractNum w:abstractNumId="2">
    <w:lvl w:ilvl="0">
      <w:start w:val="1"/>
      <w:numFmt w:val="bullet"/>
      <w:lvlText w:val="●"/>
      <w:lvlJc w:val="left"/>
      <w:pPr>
        <w:ind w:left="1300" w:hanging="360"/>
      </w:pPr>
      <w:rPr>
        <w:rFonts w:ascii="Noto Sans Symbols" w:cs="Noto Sans Symbols" w:eastAsia="Noto Sans Symbols" w:hAnsi="Noto Sans Symbols"/>
      </w:rPr>
    </w:lvl>
    <w:lvl w:ilvl="1">
      <w:start w:val="1"/>
      <w:numFmt w:val="bullet"/>
      <w:lvlText w:val="o"/>
      <w:lvlJc w:val="left"/>
      <w:pPr>
        <w:ind w:left="2020" w:hanging="360"/>
      </w:pPr>
      <w:rPr>
        <w:rFonts w:ascii="Courier New" w:cs="Courier New" w:eastAsia="Courier New" w:hAnsi="Courier New"/>
      </w:rPr>
    </w:lvl>
    <w:lvl w:ilvl="2">
      <w:start w:val="1"/>
      <w:numFmt w:val="bullet"/>
      <w:lvlText w:val="▪"/>
      <w:lvlJc w:val="left"/>
      <w:pPr>
        <w:ind w:left="2740" w:hanging="360"/>
      </w:pPr>
      <w:rPr>
        <w:rFonts w:ascii="Noto Sans Symbols" w:cs="Noto Sans Symbols" w:eastAsia="Noto Sans Symbols" w:hAnsi="Noto Sans Symbols"/>
      </w:rPr>
    </w:lvl>
    <w:lvl w:ilvl="3">
      <w:start w:val="1"/>
      <w:numFmt w:val="bullet"/>
      <w:lvlText w:val="●"/>
      <w:lvlJc w:val="left"/>
      <w:pPr>
        <w:ind w:left="3460" w:hanging="360"/>
      </w:pPr>
      <w:rPr>
        <w:rFonts w:ascii="Noto Sans Symbols" w:cs="Noto Sans Symbols" w:eastAsia="Noto Sans Symbols" w:hAnsi="Noto Sans Symbols"/>
      </w:rPr>
    </w:lvl>
    <w:lvl w:ilvl="4">
      <w:start w:val="1"/>
      <w:numFmt w:val="bullet"/>
      <w:lvlText w:val="o"/>
      <w:lvlJc w:val="left"/>
      <w:pPr>
        <w:ind w:left="4180" w:hanging="360"/>
      </w:pPr>
      <w:rPr>
        <w:rFonts w:ascii="Courier New" w:cs="Courier New" w:eastAsia="Courier New" w:hAnsi="Courier New"/>
      </w:rPr>
    </w:lvl>
    <w:lvl w:ilvl="5">
      <w:start w:val="1"/>
      <w:numFmt w:val="bullet"/>
      <w:lvlText w:val="▪"/>
      <w:lvlJc w:val="left"/>
      <w:pPr>
        <w:ind w:left="4900" w:hanging="360"/>
      </w:pPr>
      <w:rPr>
        <w:rFonts w:ascii="Noto Sans Symbols" w:cs="Noto Sans Symbols" w:eastAsia="Noto Sans Symbols" w:hAnsi="Noto Sans Symbols"/>
      </w:rPr>
    </w:lvl>
    <w:lvl w:ilvl="6">
      <w:start w:val="1"/>
      <w:numFmt w:val="bullet"/>
      <w:lvlText w:val="●"/>
      <w:lvlJc w:val="left"/>
      <w:pPr>
        <w:ind w:left="5620" w:hanging="360"/>
      </w:pPr>
      <w:rPr>
        <w:rFonts w:ascii="Noto Sans Symbols" w:cs="Noto Sans Symbols" w:eastAsia="Noto Sans Symbols" w:hAnsi="Noto Sans Symbols"/>
      </w:rPr>
    </w:lvl>
    <w:lvl w:ilvl="7">
      <w:start w:val="1"/>
      <w:numFmt w:val="bullet"/>
      <w:lvlText w:val="o"/>
      <w:lvlJc w:val="left"/>
      <w:pPr>
        <w:ind w:left="6340" w:hanging="360"/>
      </w:pPr>
      <w:rPr>
        <w:rFonts w:ascii="Courier New" w:cs="Courier New" w:eastAsia="Courier New" w:hAnsi="Courier New"/>
      </w:rPr>
    </w:lvl>
    <w:lvl w:ilvl="8">
      <w:start w:val="1"/>
      <w:numFmt w:val="bullet"/>
      <w:lvlText w:val="▪"/>
      <w:lvlJc w:val="left"/>
      <w:pPr>
        <w:ind w:left="7060" w:hanging="360"/>
      </w:pPr>
      <w:rPr>
        <w:rFonts w:ascii="Noto Sans Symbols" w:cs="Noto Sans Symbols" w:eastAsia="Noto Sans Symbols" w:hAnsi="Noto Sans Symbols"/>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ξ"/>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0"/>
      <w:numFmt w:val="bullet"/>
      <w:lvlText w:val="●"/>
      <w:lvlJc w:val="left"/>
      <w:pPr>
        <w:ind w:left="940" w:hanging="360"/>
      </w:pPr>
      <w:rPr>
        <w:rFonts w:ascii="Noto Sans Symbols" w:cs="Noto Sans Symbols" w:eastAsia="Noto Sans Symbols" w:hAnsi="Noto Sans Symbols"/>
        <w:sz w:val="22"/>
        <w:szCs w:val="22"/>
      </w:rPr>
    </w:lvl>
    <w:lvl w:ilvl="1">
      <w:start w:val="0"/>
      <w:numFmt w:val="bullet"/>
      <w:lvlText w:val="•"/>
      <w:lvlJc w:val="left"/>
      <w:pPr>
        <w:ind w:left="1858" w:hanging="360"/>
      </w:pPr>
      <w:rPr/>
    </w:lvl>
    <w:lvl w:ilvl="2">
      <w:start w:val="0"/>
      <w:numFmt w:val="bullet"/>
      <w:lvlText w:val="•"/>
      <w:lvlJc w:val="left"/>
      <w:pPr>
        <w:ind w:left="2776" w:hanging="360"/>
      </w:pPr>
      <w:rPr/>
    </w:lvl>
    <w:lvl w:ilvl="3">
      <w:start w:val="0"/>
      <w:numFmt w:val="bullet"/>
      <w:lvlText w:val="•"/>
      <w:lvlJc w:val="left"/>
      <w:pPr>
        <w:ind w:left="3694" w:hanging="360"/>
      </w:pPr>
      <w:rPr/>
    </w:lvl>
    <w:lvl w:ilvl="4">
      <w:start w:val="0"/>
      <w:numFmt w:val="bullet"/>
      <w:lvlText w:val="•"/>
      <w:lvlJc w:val="left"/>
      <w:pPr>
        <w:ind w:left="4612" w:hanging="360"/>
      </w:pPr>
      <w:rPr/>
    </w:lvl>
    <w:lvl w:ilvl="5">
      <w:start w:val="0"/>
      <w:numFmt w:val="bullet"/>
      <w:lvlText w:val="•"/>
      <w:lvlJc w:val="left"/>
      <w:pPr>
        <w:ind w:left="5530" w:hanging="360"/>
      </w:pPr>
      <w:rPr/>
    </w:lvl>
    <w:lvl w:ilvl="6">
      <w:start w:val="0"/>
      <w:numFmt w:val="bullet"/>
      <w:lvlText w:val="•"/>
      <w:lvlJc w:val="left"/>
      <w:pPr>
        <w:ind w:left="6448" w:hanging="360"/>
      </w:pPr>
      <w:rPr/>
    </w:lvl>
    <w:lvl w:ilvl="7">
      <w:start w:val="0"/>
      <w:numFmt w:val="bullet"/>
      <w:lvlText w:val="•"/>
      <w:lvlJc w:val="left"/>
      <w:pPr>
        <w:ind w:left="7366" w:hanging="360"/>
      </w:pPr>
      <w:rPr/>
    </w:lvl>
    <w:lvl w:ilvl="8">
      <w:start w:val="0"/>
      <w:numFmt w:val="bullet"/>
      <w:lvlText w:val="•"/>
      <w:lvlJc w:val="left"/>
      <w:pPr>
        <w:ind w:left="8284" w:hanging="360"/>
      </w:pPr>
      <w:rPr/>
    </w:lvl>
  </w:abstractNum>
  <w:abstractNum w:abstractNumId="7">
    <w:lvl w:ilvl="0">
      <w:start w:val="3"/>
      <w:numFmt w:val="decimal"/>
      <w:lvlText w:val="%1"/>
      <w:lvlJc w:val="left"/>
      <w:pPr>
        <w:ind w:left="554" w:hanging="334"/>
      </w:pPr>
      <w:rPr/>
    </w:lvl>
    <w:lvl w:ilvl="1">
      <w:start w:val="1"/>
      <w:numFmt w:val="decimal"/>
      <w:lvlText w:val="%1.%2"/>
      <w:lvlJc w:val="left"/>
      <w:pPr>
        <w:ind w:left="554" w:hanging="334"/>
      </w:pPr>
      <w:rPr>
        <w:rFonts w:ascii="Arial" w:cs="Arial" w:eastAsia="Arial" w:hAnsi="Arial"/>
        <w:b w:val="1"/>
        <w:sz w:val="22"/>
        <w:szCs w:val="22"/>
      </w:rPr>
    </w:lvl>
    <w:lvl w:ilvl="2">
      <w:start w:val="0"/>
      <w:numFmt w:val="bullet"/>
      <w:lvlText w:val="•"/>
      <w:lvlJc w:val="left"/>
      <w:pPr>
        <w:ind w:left="2472" w:hanging="334"/>
      </w:pPr>
      <w:rPr/>
    </w:lvl>
    <w:lvl w:ilvl="3">
      <w:start w:val="0"/>
      <w:numFmt w:val="bullet"/>
      <w:lvlText w:val="•"/>
      <w:lvlJc w:val="left"/>
      <w:pPr>
        <w:ind w:left="3428" w:hanging="333.99999999999955"/>
      </w:pPr>
      <w:rPr/>
    </w:lvl>
    <w:lvl w:ilvl="4">
      <w:start w:val="0"/>
      <w:numFmt w:val="bullet"/>
      <w:lvlText w:val="•"/>
      <w:lvlJc w:val="left"/>
      <w:pPr>
        <w:ind w:left="4384" w:hanging="334"/>
      </w:pPr>
      <w:rPr/>
    </w:lvl>
    <w:lvl w:ilvl="5">
      <w:start w:val="0"/>
      <w:numFmt w:val="bullet"/>
      <w:lvlText w:val="•"/>
      <w:lvlJc w:val="left"/>
      <w:pPr>
        <w:ind w:left="5340" w:hanging="334"/>
      </w:pPr>
      <w:rPr/>
    </w:lvl>
    <w:lvl w:ilvl="6">
      <w:start w:val="0"/>
      <w:numFmt w:val="bullet"/>
      <w:lvlText w:val="•"/>
      <w:lvlJc w:val="left"/>
      <w:pPr>
        <w:ind w:left="6296" w:hanging="334"/>
      </w:pPr>
      <w:rPr/>
    </w:lvl>
    <w:lvl w:ilvl="7">
      <w:start w:val="0"/>
      <w:numFmt w:val="bullet"/>
      <w:lvlText w:val="•"/>
      <w:lvlJc w:val="left"/>
      <w:pPr>
        <w:ind w:left="7252" w:hanging="333.9999999999991"/>
      </w:pPr>
      <w:rPr/>
    </w:lvl>
    <w:lvl w:ilvl="8">
      <w:start w:val="0"/>
      <w:numFmt w:val="bullet"/>
      <w:lvlText w:val="•"/>
      <w:lvlJc w:val="left"/>
      <w:pPr>
        <w:ind w:left="8208" w:hanging="334"/>
      </w:pPr>
      <w:rPr/>
    </w:lvl>
  </w:abstractNum>
  <w:abstractNum w:abstractNumId="8">
    <w:lvl w:ilvl="0">
      <w:start w:val="1"/>
      <w:numFmt w:val="decimal"/>
      <w:lvlText w:val="%1."/>
      <w:lvlJc w:val="left"/>
      <w:pPr>
        <w:ind w:left="441" w:hanging="221"/>
      </w:pPr>
      <w:rPr>
        <w:rFonts w:ascii="Arial" w:cs="Arial" w:eastAsia="Arial" w:hAnsi="Arial"/>
        <w:b w:val="1"/>
        <w:sz w:val="22"/>
        <w:szCs w:val="22"/>
      </w:rPr>
    </w:lvl>
    <w:lvl w:ilvl="1">
      <w:start w:val="0"/>
      <w:numFmt w:val="bullet"/>
      <w:lvlText w:val="●"/>
      <w:lvlJc w:val="left"/>
      <w:pPr>
        <w:ind w:left="940" w:hanging="360"/>
      </w:pPr>
      <w:rPr>
        <w:rFonts w:ascii="Noto Sans Symbols" w:cs="Noto Sans Symbols" w:eastAsia="Noto Sans Symbols" w:hAnsi="Noto Sans Symbols"/>
        <w:sz w:val="22"/>
        <w:szCs w:val="22"/>
      </w:rPr>
    </w:lvl>
    <w:lvl w:ilvl="2">
      <w:start w:val="0"/>
      <w:numFmt w:val="bullet"/>
      <w:lvlText w:val="•"/>
      <w:lvlJc w:val="left"/>
      <w:pPr>
        <w:ind w:left="1960" w:hanging="360"/>
      </w:pPr>
      <w:rPr/>
    </w:lvl>
    <w:lvl w:ilvl="3">
      <w:start w:val="0"/>
      <w:numFmt w:val="bullet"/>
      <w:lvlText w:val="•"/>
      <w:lvlJc w:val="left"/>
      <w:pPr>
        <w:ind w:left="2980" w:hanging="360"/>
      </w:pPr>
      <w:rPr/>
    </w:lvl>
    <w:lvl w:ilvl="4">
      <w:start w:val="0"/>
      <w:numFmt w:val="bullet"/>
      <w:lvlText w:val="•"/>
      <w:lvlJc w:val="left"/>
      <w:pPr>
        <w:ind w:left="4000" w:hanging="360"/>
      </w:pPr>
      <w:rPr/>
    </w:lvl>
    <w:lvl w:ilvl="5">
      <w:start w:val="0"/>
      <w:numFmt w:val="bullet"/>
      <w:lvlText w:val="•"/>
      <w:lvlJc w:val="left"/>
      <w:pPr>
        <w:ind w:left="5020" w:hanging="360"/>
      </w:pPr>
      <w:rPr/>
    </w:lvl>
    <w:lvl w:ilvl="6">
      <w:start w:val="0"/>
      <w:numFmt w:val="bullet"/>
      <w:lvlText w:val="•"/>
      <w:lvlJc w:val="left"/>
      <w:pPr>
        <w:ind w:left="6040" w:hanging="360"/>
      </w:pPr>
      <w:rPr/>
    </w:lvl>
    <w:lvl w:ilvl="7">
      <w:start w:val="0"/>
      <w:numFmt w:val="bullet"/>
      <w:lvlText w:val="•"/>
      <w:lvlJc w:val="left"/>
      <w:pPr>
        <w:ind w:left="7060" w:hanging="360"/>
      </w:pPr>
      <w:rPr/>
    </w:lvl>
    <w:lvl w:ilvl="8">
      <w:start w:val="0"/>
      <w:numFmt w:val="bullet"/>
      <w:lvlText w:val="•"/>
      <w:lvlJc w:val="left"/>
      <w:pPr>
        <w:ind w:left="80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940" w:hanging="360"/>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rPr>
      <w:color w:val="e36c09"/>
    </w:rPr>
    <w:tblPr>
      <w:tblStyleRowBandSize w:val="1"/>
      <w:tblStyleColBandSize w:val="1"/>
      <w:tblCellMar>
        <w:top w:w="0.0" w:type="dxa"/>
        <w:left w:w="115.0" w:type="dxa"/>
        <w:bottom w:w="0.0" w:type="dxa"/>
        <w:right w:w="115.0" w:type="dxa"/>
      </w:tblCellMar>
    </w:tblPr>
    <w:tcPr>
      <w:shd w:fill="e6eed5" w:val="clear"/>
    </w:tcPr>
    <w:tblStylePr w:type="band1Horz">
      <w:tcPr>
        <w:shd w:fill="cdddac" w:val="clear"/>
      </w:tcPr>
    </w:tblStylePr>
    <w:tblStylePr w:type="band1Vert">
      <w:tcPr>
        <w:shd w:fill="cdddac" w:val="clear"/>
      </w:tcPr>
    </w:tblStylePr>
    <w:tblStylePr w:type="firstCol">
      <w:rPr>
        <w:b w:val="1"/>
      </w:rPr>
    </w:tblStylePr>
    <w:tblStylePr w:type="firstRow">
      <w:rPr>
        <w:b w:val="1"/>
      </w:rPr>
    </w:tblStylePr>
    <w:tblStylePr w:type="lastCol">
      <w:rPr>
        <w:b w:val="1"/>
      </w:rPr>
    </w:tblStylePr>
    <w:tblStylePr w:type="lastRow">
      <w:rPr>
        <w:b w:val="1"/>
      </w:rPr>
      <w:tcPr>
        <w:tcBorders>
          <w:top w:color="b4cc82" w:space="0" w:sz="18" w:val="single"/>
        </w:tcBorders>
      </w:tcPr>
    </w:tblStyle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agendaweb.org/exercises/verbs/present/do-does-1" TargetMode="External"/><Relationship Id="rId21" Type="http://schemas.openxmlformats.org/officeDocument/2006/relationships/image" Target="media/image2.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educaplay.com/recursos-educativos/7239877-the_ge_sound.html" TargetMode="External"/><Relationship Id="rId26" Type="http://schemas.openxmlformats.org/officeDocument/2006/relationships/hyperlink" Target="https://agendaweb.org/exercises/verbs/present/do-does-1.htm" TargetMode="External"/><Relationship Id="rId25" Type="http://schemas.openxmlformats.org/officeDocument/2006/relationships/hyperlink" Target="https://www.liveworksheets.com/w/en/english-second-language-esl/278713" TargetMode="External"/><Relationship Id="rId28" Type="http://schemas.openxmlformats.org/officeDocument/2006/relationships/hyperlink" Target="https://wordwall.net/es/resource/18877114/present-simple-3rd-person" TargetMode="External"/><Relationship Id="rId27" Type="http://schemas.openxmlformats.org/officeDocument/2006/relationships/hyperlink" Target="https://es.islcollective.com/espanol-ele-video-lecciones/comprension-auditiva/comprension-auditiva-basica-comprobacion-de-la-audicion/tiempos-verbales/video-lesson-do-or-does/447338" TargetMode="External"/><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image" Target="media/image13.png"/><Relationship Id="rId7" Type="http://schemas.openxmlformats.org/officeDocument/2006/relationships/hyperlink" Target="https://www.spellzone.com/word_lists/games-286737.htm" TargetMode="External"/><Relationship Id="rId8" Type="http://schemas.openxmlformats.org/officeDocument/2006/relationships/hyperlink" Target="https://wordwall.net/resource/10775124" TargetMode="External"/><Relationship Id="rId31" Type="http://schemas.openxmlformats.org/officeDocument/2006/relationships/hyperlink" Target="https://www.youtube.com/watch?v=_XxOb1GIbiM&amp;feature=emb_title" TargetMode="External"/><Relationship Id="rId30" Type="http://schemas.openxmlformats.org/officeDocument/2006/relationships/hyperlink" Target="https://www.myenglishpages.com/site_php_files/reading-renewable-energy.php" TargetMode="External"/><Relationship Id="rId11" Type="http://schemas.openxmlformats.org/officeDocument/2006/relationships/image" Target="media/image11.png"/><Relationship Id="rId33" Type="http://schemas.openxmlformats.org/officeDocument/2006/relationships/hyperlink" Target="https://www.ef.com.co/recursos-aprender-ingles/gramatica-inglesa/simple-present/" TargetMode="External"/><Relationship Id="rId10" Type="http://schemas.openxmlformats.org/officeDocument/2006/relationships/image" Target="media/image12.png"/><Relationship Id="rId32" Type="http://schemas.openxmlformats.org/officeDocument/2006/relationships/hyperlink" Target="https://open.books4languages.com/english-a1-grammar/chapter/present-simple-interrogative/" TargetMode="External"/><Relationship Id="rId13" Type="http://schemas.openxmlformats.org/officeDocument/2006/relationships/image" Target="media/image14.png"/><Relationship Id="rId35" Type="http://schemas.openxmlformats.org/officeDocument/2006/relationships/header" Target="header1.xml"/><Relationship Id="rId12" Type="http://schemas.openxmlformats.org/officeDocument/2006/relationships/image" Target="media/image9.png"/><Relationship Id="rId34" Type="http://schemas.openxmlformats.org/officeDocument/2006/relationships/hyperlink" Target="https://www.oysterenglish.com/emotions-vocabulary.html" TargetMode="External"/><Relationship Id="rId15" Type="http://schemas.openxmlformats.org/officeDocument/2006/relationships/hyperlink" Target="https://www.myenglishpages.com/site_php_files/reading-climate-change.php" TargetMode="External"/><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7.jpg"/><Relationship Id="rId19" Type="http://schemas.openxmlformats.org/officeDocument/2006/relationships/hyperlink" Target="https://quizlet.com/co/884052021/verbs-vocabulary-practice-flash-cards/?funnelUUID=afb0e662-6afb-4958-8037-335d49ba5167" TargetMode="External"/><Relationship Id="rId18" Type="http://schemas.openxmlformats.org/officeDocument/2006/relationships/hyperlink" Target="https://wordwall.net/es/resource/53402489/yes-no-questions-in-present-simp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5.jp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2018-05-02T00:00:00Z</vt:lpwstr>
  </property>
  <property fmtid="{D5CDD505-2E9C-101B-9397-08002B2CF9AE}" pid="3" name="Creator">
    <vt:lpwstr>Microsoft® Word 2010</vt:lpwstr>
  </property>
  <property fmtid="{D5CDD505-2E9C-101B-9397-08002B2CF9AE}" pid="4" name="LastSaved">
    <vt:lpwstr>2018-07-19T00:00:00Z</vt:lpwstr>
  </property>
</Properties>
</file>