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Changes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Link bài đọc tham khảo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Kiến thức liên quan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Request</w:t>
      </w:r>
      <w:r w:rsidDel="00000000" w:rsidR="00000000" w:rsidRPr="00000000">
        <w:rPr>
          <w:rtl w:val="0"/>
        </w:rPr>
        <w:t xml:space="preserve">: Yêu cầu thay đổi chính thức được tạo ra khi có sự khác biệt so với </w:t>
      </w:r>
      <w:r w:rsidDel="00000000" w:rsidR="00000000" w:rsidRPr="00000000">
        <w:rPr>
          <w:b w:val="1"/>
          <w:bCs w:val="1"/>
          <w:rtl w:val="0"/>
        </w:rPr>
        <w:t xml:space="preserve">project baseline</w:t>
      </w:r>
      <w:r w:rsidDel="00000000" w:rsidR="00000000" w:rsidRPr="00000000">
        <w:rPr>
          <w:rtl w:val="0"/>
        </w:rPr>
        <w:t xml:space="preserve"> (scope, schedule, cost, chất lượng).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Control Process</w:t>
      </w:r>
      <w:r w:rsidDel="00000000" w:rsidR="00000000" w:rsidRPr="00000000">
        <w:rPr>
          <w:rtl w:val="0"/>
        </w:rPr>
        <w:t xml:space="preserve">: Quy trình quản lý thay đổi gồm các bước: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Identify</w:t>
      </w:r>
      <w:r w:rsidDel="00000000" w:rsidR="00000000" w:rsidRPr="00000000">
        <w:rPr>
          <w:rtl w:val="0"/>
        </w:rPr>
        <w:t xml:space="preserve">: Ghi nhận và mô tả </w:t>
      </w:r>
      <w:r w:rsidDel="00000000" w:rsidR="00000000" w:rsidRPr="00000000">
        <w:rPr>
          <w:b w:val="1"/>
          <w:bCs w:val="1"/>
          <w:rtl w:val="0"/>
        </w:rPr>
        <w:t xml:space="preserve">change request</w:t>
      </w:r>
      <w:r w:rsidDel="00000000" w:rsidR="00000000" w:rsidRPr="00000000">
        <w:rPr>
          <w:rtl w:val="0"/>
        </w:rPr>
        <w:t xml:space="preserve"> (mã số, người đề xuất, lý do).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: Ghi vào </w:t>
      </w:r>
      <w:r w:rsidDel="00000000" w:rsidR="00000000" w:rsidRPr="00000000">
        <w:rPr>
          <w:b w:val="1"/>
          <w:bCs w:val="1"/>
          <w:rtl w:val="0"/>
        </w:rPr>
        <w:t xml:space="preserve">Change Log</w:t>
      </w:r>
      <w:r w:rsidDel="00000000" w:rsidR="00000000" w:rsidRPr="00000000">
        <w:rPr>
          <w:rtl w:val="0"/>
        </w:rPr>
        <w:t xml:space="preserve"> (trạng thái, ngày nộp, người chịu trách nhiệm).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Evaluate / Impact Analysis</w:t>
      </w:r>
      <w:r w:rsidDel="00000000" w:rsidR="00000000" w:rsidRPr="00000000">
        <w:rPr>
          <w:rtl w:val="0"/>
        </w:rPr>
        <w:t xml:space="preserve">: Phân tích ảnh hưởng lên scope, timeline, budget, resources, chất lượng và rủi ro.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Review &amp; Approve</w:t>
      </w:r>
      <w:r w:rsidDel="00000000" w:rsidR="00000000" w:rsidRPr="00000000">
        <w:rPr>
          <w:rtl w:val="0"/>
        </w:rPr>
        <w:t xml:space="preserve">: Đưa vào </w:t>
      </w:r>
      <w:r w:rsidDel="00000000" w:rsidR="00000000" w:rsidRPr="00000000">
        <w:rPr>
          <w:b w:val="1"/>
          <w:bCs w:val="1"/>
          <w:rtl w:val="0"/>
        </w:rPr>
        <w:t xml:space="preserve">Change Control Board (CCB)</w:t>
      </w:r>
      <w:r w:rsidDel="00000000" w:rsidR="00000000" w:rsidRPr="00000000">
        <w:rPr>
          <w:rtl w:val="0"/>
        </w:rPr>
        <w:t xml:space="preserve"> hoặc stakeholder để phê duyệt hoặc từ chối.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: Thực hiện thay đổi nếu được phê duyệt, cập nhật </w:t>
      </w:r>
      <w:r w:rsidDel="00000000" w:rsidR="00000000" w:rsidRPr="00000000">
        <w:rPr>
          <w:b w:val="1"/>
          <w:bCs w:val="1"/>
          <w:rtl w:val="0"/>
        </w:rPr>
        <w:t xml:space="preserve">project management plan</w:t>
      </w:r>
      <w:r w:rsidDel="00000000" w:rsidR="00000000" w:rsidRPr="00000000">
        <w:rPr>
          <w:rtl w:val="0"/>
        </w:rPr>
        <w:t xml:space="preserve"> và baseline.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Close</w:t>
      </w:r>
      <w:r w:rsidDel="00000000" w:rsidR="00000000" w:rsidRPr="00000000">
        <w:rPr>
          <w:rtl w:val="0"/>
        </w:rPr>
        <w:t xml:space="preserve">: Đóng hồ sơ yêu cầu sau khi hoàn tất và báo cáo kết quả.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 loại thay đổi thường gặp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Scope Change</w:t>
      </w:r>
      <w:r w:rsidDel="00000000" w:rsidR="00000000" w:rsidRPr="00000000">
        <w:rPr>
          <w:rtl w:val="0"/>
        </w:rPr>
        <w:t xml:space="preserve">: Thêm, bớt hoặc điều chỉnh tính năng / deliverable.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Schedule Change</w:t>
      </w:r>
      <w:r w:rsidDel="00000000" w:rsidR="00000000" w:rsidRPr="00000000">
        <w:rPr>
          <w:rtl w:val="0"/>
        </w:rPr>
        <w:t xml:space="preserve">: Đổi deadline, điều chỉnh milestone.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Cost Change</w:t>
      </w:r>
      <w:r w:rsidDel="00000000" w:rsidR="00000000" w:rsidRPr="00000000">
        <w:rPr>
          <w:rtl w:val="0"/>
        </w:rPr>
        <w:t xml:space="preserve">: Tăng hoặc giảm ngân sách, phát sinh chi phí mới.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Resource Change</w:t>
      </w:r>
      <w:r w:rsidDel="00000000" w:rsidR="00000000" w:rsidRPr="00000000">
        <w:rPr>
          <w:rtl w:val="0"/>
        </w:rPr>
        <w:t xml:space="preserve">: Thay đổi nhân sự, thiết bị hoặc bên cung cấp.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Quality Change</w:t>
      </w:r>
      <w:r w:rsidDel="00000000" w:rsidR="00000000" w:rsidRPr="00000000">
        <w:rPr>
          <w:rtl w:val="0"/>
        </w:rPr>
        <w:t xml:space="preserve">: Thay đổi tiêu chuẩn chất lượng hoặc criteria nghiệm thu.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cụ hỗ trợ quản lý thay đổi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Change Log</w:t>
      </w:r>
      <w:r w:rsidDel="00000000" w:rsidR="00000000" w:rsidRPr="00000000">
        <w:rPr>
          <w:rtl w:val="0"/>
        </w:rPr>
        <w:t xml:space="preserve"> (Excel, hệ thống PMIS)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 Analysis Template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Configuration Management System</w:t>
      </w:r>
      <w:r w:rsidDel="00000000" w:rsidR="00000000" w:rsidRPr="00000000">
        <w:rPr>
          <w:rtl w:val="0"/>
        </w:rPr>
        <w:t xml:space="preserve"> (giúp theo dõi các phiên bản deliverable và baseline)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Mẫu trả lời (Tiếng Anh)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Documented Change Requests for the XYZ Corp Website Redesign Project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Addition of Multi-language Support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Introduce Vietnamese and Thai language options alongside English.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Expand market reach to Southeast Asia.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+2 new language modules, translation workflows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+3 weeks for translation and testing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+$12,000 for localization services and QA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Hire 2 freelance translators and 1 localization tester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Integration with CRM System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Connect website user data to Salesforce CRM.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Streamline lead capture and customer follow-up.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Develop and test REST API connectors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+2 sprints (4 weeks) for development and UAT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+$8,000 for API licensing and development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Additional security review and penetration testing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Mobile App Prototype for iOS/Android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Develop a basic mobile app prototype mirroring new website features.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Validate mobile UX before full investment.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Create clickable prototypes in Figma + review sessions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+2 weeks for design and prototype testing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+$5,000 for UX designer and prototype tools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May divert resources from website development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Enhanced Accessibility Compliance (WCAG 2.1 AA)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Upgrade design and code to meet WCAG 2.1 AA standards.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Ensure legal compliance and improve usability for all users.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Audit current pages, implement ARIA labels, color contrast fixes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+1 sprint (2 weeks) for audit and remediation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+$4,000 for accessibility audit tool and developer time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Higher QA effort; potential rework of existing components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Revised Content Strategy: Blog &amp; Knowledge Base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Add a CMS-driven blog and FAQ/knowledge-base section.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Boost SEO, provide self-service support.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CMS setup, template design, initial content creation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+3 weeks for CMS deployment and content writing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+$7,500 for copywriting and CMS licensing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Engage a content strategist and copywriter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Summary:</w:t>
        <w:br w:type="textWrapping"/>
      </w:r>
      <w:r w:rsidDel="00000000" w:rsidR="00000000" w:rsidRPr="00000000">
        <w:rPr>
          <w:rtl w:val="0"/>
        </w:rPr>
        <w:t xml:space="preserve"> Each proposed change follows the standard </w:t>
      </w:r>
      <w:r w:rsidDel="00000000" w:rsidR="00000000" w:rsidRPr="00000000">
        <w:rPr>
          <w:b w:val="1"/>
          <w:bCs w:val="1"/>
          <w:rtl w:val="0"/>
        </w:rPr>
        <w:t xml:space="preserve">change control process</w:t>
      </w:r>
      <w:r w:rsidDel="00000000" w:rsidR="00000000" w:rsidRPr="00000000">
        <w:rPr>
          <w:rtl w:val="0"/>
        </w:rPr>
        <w:t xml:space="preserve">: logged in the </w:t>
      </w:r>
      <w:r w:rsidDel="00000000" w:rsidR="00000000" w:rsidRPr="00000000">
        <w:rPr>
          <w:b w:val="1"/>
          <w:bCs w:val="1"/>
          <w:rtl w:val="0"/>
        </w:rPr>
        <w:t xml:space="preserve">Change Log</w:t>
      </w:r>
      <w:r w:rsidDel="00000000" w:rsidR="00000000" w:rsidRPr="00000000">
        <w:rPr>
          <w:rtl w:val="0"/>
        </w:rPr>
        <w:t xml:space="preserve">, analyzed for impact on baseline, reviewed by the </w:t>
      </w:r>
      <w:r w:rsidDel="00000000" w:rsidR="00000000" w:rsidRPr="00000000">
        <w:rPr>
          <w:b w:val="1"/>
          <w:bCs w:val="1"/>
          <w:rtl w:val="0"/>
        </w:rPr>
        <w:t xml:space="preserve">CCB</w:t>
      </w:r>
      <w:r w:rsidDel="00000000" w:rsidR="00000000" w:rsidRPr="00000000">
        <w:rPr>
          <w:rtl w:val="0"/>
        </w:rPr>
        <w:t xml:space="preserve">, and implemented only upon formal approval. This systematic approach ensures balanced trade-offs between business value and project constraints.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mi.org/learning/library/definition-change-control-project-management-8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