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PROPOSTA DE TRABALHO PRÁTICO – PROJETO ORIENTADO A OBJETOS</w:t>
      </w:r>
    </w:p>
    <w:p/>
    <w:p>
      <w:pPr>
        <w:spacing w:after="40"/>
      </w:pPr>
      <w:r>
        <w:rPr>
          <w:b/>
        </w:rPr>
        <w:t>Componentes do Grupo: (máximo de 5 alunos)</w:t>
      </w:r>
    </w:p>
    <w:p>
      <w:pPr>
        <w:spacing w:after="120"/>
      </w:pPr>
      <w:r>
        <w:rPr>
          <w:i/>
          <w:color w:val="595959"/>
          <w:sz w:val="20"/>
        </w:rPr>
        <w:t>(Informar os nomes dos componentes do grupo).</w:t>
      </w:r>
    </w:p>
    <w:p>
      <w:pPr>
        <w:spacing w:after="40"/>
      </w:pPr>
      <w:r>
        <w:t>Gabriel Dazilio Fanchiotti</w:t>
      </w:r>
    </w:p>
    <w:p/>
    <w:p>
      <w:pPr>
        <w:spacing w:after="40"/>
      </w:pPr>
      <w:r>
        <w:rPr>
          <w:b/>
        </w:rPr>
        <w:t>Sistema/Jogo Proposto:</w:t>
      </w:r>
    </w:p>
    <w:p>
      <w:pPr>
        <w:spacing w:after="120"/>
      </w:pPr>
      <w:r>
        <w:rPr>
          <w:i/>
          <w:color w:val="595959"/>
          <w:sz w:val="20"/>
        </w:rPr>
        <w:t>(Informar o nome do sistema/jogo proposto).</w:t>
      </w:r>
    </w:p>
    <w:p>
      <w:pPr>
        <w:spacing w:after="40"/>
      </w:pPr>
      <w:r>
        <w:t>Deck Master – Jogo Digital de Cartas Colecionáveis Competitivo</w:t>
      </w:r>
    </w:p>
    <w:p/>
    <w:p>
      <w:pPr>
        <w:spacing w:after="40"/>
      </w:pPr>
      <w:r>
        <w:rPr>
          <w:b/>
        </w:rPr>
        <w:t>Organização:</w:t>
      </w:r>
    </w:p>
    <w:p>
      <w:pPr>
        <w:spacing w:after="120"/>
      </w:pPr>
      <w:r>
        <w:rPr>
          <w:i/>
          <w:color w:val="595959"/>
          <w:sz w:val="20"/>
        </w:rPr>
        <w:t>(Informar o nome da organização e a área de negócio que será atendida pelo sistema/jogo proposto).</w:t>
      </w:r>
    </w:p>
    <w:p>
      <w:pPr>
        <w:spacing w:after="40"/>
      </w:pPr>
      <w:r>
        <w:t>Mesa Viva Studio Ltda. – estúdio independente de desenvolvimento e operação de jogos digitais.</w:t>
      </w:r>
    </w:p>
    <w:p>
      <w:pPr>
        <w:spacing w:after="120"/>
        <w:ind w:firstLine="709"/>
        <w:jc w:val="both"/>
      </w:pPr>
      <w:r>
        <w:t>Área de negócio atendida: jogos digitais competitivos online (games as a service), que compreende a produção e a curadoria do conteúdo do jogo (cartas, expansões e formatos), a operação da economia virtual (venda e abertura de pacotes), a condução das partidas online entre os jogadores e a administração das temporadas competitivas e do ranking.</w:t>
      </w:r>
    </w:p>
    <w:p/>
    <w:p>
      <w:pPr>
        <w:spacing w:after="40"/>
      </w:pPr>
      <w:r>
        <w:rPr>
          <w:b/>
        </w:rPr>
        <w:t>Endereço:</w:t>
      </w:r>
    </w:p>
    <w:p>
      <w:pPr>
        <w:spacing w:after="120"/>
      </w:pPr>
      <w:r>
        <w:rPr>
          <w:i/>
          <w:color w:val="595959"/>
          <w:sz w:val="20"/>
        </w:rPr>
        <w:t>(Informar o endereço da organização).</w:t>
      </w:r>
    </w:p>
    <w:p>
      <w:pPr>
        <w:spacing w:after="40"/>
      </w:pPr>
      <w:r>
        <w:t>Av. Nossa Senhora da Penha, 1495 – Sala 802 – Ed. Trade Center</w:t>
      </w:r>
    </w:p>
    <w:p>
      <w:pPr>
        <w:spacing w:after="40"/>
      </w:pPr>
      <w:r>
        <w:t>Bairro Santa Lúcia – Vitória/ES – CEP 29056-243</w:t>
      </w:r>
    </w:p>
    <w:p/>
    <w:p>
      <w:pPr>
        <w:spacing w:after="40"/>
      </w:pPr>
      <w:r>
        <w:rPr>
          <w:b/>
        </w:rPr>
        <w:t>Usuário:</w:t>
      </w:r>
    </w:p>
    <w:p>
      <w:pPr>
        <w:spacing w:after="120"/>
      </w:pPr>
      <w:r>
        <w:rPr>
          <w:i/>
          <w:color w:val="595959"/>
          <w:sz w:val="20"/>
        </w:rPr>
        <w:t>(Informar nome, telefones e email de contato do usuário do sistema/jogo)</w:t>
      </w:r>
    </w:p>
    <w:p>
      <w:pPr>
        <w:spacing w:after="40"/>
      </w:pPr>
      <w:r>
        <w:t>Nome: Mário de Souza – Gerente de Produto da Mesa Viva Studio Ltda.</w:t>
      </w:r>
    </w:p>
    <w:p>
      <w:pPr>
        <w:spacing w:after="40"/>
      </w:pPr>
      <w:r>
        <w:t>Telefones: (27) 3222-1188 / (27) 99988-7766</w:t>
      </w:r>
    </w:p>
    <w:p>
      <w:pPr>
        <w:spacing w:after="40"/>
      </w:pPr>
      <w:r>
        <w:t>E-mail: mario.souza@mesavivastudio.com.br</w:t>
      </w:r>
    </w:p>
    <w:p/>
    <w:p>
      <w:pPr>
        <w:spacing w:after="40"/>
      </w:pPr>
      <w:r>
        <w:rPr>
          <w:b/>
        </w:rPr>
        <w:t>Descrição do Mini-mundo (escopo do sistema/jogo):</w:t>
      </w:r>
    </w:p>
    <w:p>
      <w:pPr>
        <w:spacing w:after="120"/>
      </w:pPr>
      <w:r>
        <w:rPr>
          <w:i/>
          <w:color w:val="595959"/>
          <w:sz w:val="20"/>
        </w:rPr>
        <w:t>Para alunos de SI/TADS/CC: Descrever, EM NO MÍNIMO MEIA PÁGINA (OBRIGATORIAMENTE), o mini-mundo que o sistema atenderá, ou seja, descrever aqui como é o funcionamento da área de negócio (o processo de negócio) que será atendida pelo sistema.</w:t>
      </w:r>
    </w:p>
    <w:p>
      <w:pPr>
        <w:spacing w:after="120"/>
        <w:ind w:firstLine="709"/>
        <w:jc w:val="both"/>
      </w:pPr>
      <w:r>
        <w:t>Deck Master é um jogo digital de cartas colecionáveis no qual duas pessoas se enfrentam em partidas de turnos alternados, cada uma utilizando um conjunto de cartas de sua propriedade montado previamente, chamado de deck. O jogo funciona de forma contínua, como um serviço online: as pessoas mantêm uma conta pessoal, acumulam cartas ao longo do tempo, montam e remontam seus decks e disputam partidas contra outras pessoas conectadas.</w:t>
      </w:r>
    </w:p>
    <w:p>
      <w:pPr>
        <w:spacing w:after="120"/>
        <w:ind w:firstLine="709"/>
        <w:jc w:val="both"/>
      </w:pPr>
      <w:r>
        <w:t>Para começar a jogar, a pessoa cria uma conta informando um apelido, seu nome completo, seu e-mail, sua data de nascimento e seu endereço, e recebe uma quantidade inicial de cristais, que é a moeda usada dentro do jogo, e um conjunto básico de cartas. Cada carta pertence a uma expansão, tem uma raridade (comum, incomum, rara, épica ou lendária), está associada a um ou mais elementos e é de um dos três tipos existentes: criatura, feitiço ou terreno. As criaturas possuem valores de ataque e defesa e permanecem em campo; os feitiços produzem um efeito imediato ou contínuo e são descartados após o uso; os terrenos geram os recursos que permitem pagar o custo de invocação das demais cartas.</w:t>
      </w:r>
    </w:p>
    <w:p>
      <w:pPr>
        <w:spacing w:after="120"/>
        <w:ind w:firstLine="709"/>
        <w:jc w:val="both"/>
      </w:pPr>
      <w:r>
        <w:t>A coleção de uma pessoa é o conjunto de cartas que ela possui, com a quantidade de cópias de cada uma. Novas cartas são obtidas comprando pacotes com cristais e abrindo esses pacotes: cada pacote entrega uma quantidade fixa de cartas sorteadas conforme a probabilidade associada a cada raridade. Cartas repetidas além do limite permitido podem ser convertidas em fragmentos, que servem para fabricar cartas específicas que a pessoa ainda não possui.</w:t>
      </w:r>
    </w:p>
    <w:p>
      <w:pPr>
        <w:spacing w:after="120"/>
        <w:ind w:firstLine="709"/>
        <w:jc w:val="both"/>
      </w:pPr>
      <w:r>
        <w:t>A partir de sua coleção, a pessoa monta seus decks. Um deck tem um nome, pertence a um formato de jogo e só é considerado válido quando respeita as regras desse formato: quantidade mínima e máxima de cartas e número máximo de cópias da mesma carta. Uma pessoa pode manter vários decks salvos e escolher qual deles levará para cada partida.</w:t>
      </w:r>
    </w:p>
    <w:p>
      <w:pPr>
        <w:spacing w:after="120"/>
        <w:ind w:firstLine="709"/>
        <w:jc w:val="both"/>
      </w:pPr>
      <w:r>
        <w:t>As partidas podem ser casuais ou ranqueadas. Ao solicitar uma partida, a pessoa entra em uma fila de espera até que um oponente compatível seja encontrado; a partir daí a partida é iniciada e os dois lados jogam em turnos alternados. Em seu turno, quem está ativo compra uma carta, acumula recursos e realiza jogadas: invocar criaturas, lançar feitiços, posicionar terrenos e atacar o oponente. Cada pessoa começa com uma quantidade fixa de pontos de vida, e a partida termina quando os pontos de vida de um dos lados chegam a zero, quando alguém se rende ou quando o tempo limite é atingido. Uma partida também pode ser pausada por tempo limitado e pode ser cancelada caso nenhum oponente seja encontrado.</w:t>
      </w:r>
    </w:p>
    <w:p>
      <w:pPr>
        <w:spacing w:after="120"/>
        <w:ind w:firstLine="709"/>
        <w:jc w:val="both"/>
      </w:pPr>
      <w:r>
        <w:t>O jogo é organizado em temporadas, cada uma com data de início e de fim. Nas partidas ranqueadas o resultado altera a pontuação da pessoa na temporada corrente: vitórias somam pontos e derrotas subtraem. A pontuação define a divisão em que a pessoa se encontra (bronze, prata, ouro, diamante ou mestre) e a sua posição no ranking geral. Ao final da temporada o ranking é encerrado, as recompensas são distribuídas conforme a divisão alcançada e uma nova temporada é iniciada.</w:t>
      </w:r>
    </w:p>
    <w:p>
      <w:pPr>
        <w:spacing w:after="120"/>
        <w:ind w:firstLine="709"/>
        <w:jc w:val="both"/>
      </w:pPr>
      <w:r>
        <w:t>A curadoria do conteúdo é feita pelo administrador do jogo, responsável por cadastrar novas cartas, expansões, raridades, elementos, formatos e pacotes, por abrir e encerrar as temporadas e por acompanhar o histórico das partidas realizadas.</w:t>
      </w:r>
    </w:p>
    <w:p/>
    <w:p>
      <w:pPr>
        <w:spacing w:after="40"/>
      </w:pPr>
      <w:r>
        <w:rPr>
          <w:b/>
        </w:rPr>
        <w:t>Principais Problemas encontrados (para Sistema de Informação) / Objetivos a serem atendidos (para Game):</w:t>
      </w:r>
    </w:p>
    <w:p>
      <w:pPr>
        <w:spacing w:after="120"/>
      </w:pPr>
      <w:r>
        <w:rPr>
          <w:i/>
          <w:color w:val="595959"/>
          <w:sz w:val="20"/>
        </w:rPr>
        <w:t>(Descrever os principais problemas encontrados na área de negócio que será atendida pelo sistema proposto ou os objetivos a serem atendidos pelo jogo que será desenvolvido).</w:t>
      </w:r>
    </w:p>
    <w:p>
      <w:pPr>
        <w:pStyle w:val="ListBullet"/>
        <w:spacing w:after="0"/>
      </w:pPr>
      <w:r>
        <w:t>Proporcionar partidas competitivas de cartas por turnos entre dois jogadores online, com regras claras, aplicadas automaticamente e iguais para os dois lados.</w:t>
      </w:r>
    </w:p>
    <w:p>
      <w:pPr>
        <w:pStyle w:val="ListBullet"/>
        <w:spacing w:after="0"/>
      </w:pPr>
      <w:r>
        <w:t>Estimular a permanência do jogador por meio do colecionismo, oferecendo uma coleção pessoal que cresce de forma progressiva e é preservada entre as sessões de jogo.</w:t>
      </w:r>
    </w:p>
    <w:p>
      <w:pPr>
        <w:pStyle w:val="ListBullet"/>
        <w:spacing w:after="0"/>
      </w:pPr>
      <w:r>
        <w:t>Oferecer profundidade estratégica na construção de decks, com validação automática das regras de cada formato, sem exigir que o jogador memorize as restrições.</w:t>
      </w:r>
    </w:p>
    <w:p>
      <w:pPr>
        <w:pStyle w:val="ListBullet"/>
        <w:spacing w:after="0"/>
      </w:pPr>
      <w:r>
        <w:t>Garantir progressão mensurável e justa por meio de temporadas, pontuação, divisões e ranking público.</w:t>
      </w:r>
    </w:p>
    <w:p>
      <w:pPr>
        <w:pStyle w:val="ListBullet"/>
        <w:spacing w:after="0"/>
      </w:pPr>
      <w:r>
        <w:t>Sustentar a economia virtual do jogo (cristais, pacotes e fragmentos) de forma equilibrada e auditável.</w:t>
      </w:r>
    </w:p>
    <w:p>
      <w:pPr>
        <w:pStyle w:val="ListBullet"/>
        <w:spacing w:after="0"/>
      </w:pPr>
      <w:r>
        <w:t>Assegurar que nenhum progresso seja perdido: coleção, decks, histórico de partidas e pontuação devem persistir e ser recuperáveis por meio de backup.</w:t>
      </w:r>
    </w:p>
    <w:p>
      <w:pPr>
        <w:pStyle w:val="ListBullet"/>
        <w:spacing w:after="0"/>
      </w:pPr>
      <w:r>
        <w:t>Impedir o acesso indevido à conta e às cartas de terceiros por meio de identificação, autenticação e autorização dos usuários.</w:t>
      </w:r>
    </w:p>
    <w:p/>
    <w:p>
      <w:pPr>
        <w:spacing w:after="40"/>
      </w:pPr>
      <w:r>
        <w:rPr>
          <w:b/>
        </w:rPr>
        <w:t>Principais Funções:</w:t>
      </w:r>
    </w:p>
    <w:p>
      <w:pPr>
        <w:spacing w:after="120"/>
      </w:pPr>
      <w:r>
        <w:rPr>
          <w:i/>
          <w:color w:val="595959"/>
          <w:sz w:val="20"/>
        </w:rPr>
        <w:t>(Listar aqui as principais funções do sistema/jogo proposto, de forma itemizada.)</w:t>
      </w:r>
    </w:p>
    <w:p>
      <w:pPr>
        <w:pStyle w:val="ListBullet"/>
        <w:spacing w:after="0"/>
      </w:pPr>
      <w:r>
        <w:t>Cadastrar Jogador</w:t>
      </w:r>
    </w:p>
    <w:p>
      <w:pPr>
        <w:pStyle w:val="ListBullet"/>
        <w:spacing w:after="0"/>
      </w:pPr>
      <w:r>
        <w:t>Efetuar Logon no Sistema</w:t>
      </w:r>
    </w:p>
    <w:p>
      <w:pPr>
        <w:pStyle w:val="ListBullet"/>
        <w:spacing w:after="0"/>
      </w:pPr>
      <w:r>
        <w:t>Efetuar Alteração de Senha</w:t>
      </w:r>
    </w:p>
    <w:p>
      <w:pPr>
        <w:pStyle w:val="ListBullet"/>
        <w:spacing w:after="0"/>
      </w:pPr>
      <w:r>
        <w:t>Manter Perfil do Jogador</w:t>
      </w:r>
    </w:p>
    <w:p>
      <w:pPr>
        <w:pStyle w:val="ListBullet"/>
        <w:spacing w:after="0"/>
      </w:pPr>
      <w:r>
        <w:t>Cadastrar Carta</w:t>
      </w:r>
    </w:p>
    <w:p>
      <w:pPr>
        <w:pStyle w:val="ListBullet"/>
        <w:spacing w:after="0"/>
      </w:pPr>
      <w:r>
        <w:t>Cadastrar Expansão</w:t>
      </w:r>
    </w:p>
    <w:p>
      <w:pPr>
        <w:pStyle w:val="ListBullet"/>
        <w:spacing w:after="0"/>
      </w:pPr>
      <w:r>
        <w:t>Cadastrar Raridade</w:t>
      </w:r>
    </w:p>
    <w:p>
      <w:pPr>
        <w:pStyle w:val="ListBullet"/>
        <w:spacing w:after="0"/>
      </w:pPr>
      <w:r>
        <w:t>Cadastrar Elemento</w:t>
      </w:r>
    </w:p>
    <w:p>
      <w:pPr>
        <w:pStyle w:val="ListBullet"/>
        <w:spacing w:after="0"/>
      </w:pPr>
      <w:r>
        <w:t>Cadastrar Formato de Jogo</w:t>
      </w:r>
    </w:p>
    <w:p>
      <w:pPr>
        <w:pStyle w:val="ListBullet"/>
        <w:spacing w:after="0"/>
      </w:pPr>
      <w:r>
        <w:t>Cadastrar Pacote</w:t>
      </w:r>
    </w:p>
    <w:p>
      <w:pPr>
        <w:pStyle w:val="ListBullet"/>
        <w:spacing w:after="0"/>
      </w:pPr>
      <w:r>
        <w:t>Comprar Pacote</w:t>
      </w:r>
    </w:p>
    <w:p>
      <w:pPr>
        <w:pStyle w:val="ListBullet"/>
        <w:spacing w:after="0"/>
      </w:pPr>
      <w:r>
        <w:t>Abrir Pacote</w:t>
      </w:r>
    </w:p>
    <w:p>
      <w:pPr>
        <w:pStyle w:val="ListBullet"/>
        <w:spacing w:after="0"/>
      </w:pPr>
      <w:r>
        <w:t>Consultar Coleção</w:t>
      </w:r>
    </w:p>
    <w:p>
      <w:pPr>
        <w:pStyle w:val="ListBullet"/>
        <w:spacing w:after="0"/>
      </w:pPr>
      <w:r>
        <w:t>Converter Carta Repetida em Fragmentos</w:t>
      </w:r>
    </w:p>
    <w:p>
      <w:pPr>
        <w:pStyle w:val="ListBullet"/>
        <w:spacing w:after="0"/>
      </w:pPr>
      <w:r>
        <w:t>Fabricar Carta</w:t>
      </w:r>
    </w:p>
    <w:p>
      <w:pPr>
        <w:pStyle w:val="ListBullet"/>
        <w:spacing w:after="0"/>
      </w:pPr>
      <w:r>
        <w:t>Criar Deck</w:t>
      </w:r>
    </w:p>
    <w:p>
      <w:pPr>
        <w:pStyle w:val="ListBullet"/>
        <w:spacing w:after="0"/>
      </w:pPr>
      <w:r>
        <w:t>Editar Deck</w:t>
      </w:r>
    </w:p>
    <w:p>
      <w:pPr>
        <w:pStyle w:val="ListBullet"/>
        <w:spacing w:after="0"/>
      </w:pPr>
      <w:r>
        <w:t>Validar Deck</w:t>
      </w:r>
    </w:p>
    <w:p>
      <w:pPr>
        <w:pStyle w:val="ListBullet"/>
        <w:spacing w:after="0"/>
      </w:pPr>
      <w:r>
        <w:t>Excluir Deck</w:t>
      </w:r>
    </w:p>
    <w:p>
      <w:pPr>
        <w:pStyle w:val="ListBullet"/>
        <w:spacing w:after="0"/>
      </w:pPr>
      <w:r>
        <w:t>Consultar Decks do Jogador</w:t>
      </w:r>
    </w:p>
    <w:p>
      <w:pPr>
        <w:pStyle w:val="ListBullet"/>
        <w:spacing w:after="0"/>
      </w:pPr>
      <w:r>
        <w:t>Solicitar Partida</w:t>
      </w:r>
    </w:p>
    <w:p>
      <w:pPr>
        <w:pStyle w:val="ListBullet"/>
        <w:spacing w:after="0"/>
      </w:pPr>
      <w:r>
        <w:t>Realizar Jogada</w:t>
      </w:r>
    </w:p>
    <w:p>
      <w:pPr>
        <w:pStyle w:val="ListBullet"/>
        <w:spacing w:after="0"/>
      </w:pPr>
      <w:r>
        <w:t>Render-se na Partida</w:t>
      </w:r>
    </w:p>
    <w:p>
      <w:pPr>
        <w:pStyle w:val="ListBullet"/>
        <w:spacing w:after="0"/>
      </w:pPr>
      <w:r>
        <w:t>Encerrar Partida</w:t>
      </w:r>
    </w:p>
    <w:p>
      <w:pPr>
        <w:pStyle w:val="ListBullet"/>
        <w:spacing w:after="0"/>
      </w:pPr>
      <w:r>
        <w:t>Consultar Histórico de Partidas</w:t>
      </w:r>
    </w:p>
    <w:p>
      <w:pPr>
        <w:pStyle w:val="ListBullet"/>
        <w:spacing w:after="0"/>
      </w:pPr>
      <w:r>
        <w:t>Cadastrar Temporada</w:t>
      </w:r>
    </w:p>
    <w:p>
      <w:pPr>
        <w:pStyle w:val="ListBullet"/>
        <w:spacing w:after="0"/>
      </w:pPr>
      <w:r>
        <w:t>Encerrar Temporada</w:t>
      </w:r>
    </w:p>
    <w:p>
      <w:pPr>
        <w:pStyle w:val="ListBullet"/>
        <w:spacing w:after="0"/>
      </w:pPr>
      <w:r>
        <w:t>Atualizar Pontuação da Temporada</w:t>
      </w:r>
    </w:p>
    <w:p>
      <w:pPr>
        <w:pStyle w:val="ListBullet"/>
        <w:spacing w:after="0"/>
      </w:pPr>
      <w:r>
        <w:t>Consultar Ranking</w:t>
      </w:r>
    </w:p>
    <w:p>
      <w:pPr>
        <w:pStyle w:val="ListBullet"/>
        <w:spacing w:after="0"/>
      </w:pPr>
      <w:r>
        <w:t>Cadastrar Usuário</w:t>
      </w:r>
    </w:p>
    <w:p>
      <w:pPr>
        <w:pStyle w:val="ListBullet"/>
        <w:spacing w:after="0"/>
      </w:pPr>
      <w:r>
        <w:t>Cadastrar Perfil de Acesso</w:t>
      </w:r>
    </w:p>
    <w:p>
      <w:pPr>
        <w:pStyle w:val="ListBullet"/>
        <w:spacing w:after="0"/>
      </w:pPr>
      <w:r>
        <w:t>Efetuar Backup da Base de Jogadores e Coleções</w:t>
      </w:r>
    </w:p>
    <w:p>
      <w:pPr>
        <w:pStyle w:val="ListBullet"/>
        <w:spacing w:after="0"/>
      </w:pPr>
      <w:r>
        <w:t>Gerar Histórico de Partidas Encerradas</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