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7F" w:rsidRDefault="00DA067F" w:rsidP="00DA067F">
      <w:pPr>
        <w:jc w:val="center"/>
        <w:rPr>
          <w:sz w:val="28"/>
        </w:rPr>
      </w:pPr>
      <w:r w:rsidRPr="00DA067F">
        <w:rPr>
          <w:sz w:val="28"/>
        </w:rPr>
        <w:t xml:space="preserve">Copia de Contrato Anual Cantidades Ordenadas CA 9 </w:t>
      </w:r>
      <w:proofErr w:type="spellStart"/>
      <w:r w:rsidRPr="00DA067F">
        <w:rPr>
          <w:sz w:val="28"/>
        </w:rPr>
        <w:t>May</w:t>
      </w:r>
      <w:proofErr w:type="spellEnd"/>
      <w:r w:rsidRPr="00DA067F">
        <w:rPr>
          <w:sz w:val="28"/>
        </w:rPr>
        <w:t xml:space="preserve">  2016</w:t>
      </w:r>
    </w:p>
    <w:p w:rsidR="00DA067F" w:rsidRPr="00DA067F" w:rsidRDefault="00DA067F" w:rsidP="00DA067F">
      <w:pPr>
        <w:jc w:val="center"/>
        <w:rPr>
          <w:sz w:val="28"/>
        </w:rPr>
      </w:pPr>
      <w:bookmarkStart w:id="0" w:name="_GoBack"/>
      <w:bookmarkEnd w:id="0"/>
    </w:p>
    <w:p w:rsidR="00DA067F" w:rsidRDefault="00DA067F"/>
    <w:p w:rsidR="00DA067F" w:rsidRDefault="00DA06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897"/>
        <w:gridCol w:w="874"/>
        <w:gridCol w:w="425"/>
        <w:gridCol w:w="671"/>
        <w:gridCol w:w="562"/>
        <w:gridCol w:w="610"/>
        <w:gridCol w:w="610"/>
        <w:gridCol w:w="610"/>
        <w:gridCol w:w="443"/>
        <w:gridCol w:w="647"/>
        <w:gridCol w:w="443"/>
        <w:gridCol w:w="745"/>
        <w:gridCol w:w="671"/>
        <w:gridCol w:w="762"/>
        <w:gridCol w:w="733"/>
        <w:gridCol w:w="757"/>
        <w:gridCol w:w="757"/>
        <w:gridCol w:w="733"/>
        <w:gridCol w:w="814"/>
      </w:tblGrid>
      <w:tr w:rsidR="00DA067F" w:rsidRPr="00DA067F" w:rsidTr="00DA067F">
        <w:trPr>
          <w:trHeight w:val="945"/>
        </w:trPr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Cat.</w:t>
            </w:r>
          </w:p>
        </w:tc>
        <w:tc>
          <w:tcPr>
            <w:tcW w:w="790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 xml:space="preserve">Nombre </w:t>
            </w:r>
            <w:proofErr w:type="spellStart"/>
            <w:r w:rsidRPr="00DA067F">
              <w:rPr>
                <w:b/>
                <w:bCs/>
              </w:rPr>
              <w:t>Generico</w:t>
            </w:r>
            <w:proofErr w:type="spellEnd"/>
          </w:p>
        </w:tc>
        <w:tc>
          <w:tcPr>
            <w:tcW w:w="771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proofErr w:type="spellStart"/>
            <w:r w:rsidRPr="00DA067F">
              <w:rPr>
                <w:b/>
                <w:bCs/>
              </w:rPr>
              <w:t>Concentracion</w:t>
            </w:r>
            <w:proofErr w:type="spellEnd"/>
          </w:p>
        </w:tc>
        <w:tc>
          <w:tcPr>
            <w:tcW w:w="392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UM</w:t>
            </w:r>
          </w:p>
        </w:tc>
        <w:tc>
          <w:tcPr>
            <w:tcW w:w="651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Cantidad Anual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AGOST. 2015</w:t>
            </w:r>
          </w:p>
        </w:tc>
        <w:tc>
          <w:tcPr>
            <w:tcW w:w="660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SEPT. 2015</w:t>
            </w:r>
          </w:p>
        </w:tc>
        <w:tc>
          <w:tcPr>
            <w:tcW w:w="660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OCT. 2015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NOV. 2015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DIC. 2015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ENE.2016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FEB. 2016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MARZ.2016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proofErr w:type="gramStart"/>
            <w:r w:rsidRPr="00DA067F">
              <w:rPr>
                <w:b/>
                <w:bCs/>
              </w:rPr>
              <w:t>ABRIL .</w:t>
            </w:r>
            <w:proofErr w:type="gramEnd"/>
            <w:r w:rsidRPr="00DA067F">
              <w:rPr>
                <w:b/>
                <w:bCs/>
              </w:rPr>
              <w:t xml:space="preserve"> 2016</w:t>
            </w:r>
          </w:p>
        </w:tc>
        <w:tc>
          <w:tcPr>
            <w:tcW w:w="676" w:type="dxa"/>
            <w:shd w:val="clear" w:color="auto" w:fill="BFBFBF" w:themeFill="background1" w:themeFillShade="BF"/>
            <w:noWrap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MAYO.2016</w:t>
            </w:r>
          </w:p>
        </w:tc>
        <w:tc>
          <w:tcPr>
            <w:tcW w:w="723" w:type="dxa"/>
            <w:shd w:val="clear" w:color="auto" w:fill="BFBFBF" w:themeFill="background1" w:themeFillShade="BF"/>
            <w:hideMark/>
          </w:tcPr>
          <w:p w:rsidR="00DA067F" w:rsidRPr="00DA067F" w:rsidRDefault="00DA067F" w:rsidP="00DA067F">
            <w:pPr>
              <w:rPr>
                <w:b/>
              </w:rPr>
            </w:pPr>
            <w:r w:rsidRPr="00DA067F">
              <w:rPr>
                <w:b/>
              </w:rPr>
              <w:t>ENTREGA PENDIENTE</w:t>
            </w:r>
          </w:p>
        </w:tc>
        <w:tc>
          <w:tcPr>
            <w:tcW w:w="677" w:type="dxa"/>
            <w:shd w:val="clear" w:color="auto" w:fill="BFBFBF" w:themeFill="background1" w:themeFillShade="BF"/>
            <w:hideMark/>
          </w:tcPr>
          <w:p w:rsidR="00DA067F" w:rsidRPr="00DA067F" w:rsidRDefault="00DA067F" w:rsidP="00DA067F">
            <w:pPr>
              <w:rPr>
                <w:b/>
                <w:bCs/>
              </w:rPr>
            </w:pPr>
            <w:r w:rsidRPr="00DA067F">
              <w:rPr>
                <w:b/>
                <w:bCs/>
              </w:rPr>
              <w:t>TOTAL ORDENADO</w:t>
            </w:r>
          </w:p>
        </w:tc>
        <w:tc>
          <w:tcPr>
            <w:tcW w:w="672" w:type="dxa"/>
            <w:shd w:val="clear" w:color="auto" w:fill="BFBFBF" w:themeFill="background1" w:themeFillShade="BF"/>
            <w:hideMark/>
          </w:tcPr>
          <w:p w:rsidR="00DA067F" w:rsidRPr="00DA067F" w:rsidRDefault="00DA067F">
            <w:pPr>
              <w:rPr>
                <w:b/>
              </w:rPr>
            </w:pPr>
            <w:r w:rsidRPr="00DA067F">
              <w:rPr>
                <w:b/>
              </w:rPr>
              <w:t>% ORDENADO</w:t>
            </w:r>
          </w:p>
        </w:tc>
        <w:tc>
          <w:tcPr>
            <w:tcW w:w="675" w:type="dxa"/>
            <w:shd w:val="clear" w:color="auto" w:fill="BFBFBF" w:themeFill="background1" w:themeFillShade="BF"/>
            <w:hideMark/>
          </w:tcPr>
          <w:p w:rsidR="00DA067F" w:rsidRPr="00DA067F" w:rsidRDefault="00DA067F" w:rsidP="00DA067F">
            <w:pPr>
              <w:rPr>
                <w:b/>
              </w:rPr>
            </w:pPr>
            <w:r w:rsidRPr="00DA067F">
              <w:rPr>
                <w:b/>
              </w:rPr>
              <w:t>PENDIENTE ORDENAR (75%)</w:t>
            </w:r>
          </w:p>
        </w:tc>
        <w:tc>
          <w:tcPr>
            <w:tcW w:w="727" w:type="dxa"/>
            <w:shd w:val="clear" w:color="auto" w:fill="BFBFBF" w:themeFill="background1" w:themeFillShade="BF"/>
            <w:hideMark/>
          </w:tcPr>
          <w:p w:rsidR="00DA067F" w:rsidRPr="00DA067F" w:rsidRDefault="00DA067F" w:rsidP="00DA067F">
            <w:pPr>
              <w:rPr>
                <w:b/>
              </w:rPr>
            </w:pPr>
            <w:r w:rsidRPr="00DA067F">
              <w:rPr>
                <w:b/>
              </w:rPr>
              <w:t>EXISTENCIAS DISPONIBLES</w:t>
            </w:r>
          </w:p>
        </w:tc>
      </w:tr>
      <w:tr w:rsidR="00DA067F" w:rsidRPr="00DA067F" w:rsidTr="00DA067F">
        <w:trPr>
          <w:trHeight w:val="315"/>
        </w:trPr>
        <w:tc>
          <w:tcPr>
            <w:tcW w:w="444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MGR</w:t>
            </w:r>
          </w:p>
        </w:tc>
        <w:tc>
          <w:tcPr>
            <w:tcW w:w="790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Aciclovir </w:t>
            </w:r>
            <w:proofErr w:type="spellStart"/>
            <w:r w:rsidRPr="00DA067F">
              <w:rPr>
                <w:sz w:val="24"/>
              </w:rPr>
              <w:t>Tabs</w:t>
            </w:r>
            <w:proofErr w:type="spellEnd"/>
          </w:p>
        </w:tc>
        <w:tc>
          <w:tcPr>
            <w:tcW w:w="771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400 mg</w:t>
            </w:r>
          </w:p>
        </w:tc>
        <w:tc>
          <w:tcPr>
            <w:tcW w:w="392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proofErr w:type="spellStart"/>
            <w:r w:rsidRPr="00DA067F">
              <w:rPr>
                <w:sz w:val="24"/>
              </w:rPr>
              <w:t>Tab</w:t>
            </w:r>
            <w:proofErr w:type="spellEnd"/>
            <w:r w:rsidRPr="00DA067F">
              <w:rPr>
                <w:sz w:val="24"/>
              </w:rPr>
              <w:t>.</w:t>
            </w:r>
          </w:p>
        </w:tc>
        <w:tc>
          <w:tcPr>
            <w:tcW w:w="651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       24,000 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2,040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6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723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6,660</w:t>
            </w:r>
          </w:p>
        </w:tc>
        <w:tc>
          <w:tcPr>
            <w:tcW w:w="67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8,700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36.3%</w:t>
            </w:r>
          </w:p>
        </w:tc>
        <w:tc>
          <w:tcPr>
            <w:tcW w:w="675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-            780 </w:t>
            </w:r>
          </w:p>
        </w:tc>
        <w:tc>
          <w:tcPr>
            <w:tcW w:w="72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870</w:t>
            </w:r>
          </w:p>
        </w:tc>
      </w:tr>
      <w:tr w:rsidR="00DA067F" w:rsidRPr="00DA067F" w:rsidTr="00DA067F">
        <w:trPr>
          <w:trHeight w:val="315"/>
        </w:trPr>
        <w:tc>
          <w:tcPr>
            <w:tcW w:w="444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MGR</w:t>
            </w:r>
          </w:p>
        </w:tc>
        <w:tc>
          <w:tcPr>
            <w:tcW w:w="790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proofErr w:type="spellStart"/>
            <w:r w:rsidRPr="00DA067F">
              <w:rPr>
                <w:sz w:val="24"/>
              </w:rPr>
              <w:t>Acido</w:t>
            </w:r>
            <w:proofErr w:type="spellEnd"/>
            <w:r w:rsidRPr="00DA067F">
              <w:rPr>
                <w:sz w:val="24"/>
              </w:rPr>
              <w:t xml:space="preserve"> </w:t>
            </w:r>
            <w:proofErr w:type="spellStart"/>
            <w:r w:rsidRPr="00DA067F">
              <w:rPr>
                <w:sz w:val="24"/>
              </w:rPr>
              <w:t>Acetilsalicilico</w:t>
            </w:r>
            <w:proofErr w:type="spellEnd"/>
            <w:r w:rsidRPr="00DA067F">
              <w:rPr>
                <w:sz w:val="24"/>
              </w:rPr>
              <w:t xml:space="preserve"> </w:t>
            </w:r>
            <w:proofErr w:type="spellStart"/>
            <w:r w:rsidRPr="00DA067F">
              <w:rPr>
                <w:sz w:val="24"/>
              </w:rPr>
              <w:t>Tabs</w:t>
            </w:r>
            <w:proofErr w:type="spellEnd"/>
          </w:p>
        </w:tc>
        <w:tc>
          <w:tcPr>
            <w:tcW w:w="771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100 mg</w:t>
            </w:r>
          </w:p>
        </w:tc>
        <w:tc>
          <w:tcPr>
            <w:tcW w:w="392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proofErr w:type="spellStart"/>
            <w:r w:rsidRPr="00DA067F">
              <w:rPr>
                <w:sz w:val="24"/>
              </w:rPr>
              <w:t>Tab</w:t>
            </w:r>
            <w:proofErr w:type="spellEnd"/>
            <w:r w:rsidRPr="00DA067F">
              <w:rPr>
                <w:sz w:val="24"/>
              </w:rPr>
              <w:t>.</w:t>
            </w:r>
          </w:p>
        </w:tc>
        <w:tc>
          <w:tcPr>
            <w:tcW w:w="651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   5000,000 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930,890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594,970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550,400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1159,700</w:t>
            </w:r>
          </w:p>
        </w:tc>
        <w:tc>
          <w:tcPr>
            <w:tcW w:w="676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723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3235,960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64.7%</w:t>
            </w:r>
          </w:p>
        </w:tc>
        <w:tc>
          <w:tcPr>
            <w:tcW w:w="675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72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13,866</w:t>
            </w:r>
          </w:p>
        </w:tc>
      </w:tr>
      <w:tr w:rsidR="00DA067F" w:rsidRPr="00DA067F" w:rsidTr="00DA067F">
        <w:trPr>
          <w:trHeight w:val="315"/>
        </w:trPr>
        <w:tc>
          <w:tcPr>
            <w:tcW w:w="444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MGR</w:t>
            </w:r>
          </w:p>
        </w:tc>
        <w:tc>
          <w:tcPr>
            <w:tcW w:w="790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proofErr w:type="spellStart"/>
            <w:r w:rsidRPr="00DA067F">
              <w:rPr>
                <w:sz w:val="24"/>
              </w:rPr>
              <w:t>Acido</w:t>
            </w:r>
            <w:proofErr w:type="spellEnd"/>
            <w:r w:rsidRPr="00DA067F">
              <w:rPr>
                <w:sz w:val="24"/>
              </w:rPr>
              <w:t xml:space="preserve"> </w:t>
            </w:r>
            <w:proofErr w:type="spellStart"/>
            <w:r w:rsidRPr="00DA067F">
              <w:rPr>
                <w:sz w:val="24"/>
              </w:rPr>
              <w:t>Mefenamico</w:t>
            </w:r>
            <w:proofErr w:type="spellEnd"/>
            <w:r w:rsidRPr="00DA067F">
              <w:rPr>
                <w:sz w:val="24"/>
              </w:rPr>
              <w:t xml:space="preserve"> </w:t>
            </w:r>
            <w:proofErr w:type="spellStart"/>
            <w:r w:rsidRPr="00DA067F">
              <w:rPr>
                <w:sz w:val="24"/>
              </w:rPr>
              <w:t>Tabs</w:t>
            </w:r>
            <w:proofErr w:type="spellEnd"/>
          </w:p>
        </w:tc>
        <w:tc>
          <w:tcPr>
            <w:tcW w:w="771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500 mg</w:t>
            </w:r>
          </w:p>
        </w:tc>
        <w:tc>
          <w:tcPr>
            <w:tcW w:w="392" w:type="dxa"/>
            <w:hideMark/>
          </w:tcPr>
          <w:p w:rsidR="00DA067F" w:rsidRPr="00DA067F" w:rsidRDefault="00DA067F">
            <w:pPr>
              <w:rPr>
                <w:sz w:val="24"/>
              </w:rPr>
            </w:pPr>
            <w:proofErr w:type="spellStart"/>
            <w:r w:rsidRPr="00DA067F">
              <w:rPr>
                <w:sz w:val="24"/>
              </w:rPr>
              <w:t>Tab</w:t>
            </w:r>
            <w:proofErr w:type="spellEnd"/>
            <w:r w:rsidRPr="00DA067F">
              <w:rPr>
                <w:sz w:val="24"/>
              </w:rPr>
              <w:t>.</w:t>
            </w:r>
          </w:p>
        </w:tc>
        <w:tc>
          <w:tcPr>
            <w:tcW w:w="651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         1,104 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60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6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723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 </w:t>
            </w:r>
          </w:p>
        </w:tc>
        <w:tc>
          <w:tcPr>
            <w:tcW w:w="67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0</w:t>
            </w:r>
          </w:p>
        </w:tc>
        <w:tc>
          <w:tcPr>
            <w:tcW w:w="672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0.0%</w:t>
            </w:r>
          </w:p>
        </w:tc>
        <w:tc>
          <w:tcPr>
            <w:tcW w:w="675" w:type="dxa"/>
            <w:noWrap/>
            <w:hideMark/>
          </w:tcPr>
          <w:p w:rsidR="00DA067F" w:rsidRPr="00DA067F" w:rsidRDefault="00DA067F">
            <w:pPr>
              <w:rPr>
                <w:sz w:val="24"/>
              </w:rPr>
            </w:pPr>
            <w:r w:rsidRPr="00DA067F">
              <w:rPr>
                <w:sz w:val="24"/>
              </w:rPr>
              <w:t xml:space="preserve">             364 </w:t>
            </w:r>
          </w:p>
        </w:tc>
        <w:tc>
          <w:tcPr>
            <w:tcW w:w="727" w:type="dxa"/>
            <w:noWrap/>
            <w:hideMark/>
          </w:tcPr>
          <w:p w:rsidR="00DA067F" w:rsidRPr="00DA067F" w:rsidRDefault="00DA067F" w:rsidP="00DA067F">
            <w:pPr>
              <w:rPr>
                <w:sz w:val="24"/>
              </w:rPr>
            </w:pPr>
            <w:r w:rsidRPr="00DA067F">
              <w:rPr>
                <w:sz w:val="24"/>
              </w:rPr>
              <w:t>153,600</w:t>
            </w:r>
          </w:p>
        </w:tc>
      </w:tr>
    </w:tbl>
    <w:p w:rsidR="007E3990" w:rsidRDefault="007E3990"/>
    <w:sectPr w:rsidR="007E3990" w:rsidSect="00DA067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26" w:rsidRDefault="003A5D26" w:rsidP="00DA067F">
      <w:pPr>
        <w:spacing w:after="0" w:line="240" w:lineRule="auto"/>
      </w:pPr>
      <w:r>
        <w:separator/>
      </w:r>
    </w:p>
  </w:endnote>
  <w:endnote w:type="continuationSeparator" w:id="0">
    <w:p w:rsidR="003A5D26" w:rsidRDefault="003A5D26" w:rsidP="00DA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26" w:rsidRDefault="003A5D26" w:rsidP="00DA067F">
      <w:pPr>
        <w:spacing w:after="0" w:line="240" w:lineRule="auto"/>
      </w:pPr>
      <w:r>
        <w:separator/>
      </w:r>
    </w:p>
  </w:footnote>
  <w:footnote w:type="continuationSeparator" w:id="0">
    <w:p w:rsidR="003A5D26" w:rsidRDefault="003A5D26" w:rsidP="00DA0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7F"/>
    <w:rsid w:val="003A5D26"/>
    <w:rsid w:val="007E3990"/>
    <w:rsid w:val="00D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</dc:creator>
  <cp:lastModifiedBy>Alder</cp:lastModifiedBy>
  <cp:revision>1</cp:revision>
  <cp:lastPrinted>2016-06-17T17:35:00Z</cp:lastPrinted>
  <dcterms:created xsi:type="dcterms:W3CDTF">2016-06-17T17:28:00Z</dcterms:created>
  <dcterms:modified xsi:type="dcterms:W3CDTF">2016-06-17T17:37:00Z</dcterms:modified>
</cp:coreProperties>
</file>