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9B8" w:rsidRPr="0053566D" w:rsidRDefault="00B3215C" w:rsidP="00E279B8">
      <w:pPr>
        <w:pStyle w:val="Sottotitolo"/>
      </w:pPr>
      <w:sdt>
        <w:sdtPr>
          <w:alias w:val="Versione:"/>
          <w:tag w:val="Versione:"/>
          <w:id w:val="-907991857"/>
          <w:placeholder>
            <w:docPart w:val="473B584C580C43C59A320DB55A9C0911"/>
          </w:placeholder>
          <w:temporary/>
          <w:showingPlcHdr/>
          <w15:appearance w15:val="hidden"/>
        </w:sdtPr>
        <w:sdtEndPr/>
        <w:sdtContent>
          <w:r w:rsidR="00B87079" w:rsidRPr="0053566D">
            <w:rPr>
              <w:lang w:bidi="it-IT"/>
            </w:rPr>
            <w:t>Versione</w:t>
          </w:r>
        </w:sdtContent>
      </w:sdt>
      <w:r w:rsidR="00E279B8" w:rsidRPr="0053566D">
        <w:rPr>
          <w:lang w:bidi="it-IT"/>
        </w:rPr>
        <w:t xml:space="preserve"> </w:t>
      </w:r>
      <w:r w:rsidR="004C47B3">
        <w:t>1.0</w:t>
      </w:r>
    </w:p>
    <w:p w:rsidR="00E279B8" w:rsidRPr="0053566D" w:rsidRDefault="008E16A4" w:rsidP="00E279B8">
      <w:pPr>
        <w:pStyle w:val="Sottotitolo"/>
      </w:pPr>
      <w:r>
        <w:t>10</w:t>
      </w:r>
      <w:r w:rsidR="004C47B3">
        <w:t>/</w:t>
      </w:r>
      <w:r>
        <w:t>02</w:t>
      </w:r>
      <w:r w:rsidR="004C47B3">
        <w:t>/20</w:t>
      </w:r>
      <w:r>
        <w:t>20</w:t>
      </w:r>
    </w:p>
    <w:p w:rsidR="00E279B8" w:rsidRPr="0053566D" w:rsidRDefault="00E279B8" w:rsidP="002B21AE">
      <w:pPr>
        <w:pStyle w:val="Logo"/>
        <w:tabs>
          <w:tab w:val="left" w:pos="6282"/>
        </w:tabs>
      </w:pPr>
      <w:r w:rsidRPr="0053566D">
        <w:rPr>
          <w:lang w:eastAsia="en-US"/>
        </w:rPr>
        <w:drawing>
          <wp:inline distT="0" distB="0" distL="0" distR="0" wp14:anchorId="46C2D08D" wp14:editId="43CB847D">
            <wp:extent cx="1447799" cy="1447799"/>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8"/>
                    <a:stretch>
                      <a:fillRect/>
                    </a:stretch>
                  </pic:blipFill>
                  <pic:spPr>
                    <a:xfrm>
                      <a:off x="0" y="0"/>
                      <a:ext cx="1447799" cy="1447799"/>
                    </a:xfrm>
                    <a:prstGeom prst="rect">
                      <a:avLst/>
                    </a:prstGeom>
                  </pic:spPr>
                </pic:pic>
              </a:graphicData>
            </a:graphic>
          </wp:inline>
        </w:drawing>
      </w:r>
    </w:p>
    <w:p w:rsidR="00E279B8" w:rsidRPr="0053566D" w:rsidRDefault="00B3215C" w:rsidP="00E279B8">
      <w:pPr>
        <w:pStyle w:val="Sottotitolo"/>
      </w:pPr>
      <w:sdt>
        <w:sdtPr>
          <w:alias w:val="Presentato da:"/>
          <w:tag w:val="Presentato da:"/>
          <w:id w:val="2116784469"/>
          <w:placeholder>
            <w:docPart w:val="36F7A69AC8C94A99AD3BA23AB1EB249D"/>
          </w:placeholder>
          <w:temporary/>
          <w:showingPlcHdr/>
          <w15:appearance w15:val="hidden"/>
        </w:sdtPr>
        <w:sdtEndPr/>
        <w:sdtContent>
          <w:r w:rsidR="00E279B8" w:rsidRPr="0053566D">
            <w:rPr>
              <w:lang w:bidi="it-IT"/>
            </w:rPr>
            <w:t>Presentato da:</w:t>
          </w:r>
        </w:sdtContent>
      </w:sdt>
      <w:r w:rsidR="00E279B8" w:rsidRPr="0053566D">
        <w:rPr>
          <w:lang w:bidi="it-IT"/>
        </w:rPr>
        <w:t xml:space="preserve"> </w:t>
      </w:r>
      <w:sdt>
        <w:sdtPr>
          <w:alias w:val="Immettere il proprio nome:"/>
          <w:tag w:val="Immettere il proprio nome:"/>
          <w:id w:val="-679964544"/>
          <w:placeholder>
            <w:docPart w:val="CB9E1687D5B944739CA1F9F5E87A08A3"/>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4C47B3">
            <w:t>Marco dal zovo - 931121</w:t>
          </w:r>
        </w:sdtContent>
      </w:sdt>
    </w:p>
    <w:p w:rsidR="00E279B8" w:rsidRPr="0053566D" w:rsidRDefault="00B3215C" w:rsidP="00E279B8">
      <w:pPr>
        <w:pStyle w:val="Informazionidicontatto"/>
      </w:pPr>
      <w:sdt>
        <w:sdtPr>
          <w:alias w:val="Immettere il nome della società:"/>
          <w:tag w:val=""/>
          <w:id w:val="442581965"/>
          <w:placeholder>
            <w:docPart w:val="95E09E37E879447DA7319F1F7A3F4DFF"/>
          </w:placeholder>
          <w:dataBinding w:prefixMappings="xmlns:ns0='http://schemas.openxmlformats.org/officeDocument/2006/extended-properties' " w:xpath="/ns0:Properties[1]/ns0:Company[1]" w:storeItemID="{6668398D-A668-4E3E-A5EB-62B293D839F1}"/>
          <w15:appearance w15:val="hidden"/>
          <w:text/>
        </w:sdtPr>
        <w:sdtEndPr/>
        <w:sdtContent>
          <w:r w:rsidR="008E16A4">
            <w:t xml:space="preserve">APPLICAZIONE ANDROID </w:t>
          </w:r>
          <w:r w:rsidR="004C47B3">
            <w:t>online chess</w:t>
          </w:r>
        </w:sdtContent>
      </w:sdt>
    </w:p>
    <w:p w:rsidR="00E279B8" w:rsidRPr="0053566D" w:rsidRDefault="00B3215C" w:rsidP="00714CE5">
      <w:pPr>
        <w:pStyle w:val="Informazionidicontatto"/>
      </w:pPr>
      <w:sdt>
        <w:sdtPr>
          <w:alias w:val="Immettere l'indirizzo della società:"/>
          <w:tag w:val="Immettere l'indirizzo della società:"/>
          <w:id w:val="1489432431"/>
          <w:placeholder>
            <w:docPart w:val="F5D09FA808C54663B7AFB934D5B9330B"/>
          </w:placeholder>
          <w:dataBinding w:prefixMappings="xmlns:ns0='http://schemas.microsoft.com/office/2006/coverPageProps' " w:xpath="/ns0:CoverPageProperties[1]/ns0:CompanyAddress[1]" w:storeItemID="{55AF091B-3C7A-41E3-B477-F2FDAA23CFDA}"/>
          <w15:appearance w15:val="hidden"/>
          <w:text/>
        </w:sdtPr>
        <w:sdtEndPr/>
        <w:sdtContent>
          <w:r w:rsidR="004C47B3">
            <w:t>corso di programmazione– a.a. 201</w:t>
          </w:r>
          <w:r w:rsidR="008E16A4">
            <w:t>9</w:t>
          </w:r>
          <w:r w:rsidR="004C47B3">
            <w:t>/20</w:t>
          </w:r>
          <w:r w:rsidR="008E16A4">
            <w:t>20</w:t>
          </w:r>
        </w:sdtContent>
      </w:sdt>
    </w:p>
    <w:p w:rsidR="00907CBB" w:rsidRDefault="00907CBB" w:rsidP="00E279B8">
      <w:pPr>
        <w:rPr>
          <w:noProof/>
        </w:rPr>
      </w:pPr>
    </w:p>
    <w:p w:rsidR="00F27D62" w:rsidRDefault="00F27D62" w:rsidP="00E279B8">
      <w:pPr>
        <w:rPr>
          <w:noProof/>
        </w:rPr>
      </w:pPr>
    </w:p>
    <w:p w:rsidR="00F27D62" w:rsidRDefault="00F27D62" w:rsidP="00E279B8">
      <w:pPr>
        <w:rPr>
          <w:noProof/>
        </w:rPr>
      </w:pPr>
    </w:p>
    <w:p w:rsidR="00F27D62" w:rsidRDefault="00F27D62" w:rsidP="00E279B8">
      <w:pPr>
        <w:rPr>
          <w:noProof/>
        </w:rPr>
      </w:pPr>
    </w:p>
    <w:p w:rsidR="00F27D62" w:rsidRDefault="00F27D62" w:rsidP="00E279B8">
      <w:pPr>
        <w:rPr>
          <w:noProof/>
        </w:rPr>
      </w:pPr>
    </w:p>
    <w:p w:rsidR="00F27D62" w:rsidRDefault="00F27D62" w:rsidP="00F27D62">
      <w:pPr>
        <w:pStyle w:val="Titolo"/>
        <w:rPr>
          <w:noProof/>
        </w:rPr>
      </w:pPr>
      <w:r>
        <w:rPr>
          <w:noProof/>
        </w:rPr>
        <w:lastRenderedPageBreak/>
        <w:t>introduzione</w:t>
      </w:r>
    </w:p>
    <w:p w:rsidR="00F27D62" w:rsidRDefault="00F27D62" w:rsidP="00F27D62"/>
    <w:p w:rsidR="00F27D62" w:rsidRDefault="00F27D62" w:rsidP="00F27D62">
      <w:r w:rsidRPr="00F27D62">
        <w:rPr>
          <w:i/>
          <w:iCs/>
        </w:rPr>
        <w:t>Online Chess</w:t>
      </w:r>
      <w:r w:rsidRPr="00F27D62">
        <w:t xml:space="preserve"> è </w:t>
      </w:r>
      <w:r w:rsidRPr="002522F9">
        <w:t>un</w:t>
      </w:r>
      <w:r w:rsidR="00A35022" w:rsidRPr="002522F9">
        <w:t>’</w:t>
      </w:r>
      <w:r w:rsidRPr="002522F9">
        <w:t>applicazione</w:t>
      </w:r>
      <w:r w:rsidRPr="00F27D62">
        <w:t xml:space="preserve"> </w:t>
      </w:r>
      <w:r w:rsidR="008E16A4">
        <w:t>Android</w:t>
      </w:r>
      <w:r w:rsidRPr="00F27D62">
        <w:t xml:space="preserve"> che permette di affrontare altri giocatori al gioco degli scacchi, tenendo traccia delle loro vittorie e sconfitte</w:t>
      </w:r>
      <w:r>
        <w:t xml:space="preserve"> per classificarli</w:t>
      </w:r>
      <w:r w:rsidRPr="00F27D62">
        <w:t>. Lo scopo dell’applicazione è quello di rendere possibile giocare ad una partita a scacchi ovunque attraverso dei semplici passaggi preliminari.</w:t>
      </w:r>
    </w:p>
    <w:p w:rsidR="00F27D62" w:rsidRDefault="008E16A4" w:rsidP="008E16A4">
      <w:r>
        <w:t>Per il corretto funzionamento dell’applicazione è stata sviluppata – in sede separata – una parte server che permetta la sincronizzazione dei dati di gioco.</w:t>
      </w:r>
    </w:p>
    <w:p w:rsidR="004970F1" w:rsidRDefault="004970F1" w:rsidP="008E16A4"/>
    <w:p w:rsidR="00E96F57" w:rsidRDefault="00E96F57" w:rsidP="00E96F57">
      <w:pPr>
        <w:pStyle w:val="Titolo"/>
      </w:pPr>
      <w:r>
        <w:t>LE ACTIVitY</w:t>
      </w:r>
    </w:p>
    <w:p w:rsidR="004970F1" w:rsidRDefault="004970F1" w:rsidP="00E96F57"/>
    <w:p w:rsidR="00E96F57" w:rsidRDefault="00E96F57" w:rsidP="00E96F57">
      <w:r>
        <w:t xml:space="preserve">Di seguito una lista delle </w:t>
      </w:r>
      <w:r w:rsidR="004970F1">
        <w:rPr>
          <w:b/>
          <w:bCs/>
        </w:rPr>
        <w:t>activity</w:t>
      </w:r>
      <w:r w:rsidR="004970F1">
        <w:t xml:space="preserve"> presenti all’interno del progetto Android ed un’analisi dettagliata:</w:t>
      </w:r>
    </w:p>
    <w:p w:rsidR="004970F1" w:rsidRPr="004970F1" w:rsidRDefault="004970F1" w:rsidP="004970F1">
      <w:pPr>
        <w:pStyle w:val="Paragrafoelenco"/>
        <w:numPr>
          <w:ilvl w:val="0"/>
          <w:numId w:val="19"/>
        </w:numPr>
        <w:rPr>
          <w:i/>
          <w:iCs/>
        </w:rPr>
      </w:pPr>
      <w:r w:rsidRPr="004970F1">
        <w:rPr>
          <w:i/>
          <w:iCs/>
        </w:rPr>
        <w:t>LauncherActivity</w:t>
      </w:r>
    </w:p>
    <w:p w:rsidR="004970F1" w:rsidRPr="004970F1" w:rsidRDefault="004970F1" w:rsidP="004970F1">
      <w:pPr>
        <w:pStyle w:val="Paragrafoelenco"/>
        <w:numPr>
          <w:ilvl w:val="0"/>
          <w:numId w:val="19"/>
        </w:numPr>
        <w:rPr>
          <w:i/>
          <w:iCs/>
        </w:rPr>
      </w:pPr>
      <w:r w:rsidRPr="004970F1">
        <w:rPr>
          <w:i/>
          <w:iCs/>
        </w:rPr>
        <w:t>MainActivity</w:t>
      </w:r>
    </w:p>
    <w:p w:rsidR="004970F1" w:rsidRPr="004970F1" w:rsidRDefault="004970F1" w:rsidP="004970F1">
      <w:pPr>
        <w:pStyle w:val="Paragrafoelenco"/>
        <w:numPr>
          <w:ilvl w:val="0"/>
          <w:numId w:val="19"/>
        </w:numPr>
        <w:rPr>
          <w:i/>
          <w:iCs/>
        </w:rPr>
      </w:pPr>
      <w:r w:rsidRPr="004970F1">
        <w:rPr>
          <w:i/>
          <w:iCs/>
        </w:rPr>
        <w:t>GameActivity</w:t>
      </w:r>
    </w:p>
    <w:p w:rsidR="004970F1" w:rsidRDefault="004970F1" w:rsidP="004970F1"/>
    <w:p w:rsidR="004970F1" w:rsidRDefault="004970F1" w:rsidP="004970F1">
      <w:pPr>
        <w:pStyle w:val="Titolo1"/>
      </w:pPr>
      <w:r>
        <w:t>Launcher activity</w:t>
      </w:r>
    </w:p>
    <w:p w:rsidR="004970F1" w:rsidRDefault="004970F1" w:rsidP="004970F1">
      <w:r w:rsidRPr="004970F1">
        <w:t>Viene visualizzata a</w:t>
      </w:r>
      <w:r>
        <w:t xml:space="preserve">ppena avviata l’applicazione mostrando un indicatore di progresso mentre vengono caricate le risorse necessarie al completo funzionamento dell’app. In seguito consente l’autenticazione dell’utente tramite una procedura con sistema OAuth2 di Google, detta </w:t>
      </w:r>
      <w:r>
        <w:rPr>
          <w:b/>
          <w:bCs/>
        </w:rPr>
        <w:t>Google Sign-In Flow</w:t>
      </w:r>
      <w:r>
        <w:t>.</w:t>
      </w:r>
    </w:p>
    <w:p w:rsidR="004970F1" w:rsidRDefault="004970F1" w:rsidP="004970F1">
      <w:r>
        <w:t>Infine, le credenziali ottenute dall’utente autenticato vengono inviate al server per confermarne l’identità e la corrispondenza univoca con una risorsa utente.</w:t>
      </w:r>
    </w:p>
    <w:p w:rsidR="004970F1" w:rsidRPr="004970F1" w:rsidRDefault="004970F1" w:rsidP="004970F1"/>
    <w:p w:rsidR="004970F1" w:rsidRPr="00086F85" w:rsidRDefault="004970F1" w:rsidP="004970F1">
      <w:pPr>
        <w:pStyle w:val="Titolo1"/>
      </w:pPr>
      <w:r w:rsidRPr="00086F85">
        <w:t>main activity</w:t>
      </w:r>
    </w:p>
    <w:p w:rsidR="004970F1" w:rsidRDefault="001268E4" w:rsidP="004970F1">
      <w:r w:rsidRPr="004970F1">
        <w:t>È</w:t>
      </w:r>
      <w:r w:rsidR="004970F1" w:rsidRPr="004970F1">
        <w:t xml:space="preserve"> l’activity principale dell’applicazione, </w:t>
      </w:r>
      <w:r w:rsidR="004970F1">
        <w:t xml:space="preserve">composta da un </w:t>
      </w:r>
      <w:r w:rsidR="004970F1">
        <w:rPr>
          <w:b/>
          <w:bCs/>
        </w:rPr>
        <w:t>ViewPager</w:t>
      </w:r>
      <w:r w:rsidR="004970F1">
        <w:t xml:space="preserve"> (che consente lo scrolling in orizzontale dei contenuti) formato – a sua volta – da più </w:t>
      </w:r>
      <w:r w:rsidR="004970F1" w:rsidRPr="004970F1">
        <w:rPr>
          <w:b/>
          <w:bCs/>
        </w:rPr>
        <w:t>F</w:t>
      </w:r>
      <w:r w:rsidR="004970F1">
        <w:rPr>
          <w:b/>
          <w:bCs/>
        </w:rPr>
        <w:t>ragment</w:t>
      </w:r>
      <w:r w:rsidR="004970F1">
        <w:t>:</w:t>
      </w:r>
    </w:p>
    <w:p w:rsidR="001268E4" w:rsidRDefault="004970F1" w:rsidP="001268E4">
      <w:pPr>
        <w:pStyle w:val="Paragrafoelenco"/>
        <w:numPr>
          <w:ilvl w:val="0"/>
          <w:numId w:val="20"/>
        </w:numPr>
      </w:pPr>
      <w:r w:rsidRPr="004970F1">
        <w:rPr>
          <w:i/>
          <w:iCs/>
        </w:rPr>
        <w:t>MainFragment</w:t>
      </w:r>
    </w:p>
    <w:p w:rsidR="004970F1" w:rsidRPr="004970F1" w:rsidRDefault="004970F1" w:rsidP="004970F1">
      <w:pPr>
        <w:pStyle w:val="Paragrafoelenco"/>
        <w:numPr>
          <w:ilvl w:val="0"/>
          <w:numId w:val="20"/>
        </w:numPr>
      </w:pPr>
      <w:r w:rsidRPr="004970F1">
        <w:rPr>
          <w:i/>
          <w:iCs/>
        </w:rPr>
        <w:t>ChatFragment</w:t>
      </w:r>
    </w:p>
    <w:p w:rsidR="004970F1" w:rsidRPr="004970F1" w:rsidRDefault="004970F1" w:rsidP="004970F1">
      <w:pPr>
        <w:pStyle w:val="Paragrafoelenco"/>
        <w:numPr>
          <w:ilvl w:val="0"/>
          <w:numId w:val="20"/>
        </w:numPr>
      </w:pPr>
      <w:r>
        <w:rPr>
          <w:i/>
          <w:iCs/>
        </w:rPr>
        <w:t>ProfileFragment</w:t>
      </w:r>
    </w:p>
    <w:p w:rsidR="004970F1" w:rsidRPr="004970F1" w:rsidRDefault="004970F1" w:rsidP="004970F1">
      <w:pPr>
        <w:pStyle w:val="Paragrafoelenco"/>
        <w:numPr>
          <w:ilvl w:val="0"/>
          <w:numId w:val="20"/>
        </w:numPr>
      </w:pPr>
      <w:r>
        <w:rPr>
          <w:i/>
          <w:iCs/>
        </w:rPr>
        <w:t>RankingsFragment</w:t>
      </w:r>
    </w:p>
    <w:p w:rsidR="001268E4" w:rsidRPr="001268E4" w:rsidRDefault="004970F1" w:rsidP="001268E4">
      <w:pPr>
        <w:pStyle w:val="Paragrafoelenco"/>
        <w:numPr>
          <w:ilvl w:val="0"/>
          <w:numId w:val="20"/>
        </w:numPr>
      </w:pPr>
      <w:r>
        <w:rPr>
          <w:i/>
          <w:iCs/>
        </w:rPr>
        <w:t>SettingsFragment</w:t>
      </w:r>
    </w:p>
    <w:p w:rsidR="001268E4" w:rsidRDefault="001268E4" w:rsidP="001268E4">
      <w:pPr>
        <w:ind w:left="0"/>
      </w:pPr>
    </w:p>
    <w:p w:rsidR="004970F1" w:rsidRPr="00086F85" w:rsidRDefault="004970F1" w:rsidP="001268E4">
      <w:r>
        <w:t>Ogni</w:t>
      </w:r>
      <w:r w:rsidRPr="004970F1">
        <w:t xml:space="preserve"> fragment ha vita p</w:t>
      </w:r>
      <w:r>
        <w:t>ropria ed indipendente dagli altri, onde evitare un consumo di risorse eccessivo rispetto alle interazioni dell’utente.</w:t>
      </w:r>
      <w:r w:rsidR="00086F85">
        <w:t xml:space="preserve"> E’ possibile accedere ai fragment tramite </w:t>
      </w:r>
      <w:r w:rsidR="00086F85">
        <w:rPr>
          <w:b/>
          <w:bCs/>
        </w:rPr>
        <w:t>gesture</w:t>
      </w:r>
      <w:r w:rsidR="00086F85">
        <w:t xml:space="preserve"> di swipe oppure toccando le relative icone presenti nel menù orizzontale sottostante.</w:t>
      </w:r>
    </w:p>
    <w:p w:rsidR="004970F1" w:rsidRDefault="001268E4" w:rsidP="001268E4">
      <w:pPr>
        <w:jc w:val="center"/>
      </w:pPr>
      <w:r>
        <w:rPr>
          <w:noProof/>
        </w:rPr>
        <w:lastRenderedPageBreak/>
        <w:drawing>
          <wp:inline distT="0" distB="0" distL="0" distR="0">
            <wp:extent cx="1080000" cy="2160000"/>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20-02-09_16-23-34.png"/>
                    <pic:cNvPicPr/>
                  </pic:nvPicPr>
                  <pic:blipFill>
                    <a:blip r:embed="rId9"/>
                    <a:stretch>
                      <a:fillRect/>
                    </a:stretch>
                  </pic:blipFill>
                  <pic:spPr>
                    <a:xfrm>
                      <a:off x="0" y="0"/>
                      <a:ext cx="1080000" cy="2160000"/>
                    </a:xfrm>
                    <a:prstGeom prst="rect">
                      <a:avLst/>
                    </a:prstGeom>
                  </pic:spPr>
                </pic:pic>
              </a:graphicData>
            </a:graphic>
          </wp:inline>
        </w:drawing>
      </w:r>
      <w:r>
        <w:rPr>
          <w:noProof/>
        </w:rPr>
        <w:drawing>
          <wp:inline distT="0" distB="0" distL="0" distR="0">
            <wp:extent cx="1080000" cy="2160000"/>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0-02-09_16-23-36.png"/>
                    <pic:cNvPicPr/>
                  </pic:nvPicPr>
                  <pic:blipFill>
                    <a:blip r:embed="rId10"/>
                    <a:stretch>
                      <a:fillRect/>
                    </a:stretch>
                  </pic:blipFill>
                  <pic:spPr>
                    <a:xfrm>
                      <a:off x="0" y="0"/>
                      <a:ext cx="1080000" cy="2160000"/>
                    </a:xfrm>
                    <a:prstGeom prst="rect">
                      <a:avLst/>
                    </a:prstGeom>
                  </pic:spPr>
                </pic:pic>
              </a:graphicData>
            </a:graphic>
          </wp:inline>
        </w:drawing>
      </w:r>
      <w:r>
        <w:rPr>
          <w:noProof/>
        </w:rPr>
        <w:drawing>
          <wp:inline distT="0" distB="0" distL="0" distR="0" wp14:anchorId="50332F0D" wp14:editId="56A0F91C">
            <wp:extent cx="1080000" cy="2160000"/>
            <wp:effectExtent l="0" t="0" r="635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20-02-09_16-23-32.png"/>
                    <pic:cNvPicPr/>
                  </pic:nvPicPr>
                  <pic:blipFill>
                    <a:blip r:embed="rId11"/>
                    <a:stretch>
                      <a:fillRect/>
                    </a:stretch>
                  </pic:blipFill>
                  <pic:spPr>
                    <a:xfrm>
                      <a:off x="0" y="0"/>
                      <a:ext cx="1080000" cy="2160000"/>
                    </a:xfrm>
                    <a:prstGeom prst="rect">
                      <a:avLst/>
                    </a:prstGeom>
                  </pic:spPr>
                </pic:pic>
              </a:graphicData>
            </a:graphic>
          </wp:inline>
        </w:drawing>
      </w:r>
      <w:r>
        <w:rPr>
          <w:noProof/>
        </w:rPr>
        <w:drawing>
          <wp:inline distT="0" distB="0" distL="0" distR="0" wp14:anchorId="57D8674B" wp14:editId="23FF9D49">
            <wp:extent cx="1080000" cy="216000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2-09_16-23-27.png"/>
                    <pic:cNvPicPr/>
                  </pic:nvPicPr>
                  <pic:blipFill>
                    <a:blip r:embed="rId12"/>
                    <a:stretch>
                      <a:fillRect/>
                    </a:stretch>
                  </pic:blipFill>
                  <pic:spPr>
                    <a:xfrm>
                      <a:off x="0" y="0"/>
                      <a:ext cx="1080000" cy="2160000"/>
                    </a:xfrm>
                    <a:prstGeom prst="rect">
                      <a:avLst/>
                    </a:prstGeom>
                  </pic:spPr>
                </pic:pic>
              </a:graphicData>
            </a:graphic>
          </wp:inline>
        </w:drawing>
      </w:r>
    </w:p>
    <w:p w:rsidR="001268E4" w:rsidRPr="004970F1" w:rsidRDefault="001268E4" w:rsidP="001268E4"/>
    <w:p w:rsidR="004970F1" w:rsidRPr="004970F1" w:rsidRDefault="004970F1" w:rsidP="004970F1">
      <w:pPr>
        <w:pStyle w:val="Titolo1"/>
      </w:pPr>
      <w:r w:rsidRPr="004970F1">
        <w:t>game activity</w:t>
      </w:r>
    </w:p>
    <w:p w:rsidR="003C240F" w:rsidRDefault="001268E4" w:rsidP="00775B0B">
      <w:r>
        <w:t>Contiene l’ambiente di gioco ed è accessibile solamente in presenza di una partita valida da giocare.</w:t>
      </w:r>
      <w:r w:rsidR="00775B0B">
        <w:t xml:space="preserve"> </w:t>
      </w:r>
      <w:r w:rsidR="003C240F">
        <w:t xml:space="preserve">Onde evitare chiusure improvvise dell’applicazione, disabilita qualsiasi tentativo di </w:t>
      </w:r>
      <w:r w:rsidR="00775B0B">
        <w:t>modificare lo stack delle activity aperte.</w:t>
      </w:r>
    </w:p>
    <w:p w:rsidR="005112D4" w:rsidRDefault="00E42357" w:rsidP="00775B0B">
      <w:r>
        <w:t>È</w:t>
      </w:r>
      <w:r w:rsidR="005112D4">
        <w:t xml:space="preserve"> composta, nel dettaglio, da due </w:t>
      </w:r>
      <w:r w:rsidR="005112D4">
        <w:rPr>
          <w:i/>
          <w:iCs/>
        </w:rPr>
        <w:t>scacchiere</w:t>
      </w:r>
      <w:r w:rsidR="005112D4">
        <w:t xml:space="preserve"> per garantire un corretto posizionamento delle unità di gioco, un </w:t>
      </w:r>
      <w:r w:rsidR="005112D4">
        <w:rPr>
          <w:i/>
          <w:iCs/>
        </w:rPr>
        <w:t>countdown</w:t>
      </w:r>
      <w:r w:rsidR="005112D4">
        <w:t xml:space="preserve"> per mostrare il tempo rimanente alla fine del turno di gioco e due </w:t>
      </w:r>
      <w:r w:rsidR="005112D4">
        <w:rPr>
          <w:i/>
          <w:iCs/>
        </w:rPr>
        <w:t>liste orizzontali</w:t>
      </w:r>
      <w:r w:rsidR="005112D4">
        <w:t xml:space="preserve"> per renderizzare le pedine catturate da ciascun giocatore.</w:t>
      </w:r>
    </w:p>
    <w:p w:rsidR="005112D4" w:rsidRPr="005112D4" w:rsidRDefault="005112D4" w:rsidP="00775B0B">
      <w:r>
        <w:t xml:space="preserve">La posizione delle pedine viene affidata totalmente al server remoto, infatti l’applicazione si limita a visualizzarle graficamente nella loro posizione assegnata, evitando eventuali </w:t>
      </w:r>
      <w:r w:rsidRPr="005112D4">
        <w:rPr>
          <w:i/>
          <w:iCs/>
        </w:rPr>
        <w:t>mosse</w:t>
      </w:r>
      <w:r>
        <w:rPr>
          <w:i/>
          <w:iCs/>
        </w:rPr>
        <w:t xml:space="preserve"> scorrette </w:t>
      </w:r>
      <w:r>
        <w:t>da parte del giocatore. Inoltre, ad ogni fine turno viene inviato al server – insieme ad altri parametri - l’array delle unità presenti a schermo, per controllarne la validità.</w:t>
      </w:r>
    </w:p>
    <w:p w:rsidR="00775B0B" w:rsidRDefault="00775B0B" w:rsidP="00775B0B"/>
    <w:p w:rsidR="001268E4" w:rsidRDefault="001268E4" w:rsidP="001268E4">
      <w:pPr>
        <w:jc w:val="center"/>
      </w:pPr>
      <w:r>
        <w:rPr>
          <w:noProof/>
        </w:rPr>
        <w:drawing>
          <wp:inline distT="0" distB="0" distL="0" distR="0">
            <wp:extent cx="1080000" cy="2160000"/>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0-02-09_16-23-17.png"/>
                    <pic:cNvPicPr/>
                  </pic:nvPicPr>
                  <pic:blipFill>
                    <a:blip r:embed="rId13"/>
                    <a:stretch>
                      <a:fillRect/>
                    </a:stretch>
                  </pic:blipFill>
                  <pic:spPr>
                    <a:xfrm>
                      <a:off x="0" y="0"/>
                      <a:ext cx="1080000" cy="2160000"/>
                    </a:xfrm>
                    <a:prstGeom prst="rect">
                      <a:avLst/>
                    </a:prstGeom>
                  </pic:spPr>
                </pic:pic>
              </a:graphicData>
            </a:graphic>
          </wp:inline>
        </w:drawing>
      </w:r>
      <w:r>
        <w:rPr>
          <w:noProof/>
        </w:rPr>
        <w:drawing>
          <wp:inline distT="0" distB="0" distL="0" distR="0">
            <wp:extent cx="1080000" cy="2160000"/>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20-02-09_16-23-23.png"/>
                    <pic:cNvPicPr/>
                  </pic:nvPicPr>
                  <pic:blipFill>
                    <a:blip r:embed="rId14"/>
                    <a:stretch>
                      <a:fillRect/>
                    </a:stretch>
                  </pic:blipFill>
                  <pic:spPr>
                    <a:xfrm>
                      <a:off x="0" y="0"/>
                      <a:ext cx="1080000" cy="2160000"/>
                    </a:xfrm>
                    <a:prstGeom prst="rect">
                      <a:avLst/>
                    </a:prstGeom>
                  </pic:spPr>
                </pic:pic>
              </a:graphicData>
            </a:graphic>
          </wp:inline>
        </w:drawing>
      </w:r>
    </w:p>
    <w:p w:rsidR="001268E4" w:rsidRDefault="001268E4" w:rsidP="004970F1"/>
    <w:p w:rsidR="001268E4" w:rsidRPr="00064882" w:rsidRDefault="001268E4" w:rsidP="001268E4">
      <w:pPr>
        <w:pStyle w:val="Titolo"/>
      </w:pPr>
      <w:r w:rsidRPr="00064882">
        <w:t>API LAYER</w:t>
      </w:r>
    </w:p>
    <w:p w:rsidR="00064882" w:rsidRDefault="00064882" w:rsidP="00E66A35"/>
    <w:p w:rsidR="00064882" w:rsidRDefault="00086F85" w:rsidP="00064882">
      <w:r w:rsidRPr="00086F85">
        <w:t xml:space="preserve">Per garantire una corretta </w:t>
      </w:r>
      <w:r>
        <w:t>autenticazione dell’utente durante l’avvio dell’applicazione (e per fornire dati in tempo reale, quando richiesti) è presente un livello di comunicazione tra l’applicazione ed il server remoto. Questo livello</w:t>
      </w:r>
      <w:r w:rsidR="005112D4">
        <w:t xml:space="preserve"> (presente nella classe pubblica </w:t>
      </w:r>
      <w:r w:rsidR="005112D4">
        <w:rPr>
          <w:b/>
          <w:bCs/>
        </w:rPr>
        <w:t>APIHelper</w:t>
      </w:r>
      <w:r w:rsidR="005112D4">
        <w:t>)</w:t>
      </w:r>
      <w:r>
        <w:t xml:space="preserve"> espone dei metodi </w:t>
      </w:r>
      <w:r w:rsidR="00064882">
        <w:t xml:space="preserve">pubblici – </w:t>
      </w:r>
      <w:r w:rsidR="005112D4">
        <w:t xml:space="preserve">e statici </w:t>
      </w:r>
      <w:r w:rsidR="00064882">
        <w:t xml:space="preserve">– </w:t>
      </w:r>
      <w:r w:rsidRPr="00064882">
        <w:t>richiamabili</w:t>
      </w:r>
      <w:r w:rsidR="00064882">
        <w:t xml:space="preserve"> in qualsiasi parte logica dell’applicazione che forniscono degli </w:t>
      </w:r>
      <w:r w:rsidR="00064882">
        <w:rPr>
          <w:b/>
          <w:bCs/>
        </w:rPr>
        <w:t>handler</w:t>
      </w:r>
      <w:r w:rsidR="00064882">
        <w:t xml:space="preserve"> </w:t>
      </w:r>
      <w:r w:rsidR="00064882">
        <w:lastRenderedPageBreak/>
        <w:t>implementabili per catturare eventuali eventi di risposta. In caso di errore viene segnalato all’utente un errore generico di comunicazione e fatta riavviare l’applicazione, onde evitare malfunzionamenti di quest’ultima.</w:t>
      </w:r>
    </w:p>
    <w:p w:rsidR="005112D4" w:rsidRDefault="00064882" w:rsidP="005112D4">
      <w:r>
        <w:t xml:space="preserve">Per effettuare le richieste tramite protocollo http viene utilizzata la libreria </w:t>
      </w:r>
      <w:r>
        <w:rPr>
          <w:b/>
          <w:bCs/>
        </w:rPr>
        <w:t>http</w:t>
      </w:r>
      <w:r>
        <w:t xml:space="preserve"> fornita da </w:t>
      </w:r>
      <w:r w:rsidRPr="00064882">
        <w:rPr>
          <w:i/>
          <w:iCs/>
        </w:rPr>
        <w:t>Apache</w:t>
      </w:r>
      <w:r>
        <w:t>.</w:t>
      </w:r>
    </w:p>
    <w:p w:rsidR="005112D4" w:rsidRPr="00064882" w:rsidRDefault="005112D4" w:rsidP="005112D4"/>
    <w:p w:rsidR="001268E4" w:rsidRPr="00086F85" w:rsidRDefault="001268E4" w:rsidP="001268E4">
      <w:pPr>
        <w:pStyle w:val="Titolo"/>
      </w:pPr>
      <w:r w:rsidRPr="00086F85">
        <w:t>SOCKET LAYER</w:t>
      </w:r>
    </w:p>
    <w:p w:rsidR="00E66A35" w:rsidRDefault="00E66A35" w:rsidP="00E66A35"/>
    <w:p w:rsidR="00312988" w:rsidRDefault="005112D4" w:rsidP="00312988">
      <w:r>
        <w:t xml:space="preserve">Il cuore dell’applicazione è all’interno della classe singleton </w:t>
      </w:r>
      <w:r>
        <w:rPr>
          <w:b/>
          <w:bCs/>
        </w:rPr>
        <w:t>SocketHelper</w:t>
      </w:r>
      <w:r>
        <w:t>. L’implementazione effettuata permette di garantire la presenza di un’</w:t>
      </w:r>
      <w:r>
        <w:rPr>
          <w:b/>
          <w:bCs/>
        </w:rPr>
        <w:t>unica</w:t>
      </w:r>
      <w:r>
        <w:t xml:space="preserve"> istanza di quest’ultima per tutta la durata del ciclo di vita dell’applicazione.</w:t>
      </w:r>
      <w:r w:rsidR="00312988">
        <w:t xml:space="preserve"> Infatti per garantire una comunicazione bilaterale e biunivoca tra server e client era strettamente necessaria una singola connessione per applicazione avviata, onde evitare eventuali perdite di messaggi tra le due parti.</w:t>
      </w:r>
    </w:p>
    <w:p w:rsidR="00312988" w:rsidRDefault="005112D4" w:rsidP="00312988">
      <w:r>
        <w:t xml:space="preserve">A questo scopo, l’inizializzazione della comunicazione </w:t>
      </w:r>
      <w:r>
        <w:rPr>
          <w:b/>
          <w:bCs/>
        </w:rPr>
        <w:t>socket</w:t>
      </w:r>
      <w:r>
        <w:t xml:space="preserve"> avviene all’interno del costruttore privato, che viene richiamato una sola volta</w:t>
      </w:r>
      <w:r w:rsidR="00312988">
        <w:t xml:space="preserve"> in seguito all’autenticazione dell’utente. La classe espone dei metodi pubblici, principalmente di due tipi:</w:t>
      </w:r>
    </w:p>
    <w:p w:rsidR="00312988" w:rsidRDefault="00312988" w:rsidP="00312988">
      <w:pPr>
        <w:pStyle w:val="Paragrafoelenco"/>
        <w:numPr>
          <w:ilvl w:val="0"/>
          <w:numId w:val="21"/>
        </w:numPr>
      </w:pPr>
      <w:r>
        <w:t>Metodi che emettono dei messaggi verso il server</w:t>
      </w:r>
    </w:p>
    <w:p w:rsidR="00312988" w:rsidRDefault="00312988" w:rsidP="00312988">
      <w:pPr>
        <w:pStyle w:val="Paragrafoelenco"/>
        <w:numPr>
          <w:ilvl w:val="0"/>
          <w:numId w:val="21"/>
        </w:numPr>
      </w:pPr>
      <w:r>
        <w:t>Metodi che rimangono in ascolto per eventuali messaggi spediti dal server</w:t>
      </w:r>
    </w:p>
    <w:p w:rsidR="00312988" w:rsidRPr="00312988" w:rsidRDefault="00312988" w:rsidP="00312988">
      <w:r>
        <w:t>Al fine di garantire la persistenza della connessione tra server e client – senza la quale l’applicazione potrebbe andare in contro a gravi problemi – la classe singleton necessita come parametro l’</w:t>
      </w:r>
      <w:r>
        <w:rPr>
          <w:b/>
          <w:bCs/>
        </w:rPr>
        <w:t>activity</w:t>
      </w:r>
      <w:r>
        <w:t xml:space="preserve"> dalla quale viene recuperata l’istanza. Infatti, quest’ultima verrà memorizzata in una variabile privata ed utilizzata nell’eventualità di una possibile caduta della comunicazione bilaterale per riavviare l’applicazione stessa.</w:t>
      </w:r>
    </w:p>
    <w:p w:rsidR="001268E4" w:rsidRPr="00064882" w:rsidRDefault="001268E4" w:rsidP="001268E4">
      <w:pPr>
        <w:pStyle w:val="Titolo"/>
      </w:pPr>
      <w:r w:rsidRPr="00064882">
        <w:t>AUTO-RESTART</w:t>
      </w:r>
    </w:p>
    <w:p w:rsidR="00E66A35" w:rsidRDefault="00E66A35" w:rsidP="00E66A35"/>
    <w:p w:rsidR="00312988" w:rsidRDefault="00312988" w:rsidP="00312988">
      <w:r>
        <w:t xml:space="preserve">Come anticipato nel paragrafo precedente, l’applicazione ha un sistema di </w:t>
      </w:r>
      <w:r>
        <w:rPr>
          <w:b/>
          <w:bCs/>
        </w:rPr>
        <w:t>auto-restart</w:t>
      </w:r>
      <w:r>
        <w:t xml:space="preserve"> quando viene a mancare una connessione ad Internet stabile e funzionante. Ovviamente nel caso in cui l’utente stia effettuando una partita proprio nel momento in cui la connessione cade, è prevista anche una procedura per riprendere la partita e riportare l’applicazione allo stato in cui era prima del riavvio forzato.</w:t>
      </w:r>
    </w:p>
    <w:p w:rsidR="00312988" w:rsidRPr="001D77AE" w:rsidRDefault="00312988" w:rsidP="00312988">
      <w:r>
        <w:t xml:space="preserve">Questa procedura può essere effettuata in qualsiasi contesto dell’applicazione utilizzando un </w:t>
      </w:r>
      <w:r>
        <w:rPr>
          <w:b/>
          <w:bCs/>
        </w:rPr>
        <w:t>Runnable</w:t>
      </w:r>
      <w:r>
        <w:t xml:space="preserve">, ovvero un’azione specifica che viene registrata e messa in coda di esecuzione sul </w:t>
      </w:r>
      <w:r>
        <w:rPr>
          <w:b/>
          <w:bCs/>
        </w:rPr>
        <w:t>thread principale</w:t>
      </w:r>
      <w:r w:rsidR="001D77AE">
        <w:rPr>
          <w:b/>
          <w:bCs/>
        </w:rPr>
        <w:t xml:space="preserve"> </w:t>
      </w:r>
      <w:r w:rsidR="001D77AE">
        <w:t xml:space="preserve">(ottenuto chiamando </w:t>
      </w:r>
      <w:r w:rsidR="001D77AE">
        <w:rPr>
          <w:i/>
          <w:iCs/>
        </w:rPr>
        <w:t>getMainLooper(</w:t>
      </w:r>
      <w:r w:rsidR="00E42357">
        <w:rPr>
          <w:i/>
          <w:iCs/>
        </w:rPr>
        <w:t>)</w:t>
      </w:r>
      <w:bookmarkStart w:id="0" w:name="_GoBack"/>
      <w:bookmarkEnd w:id="0"/>
      <w:r w:rsidR="001D77AE">
        <w:t xml:space="preserve"> rispettivamente al contesto dell’activity corrente)</w:t>
      </w:r>
      <w:r>
        <w:t xml:space="preserve"> riservato al ciclo di vita dell’applicazione</w:t>
      </w:r>
      <w:r w:rsidR="001D77AE">
        <w:t xml:space="preserve">, tutto ciò facendo uso di un </w:t>
      </w:r>
      <w:r w:rsidR="001D77AE">
        <w:rPr>
          <w:b/>
          <w:bCs/>
        </w:rPr>
        <w:t>handler</w:t>
      </w:r>
      <w:r w:rsidR="001D77AE">
        <w:t>.</w:t>
      </w:r>
    </w:p>
    <w:p w:rsidR="00992510" w:rsidRDefault="001268E4" w:rsidP="001D77AE">
      <w:pPr>
        <w:pStyle w:val="Titolo"/>
      </w:pPr>
      <w:r>
        <w:t>CONCLUSIONE</w:t>
      </w:r>
    </w:p>
    <w:p w:rsidR="001D77AE" w:rsidRDefault="001D77AE" w:rsidP="001D77AE"/>
    <w:p w:rsidR="001D77AE" w:rsidRDefault="001D77AE" w:rsidP="001D77AE">
      <w:r>
        <w:t xml:space="preserve">L’applicazione </w:t>
      </w:r>
      <w:r>
        <w:rPr>
          <w:b/>
          <w:bCs/>
        </w:rPr>
        <w:t>Online Chess</w:t>
      </w:r>
      <w:r>
        <w:t xml:space="preserve"> sarà presto disponibile su </w:t>
      </w:r>
      <w:r>
        <w:rPr>
          <w:b/>
          <w:bCs/>
        </w:rPr>
        <w:t>Play Store</w:t>
      </w:r>
      <w:r>
        <w:t xml:space="preserve"> della piattaforma Android (attualmente è in stato di </w:t>
      </w:r>
      <w:r w:rsidRPr="001D77AE">
        <w:rPr>
          <w:i/>
          <w:iCs/>
        </w:rPr>
        <w:t>attesa di pubblicazione</w:t>
      </w:r>
      <w:r>
        <w:t>) accessibile gratuitamente. Inoltre è disponibile l’intero codice sorgente dell’applicazione a questo indirizzo:</w:t>
      </w:r>
    </w:p>
    <w:p w:rsidR="001D77AE" w:rsidRPr="001D77AE" w:rsidRDefault="00B3215C" w:rsidP="001D77AE">
      <w:hyperlink r:id="rId15" w:history="1">
        <w:r w:rsidR="001D77AE" w:rsidRPr="001D77AE">
          <w:rPr>
            <w:color w:val="0000FF"/>
            <w:u w:val="single"/>
          </w:rPr>
          <w:t>https://github.com/Dazorn96/node-chess-android</w:t>
        </w:r>
      </w:hyperlink>
    </w:p>
    <w:sectPr w:rsidR="001D77AE" w:rsidRPr="001D77AE" w:rsidSect="0053566D">
      <w:headerReference w:type="default" r:id="rId16"/>
      <w:footerReference w:type="default" r:id="rId17"/>
      <w:headerReference w:type="first" r:id="rId1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15C" w:rsidRDefault="00B3215C">
      <w:r>
        <w:separator/>
      </w:r>
    </w:p>
    <w:p w:rsidR="00B3215C" w:rsidRDefault="00B3215C"/>
  </w:endnote>
  <w:endnote w:type="continuationSeparator" w:id="0">
    <w:p w:rsidR="00B3215C" w:rsidRDefault="00B3215C">
      <w:r>
        <w:continuationSeparator/>
      </w:r>
    </w:p>
    <w:p w:rsidR="00B3215C" w:rsidRDefault="00B32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Tabella piè di pagina"/>
    </w:tblPr>
    <w:tblGrid>
      <w:gridCol w:w="1354"/>
      <w:gridCol w:w="6318"/>
      <w:gridCol w:w="1354"/>
    </w:tblGrid>
    <w:tr w:rsidR="00907CBB" w:rsidTr="00B87079">
      <w:sdt>
        <w:sdtPr>
          <w:alias w:val="Immettere la data:"/>
          <w:tag w:val="Immettere la data:"/>
          <w:id w:val="-666626265"/>
          <w:placeholder>
            <w:docPart w:val="9052AC05DC4E43D9805E1F280A98CAA2"/>
          </w:placeholder>
          <w:temporary/>
          <w:showingPlcHdr/>
        </w:sdtPr>
        <w:sdtEndPr/>
        <w:sdtContent>
          <w:tc>
            <w:tcPr>
              <w:tcW w:w="750" w:type="pct"/>
            </w:tcPr>
            <w:p w:rsidR="00907CBB" w:rsidRDefault="0053566D">
              <w:pPr>
                <w:pStyle w:val="Pidipagina"/>
              </w:pPr>
              <w:r>
                <w:rPr>
                  <w:lang w:bidi="it-IT"/>
                </w:rPr>
                <w:t>Data</w:t>
              </w:r>
            </w:p>
          </w:tc>
        </w:sdtContent>
      </w:sdt>
      <w:tc>
        <w:tcPr>
          <w:tcW w:w="3500" w:type="pct"/>
        </w:tcPr>
        <w:p w:rsidR="00907CBB" w:rsidRDefault="00B3215C" w:rsidP="00B87079">
          <w:pPr>
            <w:pStyle w:val="Pidipagina"/>
            <w:jc w:val="center"/>
          </w:pPr>
          <w:sdt>
            <w:sdtPr>
              <w:alias w:val="Titolo:"/>
              <w:tag w:val="Titolo:"/>
              <w:id w:val="1144241896"/>
              <w:placeholder>
                <w:docPart w:val="B0F436CE534E480C8C98FABEAFBCF1ED"/>
              </w:placeholder>
              <w:showingPlcHdr/>
              <w:dataBinding w:prefixMappings="xmlns:ns0='http://purl.org/dc/elements/1.1/' xmlns:ns1='http://schemas.openxmlformats.org/package/2006/metadata/core-properties' " w:xpath="/ns1:coreProperties[1]/ns1:keywords[1]" w:storeItemID="{6C3C8BC8-F283-45AE-878A-BAB7291924A1}"/>
              <w:text/>
            </w:sdtPr>
            <w:sdtEndPr/>
            <w:sdtContent>
              <w:r w:rsidR="00B87079">
                <w:rPr>
                  <w:lang w:bidi="it-IT"/>
                </w:rPr>
                <w:t>Piano di comunicazione del progetto</w:t>
              </w:r>
            </w:sdtContent>
          </w:sdt>
        </w:p>
      </w:tc>
      <w:tc>
        <w:tcPr>
          <w:tcW w:w="750" w:type="pct"/>
        </w:tcPr>
        <w:p w:rsidR="00907CBB" w:rsidRDefault="00107CB6">
          <w:pPr>
            <w:pStyle w:val="Pidipagina"/>
            <w:jc w:val="right"/>
          </w:pPr>
          <w:r>
            <w:rPr>
              <w:lang w:bidi="it-IT"/>
            </w:rPr>
            <w:fldChar w:fldCharType="begin"/>
          </w:r>
          <w:r>
            <w:rPr>
              <w:lang w:bidi="it-IT"/>
            </w:rPr>
            <w:instrText xml:space="preserve"> PAGE  \* Arabic </w:instrText>
          </w:r>
          <w:r>
            <w:rPr>
              <w:lang w:bidi="it-IT"/>
            </w:rPr>
            <w:fldChar w:fldCharType="separate"/>
          </w:r>
          <w:r w:rsidR="003E4D41">
            <w:rPr>
              <w:noProof/>
              <w:lang w:bidi="it-IT"/>
            </w:rPr>
            <w:t>3</w:t>
          </w:r>
          <w:r>
            <w:rPr>
              <w:lang w:bidi="it-IT"/>
            </w:rPr>
            <w:fldChar w:fldCharType="end"/>
          </w:r>
        </w:p>
      </w:tc>
    </w:tr>
  </w:tbl>
  <w:p w:rsidR="00907CBB" w:rsidRDefault="00907CB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15C" w:rsidRDefault="00B3215C">
      <w:r>
        <w:separator/>
      </w:r>
    </w:p>
    <w:p w:rsidR="00B3215C" w:rsidRDefault="00B3215C"/>
  </w:footnote>
  <w:footnote w:type="continuationSeparator" w:id="0">
    <w:p w:rsidR="00B3215C" w:rsidRDefault="00B3215C">
      <w:r>
        <w:continuationSeparator/>
      </w:r>
    </w:p>
    <w:p w:rsidR="00B3215C" w:rsidRDefault="00B321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CBB" w:rsidRDefault="00B3215C">
    <w:pPr>
      <w:pStyle w:val="Intestazione"/>
    </w:pPr>
    <w:sdt>
      <w:sdtPr>
        <w:alias w:val="Riservato:"/>
        <w:tag w:val="Riservato:"/>
        <w:id w:val="-797678126"/>
        <w:placeholder>
          <w:docPart w:val="FF3C388687A6479AA3741CEAFE9545EF"/>
        </w:placeholder>
        <w:temporary/>
        <w:showingPlcHdr/>
      </w:sdtPr>
      <w:sdtEndPr/>
      <w:sdtContent>
        <w:r w:rsidR="0053566D">
          <w:rPr>
            <w:lang w:bidi="it-IT"/>
          </w:rPr>
          <w:t>Riservato</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E05" w:rsidRPr="0053566D" w:rsidRDefault="00736E05">
    <w:pPr>
      <w:pStyle w:val="Intestazione"/>
    </w:pPr>
    <w:r w:rsidRPr="0053566D">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uppo 2" descr="Barra laterale decorativa per frontespizio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ttangolo 3" descr="Barra laterale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descr="Barra laterale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AC9B81" id="Gruppo 2" o:spid="_x0000_s1026" alt="Barra laterale decorativa per frontespizio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">
              <v:rect id="Rettangolo 3" o:spid="_x0000_s1027" alt="Barra laterale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ttangolo 5" o:spid="_x0000_s1028" alt="Barra laterale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B1594F"/>
    <w:multiLevelType w:val="hybridMultilevel"/>
    <w:tmpl w:val="E3AE0BD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256D6D20"/>
    <w:multiLevelType w:val="hybridMultilevel"/>
    <w:tmpl w:val="B4DE4594"/>
    <w:lvl w:ilvl="0" w:tplc="A8B0EC6A">
      <w:start w:val="1"/>
      <w:numFmt w:val="bullet"/>
      <w:pStyle w:val="Puntoelenco"/>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F0C13"/>
    <w:multiLevelType w:val="hybridMultilevel"/>
    <w:tmpl w:val="AF2EFA0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9C82434"/>
    <w:multiLevelType w:val="hybridMultilevel"/>
    <w:tmpl w:val="539AD6AE"/>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4" w15:restartNumberingAfterBreak="0">
    <w:nsid w:val="59FC6AF8"/>
    <w:multiLevelType w:val="hybridMultilevel"/>
    <w:tmpl w:val="D764C8EA"/>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5A902123"/>
    <w:multiLevelType w:val="hybridMultilevel"/>
    <w:tmpl w:val="E1286C8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B3A03A5"/>
    <w:multiLevelType w:val="hybridMultilevel"/>
    <w:tmpl w:val="0F20AFF2"/>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606B257B"/>
    <w:multiLevelType w:val="hybridMultilevel"/>
    <w:tmpl w:val="119AB294"/>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70EB2B23"/>
    <w:multiLevelType w:val="hybridMultilevel"/>
    <w:tmpl w:val="18B2D8C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730A1BE0"/>
    <w:multiLevelType w:val="hybridMultilevel"/>
    <w:tmpl w:val="2898C5E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7CEC331E"/>
    <w:multiLevelType w:val="hybridMultilevel"/>
    <w:tmpl w:val="89422A1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7"/>
  </w:num>
  <w:num w:numId="13">
    <w:abstractNumId w:val="15"/>
  </w:num>
  <w:num w:numId="14">
    <w:abstractNumId w:val="16"/>
  </w:num>
  <w:num w:numId="15">
    <w:abstractNumId w:val="12"/>
  </w:num>
  <w:num w:numId="16">
    <w:abstractNumId w:val="14"/>
  </w:num>
  <w:num w:numId="17">
    <w:abstractNumId w:val="19"/>
  </w:num>
  <w:num w:numId="18">
    <w:abstractNumId w:val="13"/>
  </w:num>
  <w:num w:numId="19">
    <w:abstractNumId w:val="10"/>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B3"/>
    <w:rsid w:val="00006FA7"/>
    <w:rsid w:val="00054414"/>
    <w:rsid w:val="00064882"/>
    <w:rsid w:val="00067E02"/>
    <w:rsid w:val="00086F85"/>
    <w:rsid w:val="00107CB6"/>
    <w:rsid w:val="001127CF"/>
    <w:rsid w:val="001268E4"/>
    <w:rsid w:val="0013333F"/>
    <w:rsid w:val="00135F37"/>
    <w:rsid w:val="00193898"/>
    <w:rsid w:val="001A44E3"/>
    <w:rsid w:val="001D77AE"/>
    <w:rsid w:val="002522F9"/>
    <w:rsid w:val="00284E74"/>
    <w:rsid w:val="002B21AE"/>
    <w:rsid w:val="00312988"/>
    <w:rsid w:val="00312DD5"/>
    <w:rsid w:val="0033593E"/>
    <w:rsid w:val="003C240F"/>
    <w:rsid w:val="003E4D41"/>
    <w:rsid w:val="004446E0"/>
    <w:rsid w:val="004534A5"/>
    <w:rsid w:val="004566FA"/>
    <w:rsid w:val="00495232"/>
    <w:rsid w:val="004970F1"/>
    <w:rsid w:val="004A4EC4"/>
    <w:rsid w:val="004B73DE"/>
    <w:rsid w:val="004C47B3"/>
    <w:rsid w:val="005030E8"/>
    <w:rsid w:val="005112D4"/>
    <w:rsid w:val="00522997"/>
    <w:rsid w:val="005331CA"/>
    <w:rsid w:val="0053566D"/>
    <w:rsid w:val="00542170"/>
    <w:rsid w:val="005504AE"/>
    <w:rsid w:val="00572B1D"/>
    <w:rsid w:val="00601352"/>
    <w:rsid w:val="00660B21"/>
    <w:rsid w:val="00714CE5"/>
    <w:rsid w:val="00736E05"/>
    <w:rsid w:val="00754958"/>
    <w:rsid w:val="00775B0B"/>
    <w:rsid w:val="00822A8D"/>
    <w:rsid w:val="00831731"/>
    <w:rsid w:val="00852FE0"/>
    <w:rsid w:val="00874542"/>
    <w:rsid w:val="008A28E7"/>
    <w:rsid w:val="008E16A4"/>
    <w:rsid w:val="00907CBB"/>
    <w:rsid w:val="00913AE4"/>
    <w:rsid w:val="00976A9B"/>
    <w:rsid w:val="00992510"/>
    <w:rsid w:val="0099384F"/>
    <w:rsid w:val="009A32A1"/>
    <w:rsid w:val="00A25BDD"/>
    <w:rsid w:val="00A35022"/>
    <w:rsid w:val="00A72CC5"/>
    <w:rsid w:val="00B3215C"/>
    <w:rsid w:val="00B55F12"/>
    <w:rsid w:val="00B87079"/>
    <w:rsid w:val="00C41938"/>
    <w:rsid w:val="00C64B77"/>
    <w:rsid w:val="00C91F73"/>
    <w:rsid w:val="00CB5473"/>
    <w:rsid w:val="00D455B7"/>
    <w:rsid w:val="00DA0B66"/>
    <w:rsid w:val="00DF46CB"/>
    <w:rsid w:val="00E279B8"/>
    <w:rsid w:val="00E42357"/>
    <w:rsid w:val="00E56126"/>
    <w:rsid w:val="00E66A35"/>
    <w:rsid w:val="00E756E6"/>
    <w:rsid w:val="00E96F57"/>
    <w:rsid w:val="00EA05B8"/>
    <w:rsid w:val="00EB203B"/>
    <w:rsid w:val="00F2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24E6B6"/>
  <w15:docId w15:val="{BFFD8F35-CC57-48D8-869D-9D17B66C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it-IT"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333F"/>
    <w:pPr>
      <w:spacing w:after="120" w:line="240" w:lineRule="auto"/>
      <w:ind w:left="72" w:right="72"/>
    </w:pPr>
  </w:style>
  <w:style w:type="paragraph" w:styleId="Titolo1">
    <w:name w:val="heading 1"/>
    <w:basedOn w:val="Normale"/>
    <w:next w:val="Normale"/>
    <w:link w:val="Titolo1Carattere"/>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itolo2">
    <w:name w:val="heading 2"/>
    <w:basedOn w:val="Normale"/>
    <w:next w:val="Normale"/>
    <w:link w:val="Titolo2Carattere"/>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itolo3">
    <w:name w:val="heading 3"/>
    <w:basedOn w:val="Normale"/>
    <w:next w:val="Normale"/>
    <w:link w:val="Titolo3Carattere"/>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itolo4">
    <w:name w:val="heading 4"/>
    <w:basedOn w:val="Normale"/>
    <w:next w:val="Normale"/>
    <w:link w:val="Titolo4Carattere"/>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itolo5">
    <w:name w:val="heading 5"/>
    <w:basedOn w:val="Normale"/>
    <w:next w:val="Normale"/>
    <w:link w:val="Titolo5Carattere"/>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itolo6">
    <w:name w:val="heading 6"/>
    <w:basedOn w:val="Normale"/>
    <w:next w:val="Normale"/>
    <w:link w:val="Titolo6Carattere"/>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olo7">
    <w:name w:val="heading 7"/>
    <w:basedOn w:val="Normale"/>
    <w:next w:val="Normale"/>
    <w:link w:val="Titolo7Carattere"/>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olo8">
    <w:name w:val="heading 8"/>
    <w:basedOn w:val="Normale"/>
    <w:next w:val="Normale"/>
    <w:link w:val="Titolo8Carattere"/>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itolo9">
    <w:name w:val="heading 9"/>
    <w:basedOn w:val="Normale"/>
    <w:next w:val="Normale"/>
    <w:link w:val="Titolo9Carattere"/>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itolo2Carattere">
    <w:name w:val="Titolo 2 Carattere"/>
    <w:basedOn w:val="Carpredefinitoparagrafo"/>
    <w:link w:val="Tito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itolo3Carattere">
    <w:name w:val="Titolo 3 Carattere"/>
    <w:basedOn w:val="Carpredefinitoparagrafo"/>
    <w:link w:val="Titolo3"/>
    <w:uiPriority w:val="1"/>
    <w:rsid w:val="0013333F"/>
    <w:rPr>
      <w:rFonts w:asciiTheme="majorHAnsi" w:eastAsiaTheme="majorEastAsia" w:hAnsiTheme="majorHAnsi" w:cstheme="majorBidi"/>
      <w:caps/>
      <w:color w:val="555A3C" w:themeColor="accent3" w:themeShade="80"/>
    </w:r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caps/>
      <w:sz w:val="24"/>
      <w:szCs w:val="24"/>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i/>
      <w:iCs/>
      <w:caps/>
      <w:sz w:val="24"/>
      <w:szCs w:val="24"/>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itolo8Carattere">
    <w:name w:val="Titolo 8 Carattere"/>
    <w:basedOn w:val="Carpredefinitoparagrafo"/>
    <w:link w:val="Tito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itolo9Carattere">
    <w:name w:val="Titolo 9 Carattere"/>
    <w:basedOn w:val="Carpredefinitoparagrafo"/>
    <w:link w:val="Tito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idascalia">
    <w:name w:val="caption"/>
    <w:basedOn w:val="Normale"/>
    <w:next w:val="Normale"/>
    <w:uiPriority w:val="35"/>
    <w:semiHidden/>
    <w:unhideWhenUsed/>
    <w:qFormat/>
    <w:rPr>
      <w:b/>
      <w:bCs/>
      <w:smallCaps/>
      <w:color w:val="595959" w:themeColor="text1" w:themeTint="A6"/>
    </w:rPr>
  </w:style>
  <w:style w:type="paragraph" w:styleId="Titolo">
    <w:name w:val="Title"/>
    <w:basedOn w:val="Normale"/>
    <w:next w:val="Normale"/>
    <w:link w:val="TitoloCarattere"/>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oloCarattere">
    <w:name w:val="Titolo Carattere"/>
    <w:basedOn w:val="Carpredefinitoparagrafo"/>
    <w:link w:val="Titolo"/>
    <w:uiPriority w:val="1"/>
    <w:rsid w:val="0013333F"/>
    <w:rPr>
      <w:rFonts w:asciiTheme="majorHAnsi" w:eastAsiaTheme="majorEastAsia" w:hAnsiTheme="majorHAnsi" w:cstheme="majorBidi"/>
      <w:caps/>
      <w:color w:val="B85A22" w:themeColor="accent2" w:themeShade="BF"/>
      <w:sz w:val="52"/>
      <w:szCs w:val="52"/>
    </w:rPr>
  </w:style>
  <w:style w:type="paragraph" w:styleId="Sottotitolo">
    <w:name w:val="Subtitle"/>
    <w:basedOn w:val="Normale"/>
    <w:next w:val="Normale"/>
    <w:link w:val="SottotitoloCarattere"/>
    <w:uiPriority w:val="1"/>
    <w:qFormat/>
    <w:pPr>
      <w:jc w:val="right"/>
    </w:pPr>
    <w:rPr>
      <w:rFonts w:asciiTheme="majorHAnsi" w:eastAsiaTheme="majorEastAsia" w:hAnsiTheme="majorHAnsi" w:cstheme="majorBidi"/>
      <w:caps/>
      <w:sz w:val="28"/>
      <w:szCs w:val="28"/>
    </w:rPr>
  </w:style>
  <w:style w:type="character" w:customStyle="1" w:styleId="SottotitoloCarattere">
    <w:name w:val="Sottotitolo Carattere"/>
    <w:basedOn w:val="Carpredefinitoparagrafo"/>
    <w:link w:val="Sottotitolo"/>
    <w:uiPriority w:val="1"/>
    <w:rPr>
      <w:rFonts w:asciiTheme="majorHAnsi" w:eastAsiaTheme="majorEastAsia" w:hAnsiTheme="majorHAnsi" w:cstheme="majorBidi"/>
      <w:caps/>
      <w:sz w:val="28"/>
      <w:szCs w:val="28"/>
    </w:rPr>
  </w:style>
  <w:style w:type="paragraph" w:styleId="Titolosommario">
    <w:name w:val="TOC Heading"/>
    <w:basedOn w:val="Titolo1"/>
    <w:next w:val="Normale"/>
    <w:uiPriority w:val="39"/>
    <w:semiHidden/>
    <w:unhideWhenUsed/>
    <w:qFormat/>
    <w:pPr>
      <w:outlineLvl w:val="9"/>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3-colore11">
    <w:name w:val="Tabella griglia 3 - colore 11"/>
    <w:basedOn w:val="Tabellanormale"/>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ellaelenco7acolori-colore11">
    <w:name w:val="Tabella elenco 7 a colori - colore 11"/>
    <w:basedOn w:val="Tabellanormale"/>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agriglia5scura-colore11">
    <w:name w:val="Tabella griglia 5 scura - colore 11"/>
    <w:basedOn w:val="Tabellanorma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ellagriglia4-colore61">
    <w:name w:val="Tabella griglia 4 - colore 61"/>
    <w:basedOn w:val="Tabellanormale"/>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gliatabellachiara1">
    <w:name w:val="Griglia tabella chiara1"/>
    <w:basedOn w:val="Tabellanorma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lasemplice-21">
    <w:name w:val="Tabella semplice - 21"/>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laelenco2-colore11">
    <w:name w:val="Tabella elenco 2 - colore 11"/>
    <w:basedOn w:val="Tabellanormale"/>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ellaelenco1chiara-colore21">
    <w:name w:val="Tabella elenco 1 chiara - colore 21"/>
    <w:basedOn w:val="Tabellanormale"/>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stosegnaposto">
    <w:name w:val="Placeholder Text"/>
    <w:basedOn w:val="Carpredefinitoparagrafo"/>
    <w:uiPriority w:val="99"/>
    <w:semiHidden/>
    <w:rsid w:val="0013333F"/>
    <w:rPr>
      <w:color w:val="595959" w:themeColor="text1" w:themeTint="A6"/>
    </w:rPr>
  </w:style>
  <w:style w:type="table" w:customStyle="1" w:styleId="Tabellagriglia4-colore11">
    <w:name w:val="Tabella griglia 4 - colore 11"/>
    <w:basedOn w:val="Tabellanormale"/>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ellagriglia4-colore21">
    <w:name w:val="Tabella griglia 4 - colore 21"/>
    <w:basedOn w:val="Tabellanormale"/>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ellasemplice41">
    <w:name w:val="Tabella semplice 41"/>
    <w:basedOn w:val="Tabellanormale"/>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1chiara-colore61">
    <w:name w:val="Tabella griglia 1 chiara - colore 61"/>
    <w:basedOn w:val="Tabellanormale"/>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ellaelenco1chiara-colore61">
    <w:name w:val="Tabella elenco 1 chiara - colore 61"/>
    <w:basedOn w:val="Tabellanormale"/>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Intestazione">
    <w:name w:val="header"/>
    <w:basedOn w:val="Normale"/>
    <w:link w:val="IntestazioneCarattere"/>
    <w:uiPriority w:val="2"/>
    <w:unhideWhenUsed/>
    <w:pPr>
      <w:spacing w:after="0"/>
      <w:jc w:val="right"/>
    </w:pPr>
  </w:style>
  <w:style w:type="character" w:customStyle="1" w:styleId="IntestazioneCarattere">
    <w:name w:val="Intestazione Carattere"/>
    <w:basedOn w:val="Carpredefinitoparagrafo"/>
    <w:link w:val="Intestazione"/>
    <w:uiPriority w:val="2"/>
  </w:style>
  <w:style w:type="paragraph" w:styleId="Pidipagina">
    <w:name w:val="footer"/>
    <w:basedOn w:val="Normale"/>
    <w:link w:val="PidipaginaCarattere"/>
    <w:uiPriority w:val="2"/>
    <w:unhideWhenUsed/>
    <w:pPr>
      <w:spacing w:after="0"/>
    </w:pPr>
  </w:style>
  <w:style w:type="character" w:customStyle="1" w:styleId="PidipaginaCarattere">
    <w:name w:val="Piè di pagina Carattere"/>
    <w:basedOn w:val="Carpredefinitoparagrafo"/>
    <w:link w:val="Pidipagina"/>
    <w:uiPriority w:val="2"/>
  </w:style>
  <w:style w:type="table" w:customStyle="1" w:styleId="Nessunbordo">
    <w:name w:val="Nessun bordo"/>
    <w:basedOn w:val="Tabellanormale"/>
    <w:uiPriority w:val="99"/>
    <w:pPr>
      <w:spacing w:after="0" w:line="240" w:lineRule="auto"/>
    </w:pPr>
    <w:tblPr/>
  </w:style>
  <w:style w:type="table" w:customStyle="1" w:styleId="Tabellagriglia1chiara-colore11">
    <w:name w:val="Tabella griglia 1 chiara - colore 11"/>
    <w:aliases w:val="Sample questionnaires table"/>
    <w:basedOn w:val="Tabellanormale"/>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ellagriglia2-colore11">
    <w:name w:val="Tabella griglia 2 - colore 11"/>
    <w:basedOn w:val="Tabellanormale"/>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e"/>
    <w:uiPriority w:val="1"/>
    <w:qFormat/>
    <w:rsid w:val="00E279B8"/>
    <w:pPr>
      <w:spacing w:before="5160" w:after="1440" w:line="720" w:lineRule="auto"/>
      <w:jc w:val="right"/>
    </w:pPr>
    <w:rPr>
      <w:noProof/>
      <w:color w:val="59473F" w:themeColor="text2" w:themeShade="BF"/>
      <w:sz w:val="52"/>
      <w:szCs w:val="52"/>
    </w:rPr>
  </w:style>
  <w:style w:type="paragraph" w:styleId="Iniziomodulo-z">
    <w:name w:val="HTML Top of Form"/>
    <w:basedOn w:val="Normale"/>
    <w:next w:val="Normale"/>
    <w:link w:val="Iniziomodulo-zCarattere"/>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Iniziomodulo-zCarattere">
    <w:name w:val="Inizio modulo -z Carattere"/>
    <w:basedOn w:val="Carpredefinitoparagrafo"/>
    <w:link w:val="Iniziomodulo-z"/>
    <w:uiPriority w:val="99"/>
    <w:semiHidden/>
    <w:rPr>
      <w:rFonts w:ascii="Arial" w:hAnsi="Arial" w:cs="Arial"/>
      <w:vanish/>
      <w:sz w:val="16"/>
      <w:szCs w:val="16"/>
    </w:rPr>
  </w:style>
  <w:style w:type="paragraph" w:styleId="Finemodulo-z">
    <w:name w:val="HTML Bottom of Form"/>
    <w:basedOn w:val="Normale"/>
    <w:next w:val="Normale"/>
    <w:link w:val="Finemodulo-zCarattere"/>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Finemodulo-zCarattere">
    <w:name w:val="Fine modulo -z Carattere"/>
    <w:basedOn w:val="Carpredefinitoparagrafo"/>
    <w:link w:val="Finemodulo-z"/>
    <w:uiPriority w:val="99"/>
    <w:semiHidden/>
    <w:rPr>
      <w:rFonts w:ascii="Arial" w:hAnsi="Arial" w:cs="Arial"/>
      <w:vanish/>
      <w:sz w:val="16"/>
      <w:szCs w:val="16"/>
    </w:rPr>
  </w:style>
  <w:style w:type="paragraph" w:customStyle="1" w:styleId="Informazionidicontatto">
    <w:name w:val="Informazioni di contatto"/>
    <w:basedOn w:val="Normale"/>
    <w:uiPriority w:val="1"/>
    <w:qFormat/>
    <w:pPr>
      <w:spacing w:after="0"/>
      <w:jc w:val="right"/>
    </w:pPr>
    <w:rPr>
      <w:caps/>
    </w:rPr>
  </w:style>
  <w:style w:type="table" w:customStyle="1" w:styleId="Tabellagriglia3-colore31">
    <w:name w:val="Tabella griglia 3 - colore 31"/>
    <w:basedOn w:val="Tabellanormale"/>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ellagriglia5scura-colore31">
    <w:name w:val="Tabella griglia 5 scura - colore 31"/>
    <w:basedOn w:val="Tabellanorma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ellagriglia1chiara-colore31">
    <w:name w:val="Tabella griglia 1 chiara - colore 31"/>
    <w:basedOn w:val="Tabellanormale"/>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Enfasigrassetto">
    <w:name w:val="Strong"/>
    <w:basedOn w:val="Carpredefinitoparagrafo"/>
    <w:uiPriority w:val="1"/>
    <w:qFormat/>
    <w:rPr>
      <w:b/>
      <w:bCs/>
    </w:rPr>
  </w:style>
  <w:style w:type="paragraph" w:customStyle="1" w:styleId="Testotabella">
    <w:name w:val="Testo tabella"/>
    <w:basedOn w:val="Normale"/>
    <w:uiPriority w:val="1"/>
    <w:qFormat/>
    <w:pPr>
      <w:spacing w:before="120" w:after="0"/>
    </w:pPr>
  </w:style>
  <w:style w:type="table" w:customStyle="1" w:styleId="Tabellaelenco6acolori-colore21">
    <w:name w:val="Tabella elenco 6 a colori - colore 21"/>
    <w:basedOn w:val="Tabellanormale"/>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ellagriglia1chiara-colore21">
    <w:name w:val="Tabella griglia 1 chiara - colore 21"/>
    <w:basedOn w:val="Tabellanormale"/>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Puntoelenco">
    <w:name w:val="List Bullet"/>
    <w:basedOn w:val="Normale"/>
    <w:uiPriority w:val="1"/>
    <w:unhideWhenUsed/>
    <w:pPr>
      <w:numPr>
        <w:numId w:val="2"/>
      </w:numPr>
    </w:pPr>
  </w:style>
  <w:style w:type="paragraph" w:customStyle="1" w:styleId="Immagine">
    <w:name w:val="Immagine"/>
    <w:basedOn w:val="Normale"/>
    <w:qFormat/>
    <w:rsid w:val="00E279B8"/>
    <w:pPr>
      <w:spacing w:before="5760" w:after="0" w:line="720" w:lineRule="auto"/>
      <w:jc w:val="right"/>
    </w:pPr>
  </w:style>
  <w:style w:type="character" w:styleId="Enfasiintensa">
    <w:name w:val="Intense Emphasis"/>
    <w:basedOn w:val="Carpredefinitoparagrafo"/>
    <w:uiPriority w:val="21"/>
    <w:semiHidden/>
    <w:unhideWhenUsed/>
    <w:rsid w:val="0013333F"/>
    <w:rPr>
      <w:i/>
      <w:iCs/>
      <w:color w:val="355D7E" w:themeColor="accent1" w:themeShade="80"/>
    </w:rPr>
  </w:style>
  <w:style w:type="paragraph" w:styleId="Citazioneintensa">
    <w:name w:val="Intense Quote"/>
    <w:basedOn w:val="Normale"/>
    <w:next w:val="Normale"/>
    <w:link w:val="CitazioneintensaCarattere"/>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zioneintensaCarattere">
    <w:name w:val="Citazione intensa Carattere"/>
    <w:basedOn w:val="Carpredefinitoparagrafo"/>
    <w:link w:val="Citazioneintensa"/>
    <w:uiPriority w:val="30"/>
    <w:semiHidden/>
    <w:rsid w:val="0013333F"/>
    <w:rPr>
      <w:i/>
      <w:iCs/>
      <w:color w:val="355D7E" w:themeColor="accent1" w:themeShade="80"/>
    </w:rPr>
  </w:style>
  <w:style w:type="character" w:styleId="Riferimentointenso">
    <w:name w:val="Intense Reference"/>
    <w:basedOn w:val="Carpredefinitoparagrafo"/>
    <w:uiPriority w:val="32"/>
    <w:semiHidden/>
    <w:unhideWhenUsed/>
    <w:rsid w:val="0013333F"/>
    <w:rPr>
      <w:b/>
      <w:bCs/>
      <w:caps w:val="0"/>
      <w:smallCaps/>
      <w:color w:val="355D7E" w:themeColor="accent1" w:themeShade="80"/>
      <w:spacing w:val="5"/>
    </w:rPr>
  </w:style>
  <w:style w:type="paragraph" w:styleId="Testodelblocco">
    <w:name w:val="Block Text"/>
    <w:basedOn w:val="Normale"/>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Collegamentoipertestuale">
    <w:name w:val="Hyperlink"/>
    <w:basedOn w:val="Carpredefinitoparagrafo"/>
    <w:uiPriority w:val="99"/>
    <w:semiHidden/>
    <w:unhideWhenUsed/>
    <w:rsid w:val="0013333F"/>
    <w:rPr>
      <w:color w:val="7C5F1D" w:themeColor="accent4" w:themeShade="80"/>
      <w:u w:val="single"/>
    </w:rPr>
  </w:style>
  <w:style w:type="character" w:customStyle="1" w:styleId="Menzionenonrisolta1">
    <w:name w:val="Menzione non risolta1"/>
    <w:basedOn w:val="Carpredefinitoparagrafo"/>
    <w:uiPriority w:val="99"/>
    <w:semiHidden/>
    <w:unhideWhenUsed/>
    <w:rsid w:val="0013333F"/>
    <w:rPr>
      <w:color w:val="595959" w:themeColor="text1" w:themeTint="A6"/>
      <w:shd w:val="clear" w:color="auto" w:fill="E6E6E6"/>
    </w:rPr>
  </w:style>
  <w:style w:type="paragraph" w:styleId="Testofumetto">
    <w:name w:val="Balloon Text"/>
    <w:basedOn w:val="Normale"/>
    <w:link w:val="TestofumettoCarattere"/>
    <w:uiPriority w:val="99"/>
    <w:semiHidden/>
    <w:unhideWhenUsed/>
    <w:rsid w:val="003E4D41"/>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E4D41"/>
    <w:rPr>
      <w:rFonts w:ascii="Tahoma" w:hAnsi="Tahoma" w:cs="Tahoma"/>
      <w:sz w:val="16"/>
      <w:szCs w:val="16"/>
    </w:rPr>
  </w:style>
  <w:style w:type="paragraph" w:styleId="Paragrafoelenco">
    <w:name w:val="List Paragraph"/>
    <w:basedOn w:val="Normale"/>
    <w:uiPriority w:val="34"/>
    <w:qFormat/>
    <w:rsid w:val="00F27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azorn96/node-chess-androi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Roaming\Microsoft\Templates\Piano%20di%20comunicazione%20del%20proget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3B584C580C43C59A320DB55A9C0911"/>
        <w:category>
          <w:name w:val="Generale"/>
          <w:gallery w:val="placeholder"/>
        </w:category>
        <w:types>
          <w:type w:val="bbPlcHdr"/>
        </w:types>
        <w:behaviors>
          <w:behavior w:val="content"/>
        </w:behaviors>
        <w:guid w:val="{A36DF8FB-8B7F-4185-A646-237EF3D3C16C}"/>
      </w:docPartPr>
      <w:docPartBody>
        <w:p w:rsidR="00955014" w:rsidRDefault="00D744CC">
          <w:pPr>
            <w:pStyle w:val="473B584C580C43C59A320DB55A9C0911"/>
          </w:pPr>
          <w:r w:rsidRPr="0053566D">
            <w:rPr>
              <w:lang w:bidi="it-IT"/>
            </w:rPr>
            <w:t>Versione</w:t>
          </w:r>
        </w:p>
      </w:docPartBody>
    </w:docPart>
    <w:docPart>
      <w:docPartPr>
        <w:name w:val="36F7A69AC8C94A99AD3BA23AB1EB249D"/>
        <w:category>
          <w:name w:val="Generale"/>
          <w:gallery w:val="placeholder"/>
        </w:category>
        <w:types>
          <w:type w:val="bbPlcHdr"/>
        </w:types>
        <w:behaviors>
          <w:behavior w:val="content"/>
        </w:behaviors>
        <w:guid w:val="{02FF870C-CCFC-4C6F-ADAE-DC3D6375506E}"/>
      </w:docPartPr>
      <w:docPartBody>
        <w:p w:rsidR="00955014" w:rsidRDefault="00D744CC">
          <w:pPr>
            <w:pStyle w:val="36F7A69AC8C94A99AD3BA23AB1EB249D"/>
          </w:pPr>
          <w:r w:rsidRPr="0053566D">
            <w:rPr>
              <w:lang w:bidi="it-IT"/>
            </w:rPr>
            <w:t>Presentato da:</w:t>
          </w:r>
        </w:p>
      </w:docPartBody>
    </w:docPart>
    <w:docPart>
      <w:docPartPr>
        <w:name w:val="CB9E1687D5B944739CA1F9F5E87A08A3"/>
        <w:category>
          <w:name w:val="Generale"/>
          <w:gallery w:val="placeholder"/>
        </w:category>
        <w:types>
          <w:type w:val="bbPlcHdr"/>
        </w:types>
        <w:behaviors>
          <w:behavior w:val="content"/>
        </w:behaviors>
        <w:guid w:val="{6A03123C-D886-4EFD-BBCB-1588A92A758B}"/>
      </w:docPartPr>
      <w:docPartBody>
        <w:p w:rsidR="00955014" w:rsidRDefault="00D744CC">
          <w:pPr>
            <w:pStyle w:val="CB9E1687D5B944739CA1F9F5E87A08A3"/>
          </w:pPr>
          <w:r w:rsidRPr="0053566D">
            <w:rPr>
              <w:lang w:bidi="it-IT"/>
            </w:rPr>
            <w:t>Nome</w:t>
          </w:r>
        </w:p>
      </w:docPartBody>
    </w:docPart>
    <w:docPart>
      <w:docPartPr>
        <w:name w:val="95E09E37E879447DA7319F1F7A3F4DFF"/>
        <w:category>
          <w:name w:val="Generale"/>
          <w:gallery w:val="placeholder"/>
        </w:category>
        <w:types>
          <w:type w:val="bbPlcHdr"/>
        </w:types>
        <w:behaviors>
          <w:behavior w:val="content"/>
        </w:behaviors>
        <w:guid w:val="{517B4655-D9AB-4668-871C-B88989C3AE65}"/>
      </w:docPartPr>
      <w:docPartBody>
        <w:p w:rsidR="00955014" w:rsidRDefault="00D744CC">
          <w:pPr>
            <w:pStyle w:val="95E09E37E879447DA7319F1F7A3F4DFF"/>
          </w:pPr>
          <w:r w:rsidRPr="0053566D">
            <w:rPr>
              <w:lang w:bidi="it-IT"/>
            </w:rPr>
            <w:t>nome società</w:t>
          </w:r>
        </w:p>
      </w:docPartBody>
    </w:docPart>
    <w:docPart>
      <w:docPartPr>
        <w:name w:val="F5D09FA808C54663B7AFB934D5B9330B"/>
        <w:category>
          <w:name w:val="Generale"/>
          <w:gallery w:val="placeholder"/>
        </w:category>
        <w:types>
          <w:type w:val="bbPlcHdr"/>
        </w:types>
        <w:behaviors>
          <w:behavior w:val="content"/>
        </w:behaviors>
        <w:guid w:val="{BE460544-2E50-4802-964E-EA55B13691B6}"/>
      </w:docPartPr>
      <w:docPartBody>
        <w:p w:rsidR="00955014" w:rsidRDefault="00D744CC">
          <w:pPr>
            <w:pStyle w:val="F5D09FA808C54663B7AFB934D5B9330B"/>
          </w:pPr>
          <w:r w:rsidRPr="0053566D">
            <w:rPr>
              <w:lang w:bidi="it-IT"/>
            </w:rPr>
            <w:t>Indirizzo società</w:t>
          </w:r>
        </w:p>
      </w:docPartBody>
    </w:docPart>
    <w:docPart>
      <w:docPartPr>
        <w:name w:val="FF3C388687A6479AA3741CEAFE9545EF"/>
        <w:category>
          <w:name w:val="Generale"/>
          <w:gallery w:val="placeholder"/>
        </w:category>
        <w:types>
          <w:type w:val="bbPlcHdr"/>
        </w:types>
        <w:behaviors>
          <w:behavior w:val="content"/>
        </w:behaviors>
        <w:guid w:val="{99EA82A1-6B61-4228-9985-7DF0EA8A3DAB}"/>
      </w:docPartPr>
      <w:docPartBody>
        <w:p w:rsidR="00955014" w:rsidRDefault="00D744CC">
          <w:pPr>
            <w:pStyle w:val="FF3C388687A6479AA3741CEAFE9545EF"/>
          </w:pPr>
          <w:r w:rsidRPr="0053566D">
            <w:rPr>
              <w:lang w:bidi="it-IT"/>
            </w:rPr>
            <w:t>Obiettivi</w:t>
          </w:r>
        </w:p>
      </w:docPartBody>
    </w:docPart>
    <w:docPart>
      <w:docPartPr>
        <w:name w:val="9052AC05DC4E43D9805E1F280A98CAA2"/>
        <w:category>
          <w:name w:val="Generale"/>
          <w:gallery w:val="placeholder"/>
        </w:category>
        <w:types>
          <w:type w:val="bbPlcHdr"/>
        </w:types>
        <w:behaviors>
          <w:behavior w:val="content"/>
        </w:behaviors>
        <w:guid w:val="{00C5BEEC-6926-430C-80E7-69EB606D8A0E}"/>
      </w:docPartPr>
      <w:docPartBody>
        <w:p w:rsidR="00955014" w:rsidRDefault="00D744CC">
          <w:pPr>
            <w:pStyle w:val="9052AC05DC4E43D9805E1F280A98CAA2"/>
          </w:pPr>
          <w:r w:rsidRPr="0053566D">
            <w:rPr>
              <w:lang w:bidi="it-IT"/>
            </w:rPr>
            <w:t>Nome del leader</w:t>
          </w:r>
        </w:p>
      </w:docPartBody>
    </w:docPart>
    <w:docPart>
      <w:docPartPr>
        <w:name w:val="B0F436CE534E480C8C98FABEAFBCF1ED"/>
        <w:category>
          <w:name w:val="Generale"/>
          <w:gallery w:val="placeholder"/>
        </w:category>
        <w:types>
          <w:type w:val="bbPlcHdr"/>
        </w:types>
        <w:behaviors>
          <w:behavior w:val="content"/>
        </w:behaviors>
        <w:guid w:val="{607249C7-E898-4D1A-87DC-E04F9AA92A71}"/>
      </w:docPartPr>
      <w:docPartBody>
        <w:p w:rsidR="00955014" w:rsidRDefault="00D744CC">
          <w:pPr>
            <w:pStyle w:val="B0F436CE534E480C8C98FABEAFBCF1ED"/>
          </w:pPr>
          <w:r w:rsidRPr="0053566D">
            <w:rPr>
              <w:lang w:bidi="it-IT"/>
            </w:rPr>
            <w:t>Probabilità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4CC"/>
    <w:rsid w:val="0005241D"/>
    <w:rsid w:val="00955014"/>
    <w:rsid w:val="00C97687"/>
    <w:rsid w:val="00D744CC"/>
    <w:rsid w:val="00E96097"/>
    <w:rsid w:val="00FF4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73B584C580C43C59A320DB55A9C0911">
    <w:name w:val="473B584C580C43C59A320DB55A9C0911"/>
  </w:style>
  <w:style w:type="paragraph" w:customStyle="1" w:styleId="4E7D7E83796C4A2BA74B1E66836BE551">
    <w:name w:val="4E7D7E83796C4A2BA74B1E66836BE551"/>
  </w:style>
  <w:style w:type="paragraph" w:customStyle="1" w:styleId="4BDFDCC6E19245F8B6F435BF56F2988D">
    <w:name w:val="4BDFDCC6E19245F8B6F435BF56F2988D"/>
  </w:style>
  <w:style w:type="paragraph" w:customStyle="1" w:styleId="36F7A69AC8C94A99AD3BA23AB1EB249D">
    <w:name w:val="36F7A69AC8C94A99AD3BA23AB1EB249D"/>
  </w:style>
  <w:style w:type="paragraph" w:customStyle="1" w:styleId="CB9E1687D5B944739CA1F9F5E87A08A3">
    <w:name w:val="CB9E1687D5B944739CA1F9F5E87A08A3"/>
  </w:style>
  <w:style w:type="paragraph" w:customStyle="1" w:styleId="95E09E37E879447DA7319F1F7A3F4DFF">
    <w:name w:val="95E09E37E879447DA7319F1F7A3F4DFF"/>
  </w:style>
  <w:style w:type="paragraph" w:customStyle="1" w:styleId="F5D09FA808C54663B7AFB934D5B9330B">
    <w:name w:val="F5D09FA808C54663B7AFB934D5B9330B"/>
  </w:style>
  <w:style w:type="paragraph" w:customStyle="1" w:styleId="EB6223484DCB4B09867967578528C5B0">
    <w:name w:val="EB6223484DCB4B09867967578528C5B0"/>
  </w:style>
  <w:style w:type="paragraph" w:customStyle="1" w:styleId="0C86F63CAFAF4E9EBCEC8D07AE7710A6">
    <w:name w:val="0C86F63CAFAF4E9EBCEC8D07AE7710A6"/>
  </w:style>
  <w:style w:type="paragraph" w:customStyle="1" w:styleId="976190F7AFDA45B79F588556788AC69F">
    <w:name w:val="976190F7AFDA45B79F588556788AC69F"/>
  </w:style>
  <w:style w:type="paragraph" w:customStyle="1" w:styleId="AB6462F8DC584D079A35D7780E586671">
    <w:name w:val="AB6462F8DC584D079A35D7780E586671"/>
  </w:style>
  <w:style w:type="paragraph" w:customStyle="1" w:styleId="D7188B7A83114FC4A52CF22EA3674AA9">
    <w:name w:val="D7188B7A83114FC4A52CF22EA3674AA9"/>
  </w:style>
  <w:style w:type="paragraph" w:customStyle="1" w:styleId="327C8F491B9846EF9ADDA6101B115EBF">
    <w:name w:val="327C8F491B9846EF9ADDA6101B115EBF"/>
  </w:style>
  <w:style w:type="paragraph" w:customStyle="1" w:styleId="DDD5FFB9CEBB48EA91B9C673807ABBAB">
    <w:name w:val="DDD5FFB9CEBB48EA91B9C673807ABBAB"/>
  </w:style>
  <w:style w:type="paragraph" w:customStyle="1" w:styleId="49529E9A3DC44794B0A255ED53EBF428">
    <w:name w:val="49529E9A3DC44794B0A255ED53EBF428"/>
  </w:style>
  <w:style w:type="paragraph" w:customStyle="1" w:styleId="729B46B283D64062B535F1826D54992A">
    <w:name w:val="729B46B283D64062B535F1826D54992A"/>
  </w:style>
  <w:style w:type="paragraph" w:customStyle="1" w:styleId="8E3F3616D72F4FC5A19A97F557597188">
    <w:name w:val="8E3F3616D72F4FC5A19A97F557597188"/>
  </w:style>
  <w:style w:type="paragraph" w:customStyle="1" w:styleId="EFB80295E9E7483BBF50771D05A66BFC">
    <w:name w:val="EFB80295E9E7483BBF50771D05A66BFC"/>
  </w:style>
  <w:style w:type="paragraph" w:customStyle="1" w:styleId="AE4281457A53412DAE1BD7D09771D04E">
    <w:name w:val="AE4281457A53412DAE1BD7D09771D04E"/>
  </w:style>
  <w:style w:type="paragraph" w:customStyle="1" w:styleId="1A1ACC3CC9FD49BAB18B46119DCE30DA">
    <w:name w:val="1A1ACC3CC9FD49BAB18B46119DCE30DA"/>
  </w:style>
  <w:style w:type="paragraph" w:customStyle="1" w:styleId="ACC77346A0B54A899C386F394D2216CB">
    <w:name w:val="ACC77346A0B54A899C386F394D2216CB"/>
  </w:style>
  <w:style w:type="paragraph" w:customStyle="1" w:styleId="ECBA4A68E86F4AF8AA923D06D1458AD1">
    <w:name w:val="ECBA4A68E86F4AF8AA923D06D1458AD1"/>
  </w:style>
  <w:style w:type="paragraph" w:customStyle="1" w:styleId="5B4227B3279D41D39BD33CB4AED31354">
    <w:name w:val="5B4227B3279D41D39BD33CB4AED31354"/>
  </w:style>
  <w:style w:type="paragraph" w:customStyle="1" w:styleId="BB531C096C0F4F818F0D6A6A430184B0">
    <w:name w:val="BB531C096C0F4F818F0D6A6A430184B0"/>
  </w:style>
  <w:style w:type="paragraph" w:customStyle="1" w:styleId="6983E1FA24F24853B553066F8E465802">
    <w:name w:val="6983E1FA24F24853B553066F8E465802"/>
  </w:style>
  <w:style w:type="paragraph" w:customStyle="1" w:styleId="C80CA8F66E764CFC937496387BF42A82">
    <w:name w:val="C80CA8F66E764CFC937496387BF42A82"/>
  </w:style>
  <w:style w:type="paragraph" w:customStyle="1" w:styleId="488A73B844964C929D6A0F1258672698">
    <w:name w:val="488A73B844964C929D6A0F1258672698"/>
  </w:style>
  <w:style w:type="paragraph" w:customStyle="1" w:styleId="767ADAA750A849DA9A4FD5F27E976368">
    <w:name w:val="767ADAA750A849DA9A4FD5F27E976368"/>
  </w:style>
  <w:style w:type="paragraph" w:customStyle="1" w:styleId="FAF6E328F56D4C41A5065218DA1441DC">
    <w:name w:val="FAF6E328F56D4C41A5065218DA1441DC"/>
  </w:style>
  <w:style w:type="paragraph" w:customStyle="1" w:styleId="3C684C8D4BB047E090CEAD8F6AAAE226">
    <w:name w:val="3C684C8D4BB047E090CEAD8F6AAAE226"/>
  </w:style>
  <w:style w:type="paragraph" w:customStyle="1" w:styleId="CF6071482C22404F8BED80E06D407FCC">
    <w:name w:val="CF6071482C22404F8BED80E06D407FCC"/>
  </w:style>
  <w:style w:type="paragraph" w:customStyle="1" w:styleId="2ADEC78778EC4CB2A3712B7CD1B89EA1">
    <w:name w:val="2ADEC78778EC4CB2A3712B7CD1B89EA1"/>
  </w:style>
  <w:style w:type="paragraph" w:customStyle="1" w:styleId="D91A48683D8F4634BBE767F1719AC618">
    <w:name w:val="D91A48683D8F4634BBE767F1719AC618"/>
  </w:style>
  <w:style w:type="paragraph" w:customStyle="1" w:styleId="01DA0F10583A4567B98879364EA5823C">
    <w:name w:val="01DA0F10583A4567B98879364EA5823C"/>
  </w:style>
  <w:style w:type="paragraph" w:customStyle="1" w:styleId="EB7871C601B24C92BC1F4FDE7E3B8758">
    <w:name w:val="EB7871C601B24C92BC1F4FDE7E3B8758"/>
  </w:style>
  <w:style w:type="paragraph" w:customStyle="1" w:styleId="B3B220B30CEB4387AC729409AE67EE36">
    <w:name w:val="B3B220B30CEB4387AC729409AE67EE36"/>
  </w:style>
  <w:style w:type="paragraph" w:customStyle="1" w:styleId="E762F0E1BE5941AFA6FC40D818B992A8">
    <w:name w:val="E762F0E1BE5941AFA6FC40D818B992A8"/>
  </w:style>
  <w:style w:type="paragraph" w:customStyle="1" w:styleId="4C61DDA0F69642808FFD8A40E8C27988">
    <w:name w:val="4C61DDA0F69642808FFD8A40E8C27988"/>
  </w:style>
  <w:style w:type="paragraph" w:customStyle="1" w:styleId="D86D91A4870C45A8971CCDEED3B8074A">
    <w:name w:val="D86D91A4870C45A8971CCDEED3B8074A"/>
  </w:style>
  <w:style w:type="paragraph" w:customStyle="1" w:styleId="200C28255CA748A29499D7AA4B0AED99">
    <w:name w:val="200C28255CA748A29499D7AA4B0AED99"/>
  </w:style>
  <w:style w:type="paragraph" w:customStyle="1" w:styleId="5EC7104B89A14F16B40A1C3F2CD2589D">
    <w:name w:val="5EC7104B89A14F16B40A1C3F2CD2589D"/>
  </w:style>
  <w:style w:type="paragraph" w:customStyle="1" w:styleId="B2AC8BE67C90434C8905A391AE5ACBBF">
    <w:name w:val="B2AC8BE67C90434C8905A391AE5ACBBF"/>
  </w:style>
  <w:style w:type="paragraph" w:customStyle="1" w:styleId="C6C5F5A0EF9D4770A4102ED47674D145">
    <w:name w:val="C6C5F5A0EF9D4770A4102ED47674D145"/>
  </w:style>
  <w:style w:type="paragraph" w:customStyle="1" w:styleId="8F9167B10B164D4D9B8FBA0726D0225D">
    <w:name w:val="8F9167B10B164D4D9B8FBA0726D0225D"/>
  </w:style>
  <w:style w:type="paragraph" w:customStyle="1" w:styleId="082F90E2BF93429CB3F0E20CC5857EEF">
    <w:name w:val="082F90E2BF93429CB3F0E20CC5857EEF"/>
  </w:style>
  <w:style w:type="paragraph" w:customStyle="1" w:styleId="2B6D91E9549C4145BCE657EF8C8B5705">
    <w:name w:val="2B6D91E9549C4145BCE657EF8C8B5705"/>
  </w:style>
  <w:style w:type="paragraph" w:customStyle="1" w:styleId="CFE3E75F899B48DAAA58BB9FCFB26737">
    <w:name w:val="CFE3E75F899B48DAAA58BB9FCFB26737"/>
  </w:style>
  <w:style w:type="paragraph" w:customStyle="1" w:styleId="A248350525C24C1F93271F25BC2B22D5">
    <w:name w:val="A248350525C24C1F93271F25BC2B22D5"/>
  </w:style>
  <w:style w:type="paragraph" w:customStyle="1" w:styleId="0AAFC256689C4816859109C2DED7A581">
    <w:name w:val="0AAFC256689C4816859109C2DED7A581"/>
  </w:style>
  <w:style w:type="character" w:styleId="Enfasigrassetto">
    <w:name w:val="Strong"/>
    <w:basedOn w:val="Carpredefinitoparagrafo"/>
    <w:uiPriority w:val="1"/>
    <w:qFormat/>
    <w:rPr>
      <w:b/>
      <w:bCs/>
    </w:rPr>
  </w:style>
  <w:style w:type="paragraph" w:customStyle="1" w:styleId="EAF6E1A143074F27B4DE6A572B8F1265">
    <w:name w:val="EAF6E1A143074F27B4DE6A572B8F1265"/>
  </w:style>
  <w:style w:type="paragraph" w:customStyle="1" w:styleId="B7FA28258FE646A4BC6C5B427FAAD412">
    <w:name w:val="B7FA28258FE646A4BC6C5B427FAAD412"/>
  </w:style>
  <w:style w:type="paragraph" w:customStyle="1" w:styleId="3D6EF571E51D47A9AD9F2759A24BFA9F">
    <w:name w:val="3D6EF571E51D47A9AD9F2759A24BFA9F"/>
  </w:style>
  <w:style w:type="paragraph" w:customStyle="1" w:styleId="0B19E7EB279A42AAA6EDC90B0DE0630C">
    <w:name w:val="0B19E7EB279A42AAA6EDC90B0DE0630C"/>
  </w:style>
  <w:style w:type="paragraph" w:customStyle="1" w:styleId="6714EB6DE957426EA31EDCF846F7341D">
    <w:name w:val="6714EB6DE957426EA31EDCF846F7341D"/>
  </w:style>
  <w:style w:type="paragraph" w:customStyle="1" w:styleId="611C302AACEF42E3B4DFE625AA66225A">
    <w:name w:val="611C302AACEF42E3B4DFE625AA66225A"/>
  </w:style>
  <w:style w:type="paragraph" w:customStyle="1" w:styleId="DD51AC7AEB4C4F3CABB30036912B88B8">
    <w:name w:val="DD51AC7AEB4C4F3CABB30036912B88B8"/>
  </w:style>
  <w:style w:type="paragraph" w:customStyle="1" w:styleId="89B5194B9D9543F39965741B22CE3539">
    <w:name w:val="89B5194B9D9543F39965741B22CE3539"/>
  </w:style>
  <w:style w:type="paragraph" w:customStyle="1" w:styleId="874A3A4570FF46F0877A2F49EDBCF466">
    <w:name w:val="874A3A4570FF46F0877A2F49EDBCF466"/>
  </w:style>
  <w:style w:type="paragraph" w:customStyle="1" w:styleId="A61AED43F0534D09A21D623430A5A32C">
    <w:name w:val="A61AED43F0534D09A21D623430A5A32C"/>
  </w:style>
  <w:style w:type="paragraph" w:customStyle="1" w:styleId="E6D11689D3DA4FFA81B38F589B74E2FF">
    <w:name w:val="E6D11689D3DA4FFA81B38F589B74E2FF"/>
  </w:style>
  <w:style w:type="paragraph" w:customStyle="1" w:styleId="864281C885C948FE9CBD96E8A0D82B6A">
    <w:name w:val="864281C885C948FE9CBD96E8A0D82B6A"/>
  </w:style>
  <w:style w:type="paragraph" w:customStyle="1" w:styleId="1247F588DA954A678A68C16EB8322D79">
    <w:name w:val="1247F588DA954A678A68C16EB8322D79"/>
  </w:style>
  <w:style w:type="paragraph" w:customStyle="1" w:styleId="879D4708F0744DBB89A4A9DA0D7ED3F6">
    <w:name w:val="879D4708F0744DBB89A4A9DA0D7ED3F6"/>
  </w:style>
  <w:style w:type="paragraph" w:customStyle="1" w:styleId="B9F5230ADE304BBB95E7545A114CEE82">
    <w:name w:val="B9F5230ADE304BBB95E7545A114CEE82"/>
  </w:style>
  <w:style w:type="paragraph" w:customStyle="1" w:styleId="087880A96C07418DB5AF2125E692C010">
    <w:name w:val="087880A96C07418DB5AF2125E692C010"/>
  </w:style>
  <w:style w:type="paragraph" w:customStyle="1" w:styleId="75DAAE3940E649BC90F3B635FC67387B">
    <w:name w:val="75DAAE3940E649BC90F3B635FC67387B"/>
  </w:style>
  <w:style w:type="paragraph" w:customStyle="1" w:styleId="3E2B2AD434744B2DA357773DAFE26A6C">
    <w:name w:val="3E2B2AD434744B2DA357773DAFE26A6C"/>
  </w:style>
  <w:style w:type="paragraph" w:customStyle="1" w:styleId="B6EEB045260C42549016269C433332B7">
    <w:name w:val="B6EEB045260C42549016269C433332B7"/>
  </w:style>
  <w:style w:type="paragraph" w:customStyle="1" w:styleId="F642FC98CF654E1D8BA45C105D9C3044">
    <w:name w:val="F642FC98CF654E1D8BA45C105D9C3044"/>
  </w:style>
  <w:style w:type="paragraph" w:customStyle="1" w:styleId="A0FC7848E6DD42808CBD33B33F0A3F67">
    <w:name w:val="A0FC7848E6DD42808CBD33B33F0A3F67"/>
  </w:style>
  <w:style w:type="paragraph" w:customStyle="1" w:styleId="85671A8511AE4C5A92C4E0A68714AEAF">
    <w:name w:val="85671A8511AE4C5A92C4E0A68714AEAF"/>
  </w:style>
  <w:style w:type="paragraph" w:customStyle="1" w:styleId="1AD5B94F19FE48D390C36D0CCD6894BF">
    <w:name w:val="1AD5B94F19FE48D390C36D0CCD6894BF"/>
  </w:style>
  <w:style w:type="paragraph" w:customStyle="1" w:styleId="FF3C388687A6479AA3741CEAFE9545EF">
    <w:name w:val="FF3C388687A6479AA3741CEAFE9545EF"/>
  </w:style>
  <w:style w:type="paragraph" w:customStyle="1" w:styleId="9052AC05DC4E43D9805E1F280A98CAA2">
    <w:name w:val="9052AC05DC4E43D9805E1F280A98CAA2"/>
  </w:style>
  <w:style w:type="paragraph" w:customStyle="1" w:styleId="44A1F01F47A74058991D0758AC662EC1">
    <w:name w:val="44A1F01F47A74058991D0758AC662EC1"/>
  </w:style>
  <w:style w:type="paragraph" w:customStyle="1" w:styleId="B273FA44DC894B5AAA34AECBE8D931EA">
    <w:name w:val="B273FA44DC894B5AAA34AECBE8D931EA"/>
  </w:style>
  <w:style w:type="paragraph" w:customStyle="1" w:styleId="DBC1DC722F7442FCA658C3B48D22DA98">
    <w:name w:val="DBC1DC722F7442FCA658C3B48D22DA98"/>
  </w:style>
  <w:style w:type="paragraph" w:customStyle="1" w:styleId="DF32F6821D37445981816022D999B10B">
    <w:name w:val="DF32F6821D37445981816022D999B10B"/>
  </w:style>
  <w:style w:type="paragraph" w:customStyle="1" w:styleId="9ADC059DE7A94D5099A1A8AA0C5CC40D">
    <w:name w:val="9ADC059DE7A94D5099A1A8AA0C5CC40D"/>
  </w:style>
  <w:style w:type="paragraph" w:customStyle="1" w:styleId="ACE6B666947447F1BE909364121F87A0">
    <w:name w:val="ACE6B666947447F1BE909364121F87A0"/>
  </w:style>
  <w:style w:type="paragraph" w:customStyle="1" w:styleId="088FA4CBFCBD48A4B8C733D3CF1D039B">
    <w:name w:val="088FA4CBFCBD48A4B8C733D3CF1D039B"/>
  </w:style>
  <w:style w:type="paragraph" w:customStyle="1" w:styleId="5EA2A01CBDB54D60AA7181DC3B62A909">
    <w:name w:val="5EA2A01CBDB54D60AA7181DC3B62A909"/>
  </w:style>
  <w:style w:type="paragraph" w:customStyle="1" w:styleId="1AD9C84902DC49C18ED3E14E5E2A313C">
    <w:name w:val="1AD9C84902DC49C18ED3E14E5E2A313C"/>
  </w:style>
  <w:style w:type="paragraph" w:customStyle="1" w:styleId="4F28A38AE2404D77B3E4356156C75819">
    <w:name w:val="4F28A38AE2404D77B3E4356156C75819"/>
  </w:style>
  <w:style w:type="paragraph" w:customStyle="1" w:styleId="580173DE76E54D59A5BE12207F24C14E">
    <w:name w:val="580173DE76E54D59A5BE12207F24C14E"/>
  </w:style>
  <w:style w:type="paragraph" w:customStyle="1" w:styleId="916DCBB57C174FEDB68C4E62E23F3495">
    <w:name w:val="916DCBB57C174FEDB68C4E62E23F3495"/>
  </w:style>
  <w:style w:type="paragraph" w:customStyle="1" w:styleId="B2200F3163E74DF79120B87664EFDD83">
    <w:name w:val="B2200F3163E74DF79120B87664EFDD83"/>
  </w:style>
  <w:style w:type="paragraph" w:customStyle="1" w:styleId="B3245C3349E649EE8B64B808ABCA82DD">
    <w:name w:val="B3245C3349E649EE8B64B808ABCA82DD"/>
  </w:style>
  <w:style w:type="paragraph" w:customStyle="1" w:styleId="E21DCB47AE284822A5821C359727A561">
    <w:name w:val="E21DCB47AE284822A5821C359727A561"/>
  </w:style>
  <w:style w:type="paragraph" w:customStyle="1" w:styleId="DAA149F0052C4DB689194119D316E069">
    <w:name w:val="DAA149F0052C4DB689194119D316E069"/>
  </w:style>
  <w:style w:type="paragraph" w:customStyle="1" w:styleId="CB47AE8571E64EB5AF869B9280F0E134">
    <w:name w:val="CB47AE8571E64EB5AF869B9280F0E134"/>
  </w:style>
  <w:style w:type="paragraph" w:customStyle="1" w:styleId="8827934C2C35435D845D4164B09C4F7C">
    <w:name w:val="8827934C2C35435D845D4164B09C4F7C"/>
  </w:style>
  <w:style w:type="paragraph" w:customStyle="1" w:styleId="1E918DC5C87448569EAA63E984FE7812">
    <w:name w:val="1E918DC5C87448569EAA63E984FE7812"/>
  </w:style>
  <w:style w:type="paragraph" w:customStyle="1" w:styleId="0362A31C2D2E4CB2944CB8B04DE58408">
    <w:name w:val="0362A31C2D2E4CB2944CB8B04DE58408"/>
  </w:style>
  <w:style w:type="paragraph" w:customStyle="1" w:styleId="8CB29BBA70C54DE3A2C33B42ABBBE4F7">
    <w:name w:val="8CB29BBA70C54DE3A2C33B42ABBBE4F7"/>
  </w:style>
  <w:style w:type="paragraph" w:customStyle="1" w:styleId="F25E83461FD440BEB3F79C42FF7490E4">
    <w:name w:val="F25E83461FD440BEB3F79C42FF7490E4"/>
  </w:style>
  <w:style w:type="paragraph" w:customStyle="1" w:styleId="B0F436CE534E480C8C98FABEAFBCF1ED">
    <w:name w:val="B0F436CE534E480C8C98FABEAFBCF1ED"/>
  </w:style>
  <w:style w:type="paragraph" w:customStyle="1" w:styleId="7B1A98CF94A74A3B8E0D7D01CA055857">
    <w:name w:val="7B1A98CF94A74A3B8E0D7D01CA055857"/>
  </w:style>
  <w:style w:type="paragraph" w:customStyle="1" w:styleId="8C9535C273674CD49EBA98B87AEEDA85">
    <w:name w:val="8C9535C273674CD49EBA98B87AEEDA85"/>
  </w:style>
  <w:style w:type="paragraph" w:customStyle="1" w:styleId="4187D317852E4C9EBF99034AEE8F72B5">
    <w:name w:val="4187D317852E4C9EBF99034AEE8F72B5"/>
  </w:style>
  <w:style w:type="paragraph" w:customStyle="1" w:styleId="CABD578409C4467F8348140C7C26D7E8">
    <w:name w:val="CABD578409C4467F8348140C7C26D7E8"/>
  </w:style>
  <w:style w:type="paragraph" w:customStyle="1" w:styleId="05C6DA2A4B3D4747A592EBA84B3DE3AF">
    <w:name w:val="05C6DA2A4B3D4747A592EBA84B3DE3AF"/>
  </w:style>
  <w:style w:type="paragraph" w:customStyle="1" w:styleId="A94A55E7689A4D3D833761B69C5E92E7">
    <w:name w:val="A94A55E7689A4D3D833761B69C5E92E7"/>
  </w:style>
  <w:style w:type="paragraph" w:customStyle="1" w:styleId="1C838F8CD2FF4E6898D5FE44D4B53D5A">
    <w:name w:val="1C838F8CD2FF4E6898D5FE44D4B53D5A"/>
  </w:style>
  <w:style w:type="paragraph" w:customStyle="1" w:styleId="20B513285F5B442BB9D57E884136F2F3">
    <w:name w:val="20B513285F5B442BB9D57E884136F2F3"/>
  </w:style>
  <w:style w:type="paragraph" w:customStyle="1" w:styleId="DF0FCF3592ED4E239E7F80925372F0FD">
    <w:name w:val="DF0FCF3592ED4E239E7F80925372F0FD"/>
  </w:style>
  <w:style w:type="paragraph" w:customStyle="1" w:styleId="B10F604380824961BB890CB07A475ED3">
    <w:name w:val="B10F604380824961BB890CB07A475ED3"/>
  </w:style>
  <w:style w:type="paragraph" w:customStyle="1" w:styleId="16DBF6A44E164D0DBEBD23E5B5A358D0">
    <w:name w:val="16DBF6A44E164D0DBEBD23E5B5A358D0"/>
  </w:style>
  <w:style w:type="paragraph" w:customStyle="1" w:styleId="D4C35E90259C459FB634DE030F9543DC">
    <w:name w:val="D4C35E90259C459FB634DE030F9543DC"/>
  </w:style>
  <w:style w:type="paragraph" w:customStyle="1" w:styleId="6352AD0122AD4BA6B227F70AF796AE84">
    <w:name w:val="6352AD0122AD4BA6B227F70AF796AE84"/>
  </w:style>
  <w:style w:type="paragraph" w:customStyle="1" w:styleId="83474D0B657748E4A17BA1BB2E19E8C6">
    <w:name w:val="83474D0B657748E4A17BA1BB2E19E8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corso di programmazione– a.a. 2019/2020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Piano di comunicazione del progetto.dotx</Template>
  <TotalTime>259</TotalTime>
  <Pages>4</Pages>
  <Words>882</Words>
  <Characters>5031</Characters>
  <Application>Microsoft Office Word</Application>
  <DocSecurity>0</DocSecurity>
  <Lines>41</Lines>
  <Paragraphs>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APPLICAZIONE ANDROID online chess</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keywords/>
  <dc:description>Marco dal zovo - 931121</dc:description>
  <cp:lastModifiedBy>Marco Dal Zovo</cp:lastModifiedBy>
  <cp:revision>19</cp:revision>
  <dcterms:created xsi:type="dcterms:W3CDTF">2019-10-06T14:58:00Z</dcterms:created>
  <dcterms:modified xsi:type="dcterms:W3CDTF">2020-02-11T22:29:00Z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