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Pr="0053566D" w:rsidRDefault="00284E74" w:rsidP="00E279B8">
      <w:pPr>
        <w:pStyle w:val="Sottotitolo"/>
      </w:pPr>
      <w:sdt>
        <w:sdtPr>
          <w:alias w:val="Versione:"/>
          <w:tag w:val="Versione:"/>
          <w:id w:val="-907991857"/>
          <w:placeholder>
            <w:docPart w:val="473B584C580C43C59A320DB55A9C0911"/>
          </w:placeholder>
          <w:temporary/>
          <w:showingPlcHdr/>
          <w15:appearance w15:val="hidden"/>
        </w:sdtPr>
        <w:sdtEndPr/>
        <w:sdtContent>
          <w:r w:rsidR="00B87079" w:rsidRPr="0053566D">
            <w:rPr>
              <w:lang w:bidi="it-IT"/>
            </w:rPr>
            <w:t>Versione</w:t>
          </w:r>
        </w:sdtContent>
      </w:sdt>
      <w:r w:rsidR="00E279B8" w:rsidRPr="0053566D">
        <w:rPr>
          <w:lang w:bidi="it-IT"/>
        </w:rPr>
        <w:t xml:space="preserve"> </w:t>
      </w:r>
      <w:r w:rsidR="004C47B3">
        <w:t>1.0</w:t>
      </w:r>
    </w:p>
    <w:p w:rsidR="00E279B8" w:rsidRPr="0053566D" w:rsidRDefault="004C47B3" w:rsidP="00E279B8">
      <w:pPr>
        <w:pStyle w:val="Sottotitolo"/>
      </w:pPr>
      <w:r>
        <w:t>06/10/2019</w:t>
      </w:r>
    </w:p>
    <w:p w:rsidR="00E279B8" w:rsidRPr="0053566D" w:rsidRDefault="00E279B8" w:rsidP="002B21AE">
      <w:pPr>
        <w:pStyle w:val="Logo"/>
        <w:tabs>
          <w:tab w:val="left" w:pos="6282"/>
        </w:tabs>
      </w:pPr>
      <w:r w:rsidRPr="0053566D">
        <w:rPr>
          <w:lang w:eastAsia="en-US"/>
        </w:rPr>
        <w:drawing>
          <wp:inline distT="0" distB="0" distL="0" distR="0" wp14:anchorId="46C2D08D" wp14:editId="43CB847D">
            <wp:extent cx="1447799" cy="144779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stretch>
                      <a:fillRect/>
                    </a:stretch>
                  </pic:blipFill>
                  <pic:spPr>
                    <a:xfrm>
                      <a:off x="0" y="0"/>
                      <a:ext cx="1447799" cy="1447799"/>
                    </a:xfrm>
                    <a:prstGeom prst="rect">
                      <a:avLst/>
                    </a:prstGeom>
                  </pic:spPr>
                </pic:pic>
              </a:graphicData>
            </a:graphic>
          </wp:inline>
        </w:drawing>
      </w:r>
    </w:p>
    <w:p w:rsidR="00E279B8" w:rsidRPr="0053566D" w:rsidRDefault="00284E74" w:rsidP="00E279B8">
      <w:pPr>
        <w:pStyle w:val="Sottotitolo"/>
      </w:pPr>
      <w:sdt>
        <w:sdtPr>
          <w:alias w:val="Presentato da:"/>
          <w:tag w:val="Presentato da:"/>
          <w:id w:val="2116784469"/>
          <w:placeholder>
            <w:docPart w:val="36F7A69AC8C94A99AD3BA23AB1EB249D"/>
          </w:placeholder>
          <w:temporary/>
          <w:showingPlcHdr/>
          <w15:appearance w15:val="hidden"/>
        </w:sdtPr>
        <w:sdtEndPr/>
        <w:sdtContent>
          <w:r w:rsidR="00E279B8" w:rsidRPr="0053566D">
            <w:rPr>
              <w:lang w:bidi="it-IT"/>
            </w:rPr>
            <w:t>Presentato da:</w:t>
          </w:r>
        </w:sdtContent>
      </w:sdt>
      <w:r w:rsidR="00E279B8" w:rsidRPr="0053566D">
        <w:rPr>
          <w:lang w:bidi="it-IT"/>
        </w:rPr>
        <w:t xml:space="preserve"> </w:t>
      </w:r>
      <w:sdt>
        <w:sdtPr>
          <w:alias w:val="Immettere il proprio nome:"/>
          <w:tag w:val="Immettere il proprio nome:"/>
          <w:id w:val="-679964544"/>
          <w:placeholder>
            <w:docPart w:val="CB9E1687D5B944739CA1F9F5E87A08A3"/>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4C47B3">
            <w:t>Marco dal zovo - 931121</w:t>
          </w:r>
        </w:sdtContent>
      </w:sdt>
    </w:p>
    <w:p w:rsidR="00E279B8" w:rsidRPr="0053566D" w:rsidRDefault="00284E74" w:rsidP="00E279B8">
      <w:pPr>
        <w:pStyle w:val="Informazionidicontatto"/>
      </w:pPr>
      <w:sdt>
        <w:sdtPr>
          <w:alias w:val="Immettere il nome della società:"/>
          <w:tag w:val=""/>
          <w:id w:val="442581965"/>
          <w:placeholder>
            <w:docPart w:val="95E09E37E879447DA7319F1F7A3F4DFF"/>
          </w:placeholder>
          <w:dataBinding w:prefixMappings="xmlns:ns0='http://schemas.openxmlformats.org/officeDocument/2006/extended-properties' " w:xpath="/ns0:Properties[1]/ns0:Company[1]" w:storeItemID="{6668398D-A668-4E3E-A5EB-62B293D839F1}"/>
          <w15:appearance w15:val="hidden"/>
          <w:text/>
        </w:sdtPr>
        <w:sdtEndPr/>
        <w:sdtContent>
          <w:r w:rsidR="004C47B3">
            <w:t>online chess</w:t>
          </w:r>
        </w:sdtContent>
      </w:sdt>
    </w:p>
    <w:p w:rsidR="00E279B8" w:rsidRPr="0053566D" w:rsidRDefault="00284E74" w:rsidP="00714CE5">
      <w:pPr>
        <w:pStyle w:val="Informazionidicontatto"/>
      </w:pPr>
      <w:sdt>
        <w:sdtPr>
          <w:alias w:val="Immettere l'indirizzo della società:"/>
          <w:tag w:val="Immettere l'indirizzo della società:"/>
          <w:id w:val="1489432431"/>
          <w:placeholder>
            <w:docPart w:val="F5D09FA808C54663B7AFB934D5B9330B"/>
          </w:placeholder>
          <w:dataBinding w:prefixMappings="xmlns:ns0='http://schemas.microsoft.com/office/2006/coverPageProps' " w:xpath="/ns0:CoverPageProperties[1]/ns0:CompanyAddress[1]" w:storeItemID="{55AF091B-3C7A-41E3-B477-F2FDAA23CFDA}"/>
          <w15:appearance w15:val="hidden"/>
          <w:text/>
        </w:sdtPr>
        <w:sdtEndPr/>
        <w:sdtContent>
          <w:r w:rsidR="004C47B3">
            <w:t>corso di programmazione web e mobile – a.a. 2018/2019</w:t>
          </w:r>
        </w:sdtContent>
      </w:sdt>
    </w:p>
    <w:p w:rsidR="00907CBB" w:rsidRDefault="00907CBB" w:rsidP="00E279B8">
      <w:pPr>
        <w:rPr>
          <w:noProof/>
        </w:rPr>
      </w:pPr>
    </w:p>
    <w:p w:rsidR="00F27D62" w:rsidRDefault="00F27D62" w:rsidP="00E279B8">
      <w:pPr>
        <w:rPr>
          <w:noProof/>
        </w:rPr>
      </w:pPr>
    </w:p>
    <w:p w:rsidR="00F27D62" w:rsidRDefault="00F27D62" w:rsidP="00E279B8">
      <w:pPr>
        <w:rPr>
          <w:noProof/>
        </w:rPr>
      </w:pPr>
    </w:p>
    <w:p w:rsidR="00F27D62" w:rsidRDefault="00F27D62" w:rsidP="00E279B8">
      <w:pPr>
        <w:rPr>
          <w:noProof/>
        </w:rPr>
      </w:pPr>
    </w:p>
    <w:p w:rsidR="00F27D62" w:rsidRDefault="00F27D62" w:rsidP="00E279B8">
      <w:pPr>
        <w:rPr>
          <w:noProof/>
        </w:rPr>
      </w:pPr>
    </w:p>
    <w:p w:rsidR="00F27D62" w:rsidRDefault="00F27D62" w:rsidP="00F27D62">
      <w:pPr>
        <w:pStyle w:val="Titolo"/>
        <w:rPr>
          <w:noProof/>
        </w:rPr>
      </w:pPr>
      <w:r>
        <w:rPr>
          <w:noProof/>
        </w:rPr>
        <w:lastRenderedPageBreak/>
        <w:t>introduzione</w:t>
      </w:r>
    </w:p>
    <w:p w:rsidR="00F27D62" w:rsidRDefault="00F27D62" w:rsidP="00F27D62"/>
    <w:p w:rsidR="00F27D62" w:rsidRDefault="00F27D62" w:rsidP="00F27D62">
      <w:r w:rsidRPr="00F27D62">
        <w:rPr>
          <w:i/>
          <w:iCs/>
        </w:rPr>
        <w:t>Online Chess</w:t>
      </w:r>
      <w:r w:rsidRPr="00F27D62">
        <w:t xml:space="preserve"> è un applicazione web che permette di affrontare altri giocatori al gioco degli scacchi, tenendo traccia delle loro vittorie e sconfitte</w:t>
      </w:r>
      <w:r>
        <w:t xml:space="preserve"> per classificarli</w:t>
      </w:r>
      <w:r w:rsidRPr="00F27D62">
        <w:t>. Lo scopo dell’applicazione è quello di rendere possibile giocare ad una partita a scacchi ovunque attraverso dei semplici passaggi preliminari.</w:t>
      </w:r>
    </w:p>
    <w:p w:rsidR="00F27D62" w:rsidRDefault="00F27D62" w:rsidP="00F27D62">
      <w:r>
        <w:t>Le tecnologie che utilizza lato client sono le seguenti:</w:t>
      </w:r>
    </w:p>
    <w:p w:rsidR="00F27D62" w:rsidRPr="00F27D62" w:rsidRDefault="00F27D62" w:rsidP="00F27D62">
      <w:pPr>
        <w:pStyle w:val="Paragrafoelenco"/>
        <w:numPr>
          <w:ilvl w:val="0"/>
          <w:numId w:val="13"/>
        </w:numPr>
        <w:rPr>
          <w:b/>
          <w:bCs/>
        </w:rPr>
      </w:pPr>
      <w:r w:rsidRPr="00F27D62">
        <w:rPr>
          <w:b/>
          <w:bCs/>
        </w:rPr>
        <w:t>HTML5</w:t>
      </w:r>
    </w:p>
    <w:p w:rsidR="00F27D62" w:rsidRPr="00F27D62" w:rsidRDefault="00F27D62" w:rsidP="00F27D62">
      <w:pPr>
        <w:pStyle w:val="Paragrafoelenco"/>
        <w:numPr>
          <w:ilvl w:val="0"/>
          <w:numId w:val="13"/>
        </w:numPr>
        <w:rPr>
          <w:b/>
          <w:bCs/>
        </w:rPr>
      </w:pPr>
      <w:r w:rsidRPr="00F27D62">
        <w:rPr>
          <w:b/>
          <w:bCs/>
        </w:rPr>
        <w:t>CSS3</w:t>
      </w:r>
    </w:p>
    <w:p w:rsidR="00F27D62" w:rsidRDefault="00F27D62" w:rsidP="00F27D62">
      <w:pPr>
        <w:pStyle w:val="Paragrafoelenco"/>
        <w:numPr>
          <w:ilvl w:val="0"/>
          <w:numId w:val="13"/>
        </w:numPr>
        <w:rPr>
          <w:b/>
          <w:bCs/>
        </w:rPr>
      </w:pPr>
      <w:r w:rsidRPr="00F27D62">
        <w:rPr>
          <w:b/>
          <w:bCs/>
        </w:rPr>
        <w:t>Javascript</w:t>
      </w:r>
    </w:p>
    <w:p w:rsidR="004B73DE" w:rsidRPr="00F27D62" w:rsidRDefault="004B73DE" w:rsidP="00F27D62">
      <w:pPr>
        <w:pStyle w:val="Paragrafoelenco"/>
        <w:numPr>
          <w:ilvl w:val="0"/>
          <w:numId w:val="13"/>
        </w:numPr>
        <w:rPr>
          <w:b/>
          <w:bCs/>
        </w:rPr>
      </w:pPr>
      <w:r>
        <w:rPr>
          <w:b/>
          <w:bCs/>
        </w:rPr>
        <w:t>AJAX</w:t>
      </w:r>
    </w:p>
    <w:p w:rsidR="00F27D62" w:rsidRDefault="00F27D62" w:rsidP="00F27D62">
      <w:r>
        <w:t xml:space="preserve">Invece, lato server utilizza </w:t>
      </w:r>
      <w:r w:rsidRPr="00F27D62">
        <w:rPr>
          <w:b/>
          <w:bCs/>
        </w:rPr>
        <w:t>NodeJS</w:t>
      </w:r>
      <w:r w:rsidR="004B73DE">
        <w:t xml:space="preserve">, coadiuvato da </w:t>
      </w:r>
      <w:r w:rsidR="004B73DE">
        <w:rPr>
          <w:b/>
          <w:bCs/>
        </w:rPr>
        <w:t>EJS</w:t>
      </w:r>
      <w:r w:rsidR="004B73DE">
        <w:t xml:space="preserve"> come motore di rendering delle pagine HTML e </w:t>
      </w:r>
      <w:r w:rsidR="004B73DE">
        <w:rPr>
          <w:b/>
          <w:bCs/>
        </w:rPr>
        <w:t>SocketIO</w:t>
      </w:r>
      <w:r w:rsidR="004B73DE">
        <w:t xml:space="preserve"> nella gestione della comunicazione socket.</w:t>
      </w:r>
    </w:p>
    <w:p w:rsidR="00DF46CB" w:rsidRPr="004B73DE" w:rsidRDefault="00DF46CB" w:rsidP="00F27D62">
      <w:r>
        <w:t xml:space="preserve">Come tecnologia di storicizzazione dei dati utilizza </w:t>
      </w:r>
      <w:r w:rsidRPr="00DF46CB">
        <w:rPr>
          <w:b/>
          <w:bCs/>
        </w:rPr>
        <w:t>MongoDB</w:t>
      </w:r>
      <w:r>
        <w:t>.</w:t>
      </w:r>
    </w:p>
    <w:p w:rsidR="00F27D62" w:rsidRDefault="00F27D62" w:rsidP="00F27D62"/>
    <w:p w:rsidR="00F27D62" w:rsidRPr="00F27D62" w:rsidRDefault="00F27D62" w:rsidP="00F27D62">
      <w:pPr>
        <w:pStyle w:val="Titolo1"/>
      </w:pPr>
      <w:r>
        <w:t>breve analisi dei requisiti</w:t>
      </w:r>
    </w:p>
    <w:p w:rsidR="00F27D62" w:rsidRDefault="00F27D62" w:rsidP="00F27D62">
      <w:pPr>
        <w:pStyle w:val="Titolo2"/>
      </w:pPr>
      <w:r>
        <w:t>destinatari</w:t>
      </w:r>
    </w:p>
    <w:p w:rsidR="00F27D62" w:rsidRPr="004B73DE" w:rsidRDefault="004B73DE" w:rsidP="00F27D62">
      <w:r>
        <w:t xml:space="preserve">L’applicazione è stata sviluppata per rispondere alle esigenze di tutte le tipologie di giocatori – dal più esperto al novizio – offrendo un ambiente di gioco pulito ed equo su qualsiasi dispositivo essi si trovino ad utilizzarla. Soprattutto nel riguardo degli utenti che si affacciano per la prima volta al gioco degli scacchi, </w:t>
      </w:r>
      <w:r>
        <w:rPr>
          <w:i/>
          <w:iCs/>
        </w:rPr>
        <w:t>Online Chess</w:t>
      </w:r>
      <w:r>
        <w:t xml:space="preserve"> </w:t>
      </w:r>
      <w:r w:rsidR="001A44E3">
        <w:t>offre alcune funzionalità utili ad apprendere le meccaniche di gioco in meno tempo possibile. Infine, l’applicazione è organizzata su più schede specifiche per tema, tutte quante facilmente raggiungibili attraverso un menù laterale sempre visibile.</w:t>
      </w:r>
    </w:p>
    <w:p w:rsidR="00F27D62" w:rsidRDefault="00F27D62" w:rsidP="00F27D62">
      <w:pPr>
        <w:pStyle w:val="Titolo2"/>
      </w:pPr>
      <w:r>
        <w:t>modello di valore</w:t>
      </w:r>
    </w:p>
    <w:p w:rsidR="001A44E3" w:rsidRDefault="001A44E3" w:rsidP="001A44E3">
      <w:r>
        <w:rPr>
          <w:i/>
          <w:iCs/>
        </w:rPr>
        <w:t>Online Chess</w:t>
      </w:r>
      <w:r>
        <w:t xml:space="preserve"> cerca di soddisfare gli interessi di tutti giocatori, sia che cerchino partite complesse per competere con altri giocatori con gli stessi interessi, sia che intendano giocare delle partite meno impegnative contro loro conoscenti o altri giocatori.</w:t>
      </w:r>
    </w:p>
    <w:p w:rsidR="001A44E3" w:rsidRPr="001A44E3" w:rsidRDefault="001A44E3" w:rsidP="001A44E3">
      <w:r>
        <w:t>Sicuramente la fascia di giocatori in cerca di una tipologia di gioco competitiva sarà più interessata ad utilizzare l’applicazione per garantirsi una buona posizione all’interno della classifica punti.</w:t>
      </w:r>
    </w:p>
    <w:p w:rsidR="00F27D62" w:rsidRDefault="00F27D62" w:rsidP="00F27D62">
      <w:pPr>
        <w:pStyle w:val="Titolo2"/>
      </w:pPr>
      <w:r>
        <w:t>flusso dei dati</w:t>
      </w:r>
    </w:p>
    <w:p w:rsidR="001A44E3" w:rsidRDefault="001A44E3" w:rsidP="001A44E3">
      <w:r>
        <w:t xml:space="preserve">Tutti i contenuti presenti </w:t>
      </w:r>
      <w:r w:rsidR="00DF46CB">
        <w:t xml:space="preserve">su </w:t>
      </w:r>
      <w:r w:rsidR="00DF46CB">
        <w:rPr>
          <w:i/>
          <w:iCs/>
        </w:rPr>
        <w:t>Online Chess</w:t>
      </w:r>
      <w:r w:rsidR="00DF46CB">
        <w:t xml:space="preserve"> sono prodotti internamente senza grossi costi in tempistiche ed archiviati su un database - all’interno della stessa rete – in formato </w:t>
      </w:r>
      <w:r w:rsidR="00DF46CB">
        <w:rPr>
          <w:b/>
          <w:bCs/>
        </w:rPr>
        <w:t>JSON</w:t>
      </w:r>
      <w:r w:rsidR="00DF46CB">
        <w:t>.</w:t>
      </w:r>
    </w:p>
    <w:p w:rsidR="00DF46CB" w:rsidRDefault="00DF46CB" w:rsidP="001A44E3">
      <w:r>
        <w:t xml:space="preserve">Trasversalmente, i contenuti vengono recuperati – quando richiesti, analizzati e spediti al client sempre in formato </w:t>
      </w:r>
      <w:r>
        <w:rPr>
          <w:b/>
          <w:bCs/>
        </w:rPr>
        <w:t>JSON</w:t>
      </w:r>
      <w:r>
        <w:t xml:space="preserve">; dopo essere stati recepiti dal client, vengono trasformati in formato </w:t>
      </w:r>
      <w:r w:rsidRPr="00DF46CB">
        <w:rPr>
          <w:b/>
          <w:bCs/>
        </w:rPr>
        <w:t>HTML</w:t>
      </w:r>
      <w:r>
        <w:t xml:space="preserve">, per essere interpretati dal browser. </w:t>
      </w:r>
    </w:p>
    <w:p w:rsidR="00DF46CB" w:rsidRDefault="00DF46CB" w:rsidP="001A44E3">
      <w:r>
        <w:t xml:space="preserve">L’applicazione provvede autonomamente ad aggiornare i contenuti quando lo ritiene necessario, per esempio in caso di una improvvisa disconnessione dalla comunicazione socket </w:t>
      </w:r>
      <w:r w:rsidR="001127CF">
        <w:t>oppure dopo aver selezionato una scheda differente dal menù laterale.</w:t>
      </w:r>
    </w:p>
    <w:p w:rsidR="001127CF" w:rsidRDefault="001127CF" w:rsidP="001A44E3"/>
    <w:p w:rsidR="001127CF" w:rsidRPr="00DF46CB" w:rsidRDefault="001127CF" w:rsidP="001A44E3"/>
    <w:p w:rsidR="00F27D62" w:rsidRDefault="00F27D62" w:rsidP="00F27D62">
      <w:pPr>
        <w:pStyle w:val="Titolo2"/>
      </w:pPr>
      <w:r>
        <w:lastRenderedPageBreak/>
        <w:t>aspetti tecnologici</w:t>
      </w:r>
    </w:p>
    <w:p w:rsidR="001A44E3" w:rsidRDefault="001127CF" w:rsidP="001A44E3">
      <w:r>
        <w:t xml:space="preserve">Come detto prima, lato server i contenuti sono archiviati, analizzati e spediti al client utilizzando il formato standard </w:t>
      </w:r>
      <w:r>
        <w:rPr>
          <w:b/>
          <w:bCs/>
        </w:rPr>
        <w:t>JSON</w:t>
      </w:r>
      <w:r>
        <w:t xml:space="preserve">; invece, lato client i contenuti vengono acquisiti in formato </w:t>
      </w:r>
      <w:r>
        <w:rPr>
          <w:b/>
          <w:bCs/>
        </w:rPr>
        <w:t>JSON</w:t>
      </w:r>
      <w:r>
        <w:t xml:space="preserve">, analizzati ed utilizzati per popolare elementi </w:t>
      </w:r>
      <w:r w:rsidRPr="001127CF">
        <w:rPr>
          <w:b/>
          <w:bCs/>
        </w:rPr>
        <w:t>HTML</w:t>
      </w:r>
      <w:r>
        <w:t xml:space="preserve"> usati come </w:t>
      </w:r>
      <w:r>
        <w:rPr>
          <w:b/>
          <w:bCs/>
        </w:rPr>
        <w:t>prefabs</w:t>
      </w:r>
      <w:r>
        <w:t xml:space="preserve"> – ovviamente nascosti al giocatore – ed in seguito visualizzati.</w:t>
      </w:r>
    </w:p>
    <w:p w:rsidR="001127CF" w:rsidRDefault="001127CF" w:rsidP="001A44E3">
      <w:r>
        <w:t xml:space="preserve">Inoltre, lato server viene utilizzata una gestione del codice tramite modello </w:t>
      </w:r>
      <w:r>
        <w:rPr>
          <w:b/>
          <w:bCs/>
        </w:rPr>
        <w:t>MVC</w:t>
      </w:r>
      <w:r>
        <w:t xml:space="preserve">, avendo – per l’appunto – un modello per ogni </w:t>
      </w:r>
      <w:r>
        <w:rPr>
          <w:b/>
          <w:bCs/>
        </w:rPr>
        <w:t>collection</w:t>
      </w:r>
      <w:r>
        <w:t xml:space="preserve"> su </w:t>
      </w:r>
      <w:r w:rsidRPr="001127CF">
        <w:rPr>
          <w:b/>
          <w:bCs/>
        </w:rPr>
        <w:t>MongoDB</w:t>
      </w:r>
      <w:r>
        <w:t xml:space="preserve">, vari gestori per le </w:t>
      </w:r>
      <w:r w:rsidRPr="001127CF">
        <w:rPr>
          <w:b/>
          <w:bCs/>
        </w:rPr>
        <w:t>routes</w:t>
      </w:r>
      <w:r>
        <w:t xml:space="preserve"> raggiungibili ed un motore di rendering delle pagine.</w:t>
      </w:r>
    </w:p>
    <w:p w:rsidR="001127CF" w:rsidRDefault="001127CF" w:rsidP="001A44E3">
      <w:r>
        <w:t xml:space="preserve">Nel dettaglio, </w:t>
      </w:r>
      <w:r>
        <w:rPr>
          <w:i/>
          <w:iCs/>
        </w:rPr>
        <w:t>Online Chess</w:t>
      </w:r>
      <w:r>
        <w:t xml:space="preserve"> utilizza le seguenti tecnologie:</w:t>
      </w:r>
    </w:p>
    <w:p w:rsidR="001127CF" w:rsidRDefault="001127CF" w:rsidP="001127CF">
      <w:pPr>
        <w:pStyle w:val="Paragrafoelenco"/>
        <w:numPr>
          <w:ilvl w:val="0"/>
          <w:numId w:val="14"/>
        </w:numPr>
      </w:pPr>
      <w:r w:rsidRPr="00754958">
        <w:rPr>
          <w:b/>
          <w:bCs/>
        </w:rPr>
        <w:t>HTML5</w:t>
      </w:r>
      <w:r>
        <w:t>, per la costruzione delle interfacce</w:t>
      </w:r>
    </w:p>
    <w:p w:rsidR="001127CF" w:rsidRDefault="001127CF" w:rsidP="001127CF">
      <w:pPr>
        <w:pStyle w:val="Paragrafoelenco"/>
        <w:numPr>
          <w:ilvl w:val="0"/>
          <w:numId w:val="14"/>
        </w:numPr>
      </w:pPr>
      <w:r w:rsidRPr="00754958">
        <w:rPr>
          <w:b/>
          <w:bCs/>
        </w:rPr>
        <w:t>CSS3</w:t>
      </w:r>
      <w:r>
        <w:t>, necessario ad applicare lo stile delle interfacce</w:t>
      </w:r>
    </w:p>
    <w:p w:rsidR="001127CF" w:rsidRDefault="001127CF" w:rsidP="001127CF">
      <w:pPr>
        <w:pStyle w:val="Paragrafoelenco"/>
        <w:numPr>
          <w:ilvl w:val="0"/>
          <w:numId w:val="14"/>
        </w:numPr>
      </w:pPr>
      <w:r w:rsidRPr="00754958">
        <w:rPr>
          <w:b/>
          <w:bCs/>
        </w:rPr>
        <w:t>Javascript</w:t>
      </w:r>
      <w:r>
        <w:t xml:space="preserve">, che gestisce gli eventi socket e </w:t>
      </w:r>
      <w:r w:rsidRPr="00754958">
        <w:rPr>
          <w:b/>
          <w:bCs/>
        </w:rPr>
        <w:t>DOM</w:t>
      </w:r>
      <w:r>
        <w:t xml:space="preserve">, aggiorna il rendering delle interfacce quando necessario ed effettua chiamate asincrone </w:t>
      </w:r>
      <w:r w:rsidR="00754958">
        <w:t>verso il server</w:t>
      </w:r>
    </w:p>
    <w:p w:rsidR="00754958" w:rsidRDefault="00754958" w:rsidP="001127CF">
      <w:pPr>
        <w:pStyle w:val="Paragrafoelenco"/>
        <w:numPr>
          <w:ilvl w:val="0"/>
          <w:numId w:val="14"/>
        </w:numPr>
      </w:pPr>
      <w:r w:rsidRPr="00754958">
        <w:rPr>
          <w:b/>
          <w:bCs/>
        </w:rPr>
        <w:t>AJAX</w:t>
      </w:r>
      <w:r>
        <w:t>, utilizzata per comunicare in maniera asincrona con il server</w:t>
      </w:r>
    </w:p>
    <w:p w:rsidR="00754958" w:rsidRDefault="00754958" w:rsidP="001127CF">
      <w:pPr>
        <w:pStyle w:val="Paragrafoelenco"/>
        <w:numPr>
          <w:ilvl w:val="0"/>
          <w:numId w:val="14"/>
        </w:numPr>
      </w:pPr>
      <w:r w:rsidRPr="00754958">
        <w:rPr>
          <w:b/>
          <w:bCs/>
        </w:rPr>
        <w:t>MeteorEmoji</w:t>
      </w:r>
      <w:r>
        <w:t xml:space="preserve">, una libreria Javascript che abilita l’utilizzo di emoji anche da client di tipologia </w:t>
      </w:r>
      <w:r w:rsidRPr="00754958">
        <w:rPr>
          <w:i/>
          <w:iCs/>
        </w:rPr>
        <w:t>desktop</w:t>
      </w:r>
    </w:p>
    <w:p w:rsidR="00754958" w:rsidRDefault="00754958" w:rsidP="001127CF">
      <w:pPr>
        <w:pStyle w:val="Paragrafoelenco"/>
        <w:numPr>
          <w:ilvl w:val="0"/>
          <w:numId w:val="14"/>
        </w:numPr>
      </w:pPr>
      <w:r>
        <w:rPr>
          <w:b/>
          <w:bCs/>
        </w:rPr>
        <w:t>NodeJS</w:t>
      </w:r>
      <w:r>
        <w:t>, attraverso i seguenti moduli:</w:t>
      </w:r>
    </w:p>
    <w:p w:rsidR="00754958" w:rsidRDefault="00754958" w:rsidP="00754958">
      <w:pPr>
        <w:pStyle w:val="Paragrafoelenco"/>
        <w:numPr>
          <w:ilvl w:val="1"/>
          <w:numId w:val="14"/>
        </w:numPr>
      </w:pPr>
      <w:r w:rsidRPr="00754958">
        <w:rPr>
          <w:b/>
          <w:bCs/>
        </w:rPr>
        <w:t>EJS</w:t>
      </w:r>
      <w:r>
        <w:t>, motore di rendering delle interfacce</w:t>
      </w:r>
    </w:p>
    <w:p w:rsidR="00754958" w:rsidRPr="00754958" w:rsidRDefault="00754958" w:rsidP="00754958">
      <w:pPr>
        <w:pStyle w:val="Paragrafoelenco"/>
        <w:numPr>
          <w:ilvl w:val="1"/>
          <w:numId w:val="14"/>
        </w:numPr>
        <w:rPr>
          <w:lang w:val="en-US"/>
        </w:rPr>
      </w:pPr>
      <w:r w:rsidRPr="00754958">
        <w:rPr>
          <w:b/>
          <w:bCs/>
          <w:lang w:val="en-US"/>
        </w:rPr>
        <w:t>Express</w:t>
      </w:r>
      <w:r w:rsidRPr="00754958">
        <w:rPr>
          <w:lang w:val="en-US"/>
        </w:rPr>
        <w:t>, framework per applicazioni we</w:t>
      </w:r>
      <w:r>
        <w:rPr>
          <w:lang w:val="en-US"/>
        </w:rPr>
        <w:t>b</w:t>
      </w:r>
    </w:p>
    <w:p w:rsidR="00754958" w:rsidRDefault="00754958" w:rsidP="00754958">
      <w:pPr>
        <w:pStyle w:val="Paragrafoelenco"/>
        <w:numPr>
          <w:ilvl w:val="1"/>
          <w:numId w:val="14"/>
        </w:numPr>
      </w:pPr>
      <w:r w:rsidRPr="00754958">
        <w:rPr>
          <w:b/>
          <w:bCs/>
        </w:rPr>
        <w:t>Express-session</w:t>
      </w:r>
      <w:r>
        <w:t>, fornisce un middleware per la gestione delle sessioni con Express</w:t>
      </w:r>
    </w:p>
    <w:p w:rsidR="00754958" w:rsidRDefault="00754958" w:rsidP="00754958">
      <w:pPr>
        <w:pStyle w:val="Paragrafoelenco"/>
        <w:numPr>
          <w:ilvl w:val="1"/>
          <w:numId w:val="14"/>
        </w:numPr>
      </w:pPr>
      <w:r w:rsidRPr="00754958">
        <w:rPr>
          <w:b/>
          <w:bCs/>
        </w:rPr>
        <w:t>I18n-express</w:t>
      </w:r>
      <w:r>
        <w:t>, fornisce un middleware per l’internazionalizzazione dei contenuti</w:t>
      </w:r>
    </w:p>
    <w:p w:rsidR="00754958" w:rsidRDefault="00754958" w:rsidP="00754958">
      <w:pPr>
        <w:pStyle w:val="Paragrafoelenco"/>
        <w:numPr>
          <w:ilvl w:val="1"/>
          <w:numId w:val="14"/>
        </w:numPr>
        <w:jc w:val="both"/>
      </w:pPr>
      <w:r w:rsidRPr="00754958">
        <w:rPr>
          <w:b/>
          <w:bCs/>
        </w:rPr>
        <w:t>SocketIO</w:t>
      </w:r>
      <w:r>
        <w:t>, permette una comunicazione real-time e bidirezionale tra client e server</w:t>
      </w:r>
    </w:p>
    <w:p w:rsidR="00F27D62" w:rsidRDefault="00754958" w:rsidP="00754958">
      <w:pPr>
        <w:pStyle w:val="Paragrafoelenco"/>
        <w:numPr>
          <w:ilvl w:val="0"/>
          <w:numId w:val="14"/>
        </w:numPr>
      </w:pPr>
      <w:r w:rsidRPr="00754958">
        <w:rPr>
          <w:b/>
          <w:bCs/>
        </w:rPr>
        <w:t>MongoDB</w:t>
      </w:r>
      <w:r>
        <w:t>, usato come database per storicizzare i contenuti</w:t>
      </w:r>
    </w:p>
    <w:p w:rsidR="00754958" w:rsidRDefault="00754958" w:rsidP="00754958"/>
    <w:p w:rsidR="00754958" w:rsidRDefault="00754958" w:rsidP="00754958">
      <w:pPr>
        <w:pStyle w:val="Titolo1"/>
      </w:pPr>
      <w:r>
        <w:t>interfacce</w:t>
      </w:r>
    </w:p>
    <w:p w:rsidR="004446E0" w:rsidRPr="004446E0" w:rsidRDefault="004446E0" w:rsidP="004446E0"/>
    <w:p w:rsidR="00A25BDD" w:rsidRDefault="00A25BDD" w:rsidP="00A25BDD">
      <w:r>
        <w:rPr>
          <w:noProof/>
        </w:rPr>
        <w:drawing>
          <wp:inline distT="0" distB="0" distL="0" distR="0">
            <wp:extent cx="5731510" cy="36988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ce.jpg"/>
                    <pic:cNvPicPr/>
                  </pic:nvPicPr>
                  <pic:blipFill>
                    <a:blip r:embed="rId9"/>
                    <a:stretch>
                      <a:fillRect/>
                    </a:stretch>
                  </pic:blipFill>
                  <pic:spPr>
                    <a:xfrm>
                      <a:off x="0" y="0"/>
                      <a:ext cx="5731510" cy="3698875"/>
                    </a:xfrm>
                    <a:prstGeom prst="rect">
                      <a:avLst/>
                    </a:prstGeom>
                  </pic:spPr>
                </pic:pic>
              </a:graphicData>
            </a:graphic>
          </wp:inline>
        </w:drawing>
      </w:r>
    </w:p>
    <w:p w:rsidR="00D455B7" w:rsidRPr="00D455B7" w:rsidRDefault="00D455B7" w:rsidP="004446E0">
      <w:pPr>
        <w:ind w:left="0"/>
      </w:pPr>
      <w:r>
        <w:rPr>
          <w:noProof/>
        </w:rPr>
        <w:lastRenderedPageBreak/>
        <w:drawing>
          <wp:anchor distT="0" distB="0" distL="114300" distR="114300" simplePos="0" relativeHeight="251658240" behindDoc="0" locked="0" layoutInCell="1" allowOverlap="1">
            <wp:simplePos x="961901" y="914400"/>
            <wp:positionH relativeFrom="margin">
              <wp:align>center</wp:align>
            </wp:positionH>
            <wp:positionV relativeFrom="margin">
              <wp:align>top</wp:align>
            </wp:positionV>
            <wp:extent cx="4298868" cy="3587312"/>
            <wp:effectExtent l="0" t="0" r="698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ce2.jpg"/>
                    <pic:cNvPicPr/>
                  </pic:nvPicPr>
                  <pic:blipFill>
                    <a:blip r:embed="rId10"/>
                    <a:stretch>
                      <a:fillRect/>
                    </a:stretch>
                  </pic:blipFill>
                  <pic:spPr>
                    <a:xfrm>
                      <a:off x="0" y="0"/>
                      <a:ext cx="4298868" cy="3587312"/>
                    </a:xfrm>
                    <a:prstGeom prst="rect">
                      <a:avLst/>
                    </a:prstGeom>
                  </pic:spPr>
                </pic:pic>
              </a:graphicData>
            </a:graphic>
          </wp:anchor>
        </w:drawing>
      </w:r>
    </w:p>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Pr="00D455B7" w:rsidRDefault="00D455B7" w:rsidP="00D455B7"/>
    <w:p w:rsidR="00D455B7" w:rsidRDefault="00D455B7" w:rsidP="00D455B7"/>
    <w:p w:rsidR="00D455B7" w:rsidRDefault="00D455B7" w:rsidP="00D455B7"/>
    <w:p w:rsidR="00992510" w:rsidRDefault="00992510" w:rsidP="00D455B7"/>
    <w:p w:rsidR="00D455B7" w:rsidRPr="00D455B7" w:rsidRDefault="00D455B7" w:rsidP="00D455B7"/>
    <w:p w:rsidR="00754958" w:rsidRDefault="00754958" w:rsidP="00754958">
      <w:pPr>
        <w:pStyle w:val="Titolo1"/>
      </w:pPr>
      <w:r>
        <w:t>architettura</w:t>
      </w:r>
    </w:p>
    <w:p w:rsidR="00754958" w:rsidRDefault="00754958" w:rsidP="00754958">
      <w:pPr>
        <w:pStyle w:val="Titolo2"/>
      </w:pPr>
      <w:r>
        <w:t>diagramma dell’ordine gerarchico delle risorse</w:t>
      </w:r>
    </w:p>
    <w:p w:rsidR="00D455B7" w:rsidRPr="00D455B7" w:rsidRDefault="00D455B7" w:rsidP="00D455B7">
      <w:r>
        <w:rPr>
          <w:noProof/>
        </w:rPr>
        <w:drawing>
          <wp:inline distT="0" distB="0" distL="0" distR="0">
            <wp:extent cx="5770880" cy="3764478"/>
            <wp:effectExtent l="0" t="0" r="0"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92510" w:rsidRDefault="00992510" w:rsidP="00992510">
      <w:pPr>
        <w:pStyle w:val="Titolo2"/>
        <w:ind w:left="0"/>
      </w:pPr>
    </w:p>
    <w:p w:rsidR="00754958" w:rsidRDefault="00754958" w:rsidP="00992510">
      <w:pPr>
        <w:pStyle w:val="Titolo2"/>
        <w:ind w:left="0"/>
      </w:pPr>
      <w:r>
        <w:t>descrizione delle risorse</w:t>
      </w:r>
    </w:p>
    <w:p w:rsidR="004446E0" w:rsidRDefault="004446E0" w:rsidP="004446E0">
      <w:r>
        <w:t xml:space="preserve">L’applicazione fornisce solamente su due </w:t>
      </w:r>
      <w:r>
        <w:rPr>
          <w:b/>
          <w:bCs/>
        </w:rPr>
        <w:t>routes</w:t>
      </w:r>
      <w:r>
        <w:t xml:space="preserve"> specifiche pagine HTML:</w:t>
      </w:r>
    </w:p>
    <w:p w:rsidR="004446E0" w:rsidRDefault="004446E0" w:rsidP="004446E0">
      <w:pPr>
        <w:pStyle w:val="Paragrafoelenco"/>
        <w:numPr>
          <w:ilvl w:val="0"/>
          <w:numId w:val="15"/>
        </w:numPr>
      </w:pPr>
      <w:r>
        <w:rPr>
          <w:b/>
          <w:bCs/>
        </w:rPr>
        <w:t>“/”</w:t>
      </w:r>
      <w:r>
        <w:t xml:space="preserve"> </w:t>
      </w:r>
    </w:p>
    <w:p w:rsidR="004446E0" w:rsidRPr="00054414" w:rsidRDefault="004446E0" w:rsidP="004446E0">
      <w:pPr>
        <w:pStyle w:val="Paragrafoelenco"/>
        <w:numPr>
          <w:ilvl w:val="0"/>
          <w:numId w:val="15"/>
        </w:numPr>
        <w:rPr>
          <w:b/>
          <w:bCs/>
        </w:rPr>
      </w:pPr>
      <w:r>
        <w:rPr>
          <w:b/>
          <w:bCs/>
        </w:rPr>
        <w:t>“</w:t>
      </w:r>
      <w:r w:rsidRPr="004446E0">
        <w:rPr>
          <w:b/>
          <w:bCs/>
        </w:rPr>
        <w:t>/logout</w:t>
      </w:r>
      <w:r>
        <w:rPr>
          <w:b/>
          <w:bCs/>
        </w:rPr>
        <w:t>”</w:t>
      </w:r>
    </w:p>
    <w:p w:rsidR="00054414" w:rsidRDefault="00054414" w:rsidP="00054414">
      <w:r>
        <w:t xml:space="preserve">Nel primo caso viene stabilito lato server – in base alla presenza o meno della sessione utente – la pagina </w:t>
      </w:r>
      <w:r w:rsidRPr="00054414">
        <w:rPr>
          <w:b/>
          <w:bCs/>
        </w:rPr>
        <w:t>HTML</w:t>
      </w:r>
      <w:r>
        <w:t xml:space="preserve"> da restituire in risposta:</w:t>
      </w:r>
    </w:p>
    <w:p w:rsidR="00054414" w:rsidRDefault="00054414" w:rsidP="00054414">
      <w:pPr>
        <w:pStyle w:val="Paragrafoelenco"/>
        <w:numPr>
          <w:ilvl w:val="0"/>
          <w:numId w:val="16"/>
        </w:numPr>
      </w:pPr>
      <w:r>
        <w:rPr>
          <w:b/>
          <w:bCs/>
        </w:rPr>
        <w:t>Auth.ejs</w:t>
      </w:r>
      <w:r>
        <w:t xml:space="preserve">, nel caso in cui non sia presente una sessione utente. Questa pagina può compiere le seguenti chiamate </w:t>
      </w:r>
      <w:r w:rsidRPr="00054414">
        <w:rPr>
          <w:b/>
          <w:bCs/>
        </w:rPr>
        <w:t>AJAX</w:t>
      </w:r>
      <w:r>
        <w:t>:</w:t>
      </w:r>
    </w:p>
    <w:p w:rsidR="00054414" w:rsidRDefault="00054414" w:rsidP="00054414">
      <w:pPr>
        <w:pStyle w:val="Paragrafoelenco"/>
        <w:numPr>
          <w:ilvl w:val="1"/>
          <w:numId w:val="16"/>
        </w:numPr>
      </w:pPr>
      <w:r w:rsidRPr="00054414">
        <w:rPr>
          <w:b/>
          <w:bCs/>
        </w:rPr>
        <w:t>Signup</w:t>
      </w:r>
      <w:r>
        <w:t>, quando l’utente clicca sul bottone per registrarsi</w:t>
      </w:r>
    </w:p>
    <w:p w:rsidR="00054414" w:rsidRDefault="00054414" w:rsidP="00054414">
      <w:pPr>
        <w:pStyle w:val="Paragrafoelenco"/>
        <w:numPr>
          <w:ilvl w:val="1"/>
          <w:numId w:val="16"/>
        </w:numPr>
      </w:pPr>
      <w:r w:rsidRPr="00054414">
        <w:rPr>
          <w:b/>
          <w:bCs/>
        </w:rPr>
        <w:t>Login</w:t>
      </w:r>
      <w:r>
        <w:t>, quando l’utente clicca sul bottone per effettuare l’accesso</w:t>
      </w:r>
    </w:p>
    <w:p w:rsidR="00054414" w:rsidRPr="00054414" w:rsidRDefault="00054414" w:rsidP="00054414">
      <w:pPr>
        <w:pStyle w:val="Paragrafoelenco"/>
        <w:numPr>
          <w:ilvl w:val="1"/>
          <w:numId w:val="16"/>
        </w:numPr>
      </w:pPr>
      <w:r w:rsidRPr="00054414">
        <w:rPr>
          <w:b/>
          <w:bCs/>
        </w:rPr>
        <w:t>Validate</w:t>
      </w:r>
      <w:r>
        <w:t xml:space="preserve">, se in fase di caricamento della pagina trova delle credenziali salvate nel </w:t>
      </w:r>
      <w:r w:rsidRPr="00054414">
        <w:rPr>
          <w:i/>
          <w:iCs/>
        </w:rPr>
        <w:t>sessionStorage</w:t>
      </w:r>
      <w:r>
        <w:t xml:space="preserve"> (</w:t>
      </w:r>
      <w:r w:rsidRPr="00054414">
        <w:rPr>
          <w:i/>
          <w:iCs/>
        </w:rPr>
        <w:t>localStorage</w:t>
      </w:r>
      <w:r>
        <w:t xml:space="preserve"> in caso di client mobile), per effettuare un </w:t>
      </w:r>
      <w:r w:rsidRPr="00054414">
        <w:rPr>
          <w:b/>
          <w:bCs/>
        </w:rPr>
        <w:t>fast-login</w:t>
      </w:r>
    </w:p>
    <w:p w:rsidR="00054414" w:rsidRDefault="00054414" w:rsidP="00054414">
      <w:pPr>
        <w:pStyle w:val="Paragrafoelenco"/>
        <w:numPr>
          <w:ilvl w:val="0"/>
          <w:numId w:val="16"/>
        </w:numPr>
      </w:pPr>
      <w:r w:rsidRPr="00054414">
        <w:rPr>
          <w:b/>
          <w:bCs/>
        </w:rPr>
        <w:t>Index.ejs</w:t>
      </w:r>
      <w:r>
        <w:t>, nel caso contrario. Questa pagina una volta caricate le risorse Javascript necessarie provvede ad avviare la comunicazione socket con il server</w:t>
      </w:r>
      <w:r w:rsidR="00601352">
        <w:t xml:space="preserve"> che gestirà completamente il comportamento della pagina</w:t>
      </w:r>
      <w:r w:rsidR="00C91F73">
        <w:t xml:space="preserve"> in seguito alle interazioni del giocatore</w:t>
      </w:r>
    </w:p>
    <w:p w:rsidR="00054414" w:rsidRPr="00054414" w:rsidRDefault="00054414" w:rsidP="00054414">
      <w:r>
        <w:t xml:space="preserve">Invece, nel secondo caso viene fornita la pagina </w:t>
      </w:r>
      <w:r>
        <w:rPr>
          <w:b/>
          <w:bCs/>
        </w:rPr>
        <w:t>logout.ejs</w:t>
      </w:r>
      <w:r>
        <w:t xml:space="preserve"> che esegue una chiamata </w:t>
      </w:r>
      <w:r w:rsidRPr="00054414">
        <w:rPr>
          <w:b/>
          <w:bCs/>
        </w:rPr>
        <w:t>AJAX</w:t>
      </w:r>
      <w:r>
        <w:t xml:space="preserve"> al server per svuotare la sessione utente ed infine reindirizzare alla </w:t>
      </w:r>
      <w:r w:rsidRPr="00054414">
        <w:rPr>
          <w:b/>
          <w:bCs/>
        </w:rPr>
        <w:t>route</w:t>
      </w:r>
      <w:r>
        <w:t xml:space="preserve"> “/”. </w:t>
      </w:r>
    </w:p>
    <w:p w:rsidR="00754958" w:rsidRDefault="00754958" w:rsidP="00754958">
      <w:pPr>
        <w:pStyle w:val="Titolo2"/>
      </w:pPr>
      <w:r>
        <w:t>altri diagrammi</w:t>
      </w:r>
    </w:p>
    <w:p w:rsidR="00054414" w:rsidRDefault="00054414" w:rsidP="00054414">
      <w:r>
        <w:t>Il database MongoDB ha la seguente struttura:</w:t>
      </w:r>
    </w:p>
    <w:p w:rsidR="00054414" w:rsidRDefault="00054414" w:rsidP="00054414">
      <w:pPr>
        <w:pStyle w:val="Paragrafoelenco"/>
        <w:numPr>
          <w:ilvl w:val="0"/>
          <w:numId w:val="17"/>
        </w:numPr>
        <w:rPr>
          <w:b/>
          <w:bCs/>
        </w:rPr>
      </w:pPr>
      <w:r w:rsidRPr="00054414">
        <w:rPr>
          <w:b/>
          <w:bCs/>
        </w:rPr>
        <w:t>Users</w:t>
      </w:r>
    </w:p>
    <w:p w:rsidR="00054414" w:rsidRPr="00054414" w:rsidRDefault="00054414" w:rsidP="00054414">
      <w:pPr>
        <w:pStyle w:val="Paragrafoelenco"/>
        <w:numPr>
          <w:ilvl w:val="1"/>
          <w:numId w:val="17"/>
        </w:numPr>
        <w:rPr>
          <w:b/>
          <w:bCs/>
        </w:rPr>
      </w:pPr>
      <w:r>
        <w:t>_id (ObjectId)</w:t>
      </w:r>
    </w:p>
    <w:p w:rsidR="00054414" w:rsidRDefault="00E56126" w:rsidP="00054414">
      <w:pPr>
        <w:pStyle w:val="Paragrafoelenco"/>
        <w:numPr>
          <w:ilvl w:val="1"/>
          <w:numId w:val="17"/>
        </w:numPr>
      </w:pPr>
      <w:r>
        <w:t>u</w:t>
      </w:r>
      <w:r w:rsidR="00054414" w:rsidRPr="00054414">
        <w:t>sername</w:t>
      </w:r>
      <w:r w:rsidR="00054414">
        <w:t xml:space="preserve"> (String)</w:t>
      </w:r>
    </w:p>
    <w:p w:rsidR="00054414" w:rsidRDefault="00E56126" w:rsidP="00054414">
      <w:pPr>
        <w:pStyle w:val="Paragrafoelenco"/>
        <w:numPr>
          <w:ilvl w:val="1"/>
          <w:numId w:val="17"/>
        </w:numPr>
      </w:pPr>
      <w:r>
        <w:t>h</w:t>
      </w:r>
      <w:r w:rsidR="00054414">
        <w:t>ash (String)</w:t>
      </w:r>
    </w:p>
    <w:p w:rsidR="00054414" w:rsidRDefault="00E56126" w:rsidP="00054414">
      <w:pPr>
        <w:pStyle w:val="Paragrafoelenco"/>
        <w:numPr>
          <w:ilvl w:val="1"/>
          <w:numId w:val="17"/>
        </w:numPr>
      </w:pPr>
      <w:r>
        <w:t>t</w:t>
      </w:r>
      <w:r w:rsidR="00054414">
        <w:t>ag (String)</w:t>
      </w:r>
    </w:p>
    <w:p w:rsidR="00054414" w:rsidRDefault="00E56126" w:rsidP="00054414">
      <w:pPr>
        <w:pStyle w:val="Paragrafoelenco"/>
        <w:numPr>
          <w:ilvl w:val="1"/>
          <w:numId w:val="17"/>
        </w:numPr>
      </w:pPr>
      <w:r>
        <w:t>p</w:t>
      </w:r>
      <w:r w:rsidR="00054414">
        <w:t>oints (Int32)</w:t>
      </w:r>
    </w:p>
    <w:p w:rsidR="00054414" w:rsidRDefault="00E56126" w:rsidP="00054414">
      <w:pPr>
        <w:pStyle w:val="Paragrafoelenco"/>
        <w:numPr>
          <w:ilvl w:val="1"/>
          <w:numId w:val="17"/>
        </w:numPr>
      </w:pPr>
      <w:r>
        <w:t>r</w:t>
      </w:r>
      <w:r w:rsidR="00054414">
        <w:t xml:space="preserve">ecord </w:t>
      </w:r>
      <w:r w:rsidR="00054414">
        <w:t>(</w:t>
      </w:r>
      <w:r w:rsidR="00054414">
        <w:t>Int32</w:t>
      </w:r>
      <w:r w:rsidR="00054414">
        <w:t>)</w:t>
      </w:r>
    </w:p>
    <w:p w:rsidR="00054414" w:rsidRDefault="00054414" w:rsidP="00054414">
      <w:pPr>
        <w:pStyle w:val="Paragrafoelenco"/>
        <w:numPr>
          <w:ilvl w:val="1"/>
          <w:numId w:val="17"/>
        </w:numPr>
      </w:pPr>
      <w:r>
        <w:t>createdAt (Date)</w:t>
      </w:r>
    </w:p>
    <w:p w:rsidR="00054414" w:rsidRDefault="00054414" w:rsidP="00054414">
      <w:pPr>
        <w:pStyle w:val="Paragrafoelenco"/>
        <w:numPr>
          <w:ilvl w:val="1"/>
          <w:numId w:val="17"/>
        </w:numPr>
      </w:pPr>
      <w:r>
        <w:t xml:space="preserve">lastTimeSeen </w:t>
      </w:r>
      <w:r>
        <w:t>(Date)</w:t>
      </w:r>
    </w:p>
    <w:p w:rsidR="00054414" w:rsidRDefault="00054414" w:rsidP="00054414">
      <w:pPr>
        <w:pStyle w:val="Paragrafoelenco"/>
        <w:numPr>
          <w:ilvl w:val="1"/>
          <w:numId w:val="17"/>
        </w:numPr>
      </w:pPr>
      <w:r>
        <w:t>socketId (String)</w:t>
      </w:r>
    </w:p>
    <w:p w:rsidR="00054414" w:rsidRDefault="00054414" w:rsidP="00054414">
      <w:pPr>
        <w:pStyle w:val="Paragrafoelenco"/>
        <w:numPr>
          <w:ilvl w:val="1"/>
          <w:numId w:val="17"/>
        </w:numPr>
      </w:pPr>
      <w:r>
        <w:t>gameRoom (Double)</w:t>
      </w:r>
    </w:p>
    <w:p w:rsidR="00054414" w:rsidRPr="00E56126" w:rsidRDefault="00054414" w:rsidP="00054414">
      <w:pPr>
        <w:pStyle w:val="Paragrafoelenco"/>
        <w:numPr>
          <w:ilvl w:val="0"/>
          <w:numId w:val="17"/>
        </w:numPr>
        <w:rPr>
          <w:b/>
          <w:bCs/>
        </w:rPr>
      </w:pPr>
      <w:r w:rsidRPr="00E56126">
        <w:rPr>
          <w:b/>
          <w:bCs/>
        </w:rPr>
        <w:t>Matchmaking</w:t>
      </w:r>
    </w:p>
    <w:p w:rsidR="00054414" w:rsidRDefault="00E56126" w:rsidP="00054414">
      <w:pPr>
        <w:pStyle w:val="Paragrafoelenco"/>
        <w:numPr>
          <w:ilvl w:val="1"/>
          <w:numId w:val="17"/>
        </w:numPr>
      </w:pPr>
      <w:r>
        <w:t>_id (ObjectId)</w:t>
      </w:r>
    </w:p>
    <w:p w:rsidR="00E56126" w:rsidRDefault="00E56126" w:rsidP="00054414">
      <w:pPr>
        <w:pStyle w:val="Paragrafoelenco"/>
        <w:numPr>
          <w:ilvl w:val="1"/>
          <w:numId w:val="17"/>
        </w:numPr>
      </w:pPr>
      <w:r>
        <w:t>userTag (String)</w:t>
      </w:r>
    </w:p>
    <w:p w:rsidR="00E56126" w:rsidRDefault="00E56126" w:rsidP="00054414">
      <w:pPr>
        <w:pStyle w:val="Paragrafoelenco"/>
        <w:numPr>
          <w:ilvl w:val="1"/>
          <w:numId w:val="17"/>
        </w:numPr>
      </w:pPr>
      <w:r>
        <w:t>socketId (String)</w:t>
      </w:r>
    </w:p>
    <w:p w:rsidR="00E56126" w:rsidRDefault="00E56126" w:rsidP="00E56126">
      <w:pPr>
        <w:pStyle w:val="Paragrafoelenco"/>
        <w:numPr>
          <w:ilvl w:val="1"/>
          <w:numId w:val="17"/>
        </w:numPr>
      </w:pPr>
      <w:r>
        <w:t>createdAt (Date)</w:t>
      </w:r>
    </w:p>
    <w:p w:rsidR="00054414" w:rsidRPr="00E56126" w:rsidRDefault="00054414" w:rsidP="00054414">
      <w:pPr>
        <w:pStyle w:val="Paragrafoelenco"/>
        <w:numPr>
          <w:ilvl w:val="0"/>
          <w:numId w:val="17"/>
        </w:numPr>
        <w:rPr>
          <w:b/>
          <w:bCs/>
        </w:rPr>
      </w:pPr>
      <w:r w:rsidRPr="00E56126">
        <w:rPr>
          <w:b/>
          <w:bCs/>
        </w:rPr>
        <w:t>Games</w:t>
      </w:r>
    </w:p>
    <w:p w:rsidR="00E56126" w:rsidRDefault="00E56126" w:rsidP="00E56126">
      <w:pPr>
        <w:pStyle w:val="Paragrafoelenco"/>
        <w:numPr>
          <w:ilvl w:val="1"/>
          <w:numId w:val="17"/>
        </w:numPr>
      </w:pPr>
      <w:r>
        <w:t>_id (ObjectId)</w:t>
      </w:r>
    </w:p>
    <w:p w:rsidR="00E56126" w:rsidRDefault="00E56126" w:rsidP="00E56126">
      <w:pPr>
        <w:pStyle w:val="Paragrafoelenco"/>
        <w:numPr>
          <w:ilvl w:val="1"/>
          <w:numId w:val="17"/>
        </w:numPr>
      </w:pPr>
      <w:r>
        <w:t>Players (Array)</w:t>
      </w:r>
    </w:p>
    <w:p w:rsidR="00E56126" w:rsidRDefault="00E56126" w:rsidP="00E56126">
      <w:pPr>
        <w:pStyle w:val="Paragrafoelenco"/>
        <w:numPr>
          <w:ilvl w:val="2"/>
          <w:numId w:val="17"/>
        </w:numPr>
      </w:pPr>
      <w:r>
        <w:t>userTag (String)</w:t>
      </w:r>
    </w:p>
    <w:p w:rsidR="00E56126" w:rsidRDefault="00E56126" w:rsidP="00E56126">
      <w:pPr>
        <w:pStyle w:val="Paragrafoelenco"/>
        <w:numPr>
          <w:ilvl w:val="2"/>
          <w:numId w:val="17"/>
        </w:numPr>
      </w:pPr>
      <w:r>
        <w:t>socketId (String)</w:t>
      </w:r>
    </w:p>
    <w:p w:rsidR="00E56126" w:rsidRDefault="00E56126" w:rsidP="00E56126">
      <w:pPr>
        <w:pStyle w:val="Paragrafoelenco"/>
        <w:numPr>
          <w:ilvl w:val="2"/>
          <w:numId w:val="17"/>
        </w:numPr>
      </w:pPr>
      <w:r>
        <w:t>username (String)</w:t>
      </w:r>
    </w:p>
    <w:p w:rsidR="00E56126" w:rsidRDefault="00E56126" w:rsidP="00E56126">
      <w:pPr>
        <w:pStyle w:val="Paragrafoelenco"/>
        <w:numPr>
          <w:ilvl w:val="2"/>
          <w:numId w:val="17"/>
        </w:numPr>
      </w:pPr>
      <w:r>
        <w:t>units (Array)</w:t>
      </w:r>
    </w:p>
    <w:p w:rsidR="00E56126" w:rsidRDefault="00E56126" w:rsidP="00E56126">
      <w:pPr>
        <w:pStyle w:val="Paragrafoelenco"/>
        <w:numPr>
          <w:ilvl w:val="3"/>
          <w:numId w:val="17"/>
        </w:numPr>
      </w:pPr>
      <w:r>
        <w:t>s (String)</w:t>
      </w:r>
    </w:p>
    <w:p w:rsidR="00E56126" w:rsidRDefault="00E56126" w:rsidP="00E56126">
      <w:pPr>
        <w:pStyle w:val="Paragrafoelenco"/>
        <w:numPr>
          <w:ilvl w:val="3"/>
          <w:numId w:val="17"/>
        </w:numPr>
      </w:pPr>
      <w:r>
        <w:t>u (Int32)</w:t>
      </w:r>
    </w:p>
    <w:p w:rsidR="00E56126" w:rsidRDefault="00E56126" w:rsidP="00E56126">
      <w:pPr>
        <w:pStyle w:val="Paragrafoelenco"/>
        <w:numPr>
          <w:ilvl w:val="3"/>
          <w:numId w:val="17"/>
        </w:numPr>
      </w:pPr>
      <w:r>
        <w:t xml:space="preserve">x </w:t>
      </w:r>
      <w:r>
        <w:t>(Int32)</w:t>
      </w:r>
    </w:p>
    <w:p w:rsidR="00E56126" w:rsidRDefault="00E56126" w:rsidP="00E56126">
      <w:pPr>
        <w:pStyle w:val="Paragrafoelenco"/>
        <w:numPr>
          <w:ilvl w:val="3"/>
          <w:numId w:val="17"/>
        </w:numPr>
      </w:pPr>
      <w:r>
        <w:t xml:space="preserve">y </w:t>
      </w:r>
      <w:r>
        <w:t>(Int32)</w:t>
      </w:r>
    </w:p>
    <w:p w:rsidR="00E56126" w:rsidRDefault="00E56126" w:rsidP="00E56126">
      <w:pPr>
        <w:pStyle w:val="Paragrafoelenco"/>
        <w:numPr>
          <w:ilvl w:val="2"/>
          <w:numId w:val="17"/>
        </w:numPr>
      </w:pPr>
      <w:r>
        <w:lastRenderedPageBreak/>
        <w:t>graveyard (Array)</w:t>
      </w:r>
    </w:p>
    <w:p w:rsidR="00E56126" w:rsidRDefault="00E56126" w:rsidP="00E56126">
      <w:pPr>
        <w:pStyle w:val="Paragrafoelenco"/>
        <w:numPr>
          <w:ilvl w:val="3"/>
          <w:numId w:val="17"/>
        </w:numPr>
      </w:pPr>
      <w:r>
        <w:t xml:space="preserve">stessa struttura di </w:t>
      </w:r>
      <w:r w:rsidRPr="00E56126">
        <w:rPr>
          <w:i/>
          <w:iCs/>
        </w:rPr>
        <w:t>units</w:t>
      </w:r>
    </w:p>
    <w:p w:rsidR="00E56126" w:rsidRDefault="00E56126" w:rsidP="00E56126">
      <w:pPr>
        <w:pStyle w:val="Paragrafoelenco"/>
        <w:numPr>
          <w:ilvl w:val="2"/>
          <w:numId w:val="17"/>
        </w:numPr>
      </w:pPr>
      <w:r>
        <w:t>class (String)</w:t>
      </w:r>
    </w:p>
    <w:p w:rsidR="00E56126" w:rsidRDefault="00E56126" w:rsidP="00E56126">
      <w:pPr>
        <w:pStyle w:val="Paragrafoelenco"/>
        <w:numPr>
          <w:ilvl w:val="2"/>
          <w:numId w:val="17"/>
        </w:numPr>
      </w:pPr>
      <w:r>
        <w:t>authorizedMoves (Array)</w:t>
      </w:r>
    </w:p>
    <w:p w:rsidR="00E56126" w:rsidRDefault="00E56126" w:rsidP="00E56126">
      <w:pPr>
        <w:pStyle w:val="Paragrafoelenco"/>
        <w:numPr>
          <w:ilvl w:val="3"/>
          <w:numId w:val="17"/>
        </w:numPr>
      </w:pPr>
      <w:r>
        <w:t xml:space="preserve">u </w:t>
      </w:r>
      <w:r>
        <w:t>(Int32)</w:t>
      </w:r>
    </w:p>
    <w:p w:rsidR="00E56126" w:rsidRDefault="00E56126" w:rsidP="00E56126">
      <w:pPr>
        <w:pStyle w:val="Paragrafoelenco"/>
        <w:numPr>
          <w:ilvl w:val="3"/>
          <w:numId w:val="17"/>
        </w:numPr>
      </w:pPr>
      <w:r>
        <w:t xml:space="preserve">x </w:t>
      </w:r>
      <w:r>
        <w:t>(Int32)</w:t>
      </w:r>
    </w:p>
    <w:p w:rsidR="00E56126" w:rsidRDefault="00E56126" w:rsidP="00E56126">
      <w:pPr>
        <w:pStyle w:val="Paragrafoelenco"/>
        <w:numPr>
          <w:ilvl w:val="3"/>
          <w:numId w:val="17"/>
        </w:numPr>
      </w:pPr>
      <w:r>
        <w:t xml:space="preserve">y </w:t>
      </w:r>
      <w:r>
        <w:t>(Int32)</w:t>
      </w:r>
    </w:p>
    <w:p w:rsidR="00E56126" w:rsidRDefault="00E56126" w:rsidP="00E56126">
      <w:pPr>
        <w:pStyle w:val="Paragrafoelenco"/>
        <w:numPr>
          <w:ilvl w:val="3"/>
          <w:numId w:val="17"/>
        </w:numPr>
      </w:pPr>
      <w:r>
        <w:t>moves (Array)</w:t>
      </w:r>
    </w:p>
    <w:p w:rsidR="00E56126" w:rsidRDefault="00E56126" w:rsidP="00E56126">
      <w:pPr>
        <w:pStyle w:val="Paragrafoelenco"/>
        <w:numPr>
          <w:ilvl w:val="4"/>
          <w:numId w:val="17"/>
        </w:numPr>
      </w:pPr>
      <w:r>
        <w:t xml:space="preserve">x </w:t>
      </w:r>
      <w:r>
        <w:t>(Int32)</w:t>
      </w:r>
    </w:p>
    <w:p w:rsidR="00E56126" w:rsidRDefault="00E56126" w:rsidP="00E56126">
      <w:pPr>
        <w:pStyle w:val="Paragrafoelenco"/>
        <w:numPr>
          <w:ilvl w:val="4"/>
          <w:numId w:val="17"/>
        </w:numPr>
      </w:pPr>
      <w:r>
        <w:t xml:space="preserve">y </w:t>
      </w:r>
      <w:r>
        <w:t>(Int32)</w:t>
      </w:r>
    </w:p>
    <w:p w:rsidR="00E56126" w:rsidRDefault="00E56126" w:rsidP="00E56126">
      <w:pPr>
        <w:pStyle w:val="Paragrafoelenco"/>
        <w:numPr>
          <w:ilvl w:val="4"/>
          <w:numId w:val="17"/>
        </w:numPr>
      </w:pPr>
      <w:r>
        <w:t>empty (Boolean)</w:t>
      </w:r>
    </w:p>
    <w:p w:rsidR="00E56126" w:rsidRDefault="00E56126" w:rsidP="00E56126">
      <w:pPr>
        <w:pStyle w:val="Paragrafoelenco"/>
        <w:numPr>
          <w:ilvl w:val="4"/>
          <w:numId w:val="17"/>
        </w:numPr>
      </w:pPr>
      <w:r>
        <w:t>first (Boolean)</w:t>
      </w:r>
    </w:p>
    <w:p w:rsidR="00E56126" w:rsidRDefault="00E56126" w:rsidP="00E56126">
      <w:pPr>
        <w:pStyle w:val="Paragrafoelenco"/>
        <w:numPr>
          <w:ilvl w:val="4"/>
          <w:numId w:val="17"/>
        </w:numPr>
      </w:pPr>
      <w:r>
        <w:t>promote (Boolean)</w:t>
      </w:r>
    </w:p>
    <w:p w:rsidR="00E56126" w:rsidRDefault="00E56126" w:rsidP="00E56126">
      <w:pPr>
        <w:pStyle w:val="Paragrafoelenco"/>
        <w:numPr>
          <w:ilvl w:val="4"/>
          <w:numId w:val="17"/>
        </w:numPr>
      </w:pPr>
      <w:r>
        <w:t>side (Object)</w:t>
      </w:r>
    </w:p>
    <w:p w:rsidR="00E56126" w:rsidRDefault="00E56126" w:rsidP="00E56126">
      <w:pPr>
        <w:pStyle w:val="Paragrafoelenco"/>
        <w:numPr>
          <w:ilvl w:val="5"/>
          <w:numId w:val="17"/>
        </w:numPr>
      </w:pPr>
      <w:r>
        <w:t xml:space="preserve">stessa struttura di </w:t>
      </w:r>
      <w:r>
        <w:rPr>
          <w:i/>
          <w:iCs/>
        </w:rPr>
        <w:t>move</w:t>
      </w:r>
    </w:p>
    <w:p w:rsidR="00E56126" w:rsidRDefault="00E56126" w:rsidP="00E56126">
      <w:pPr>
        <w:pStyle w:val="Paragrafoelenco"/>
        <w:numPr>
          <w:ilvl w:val="1"/>
          <w:numId w:val="17"/>
        </w:numPr>
      </w:pPr>
      <w:r>
        <w:t>rounds (Array)</w:t>
      </w:r>
    </w:p>
    <w:p w:rsidR="00E56126" w:rsidRDefault="00E56126" w:rsidP="00E56126">
      <w:pPr>
        <w:pStyle w:val="Paragrafoelenco"/>
        <w:numPr>
          <w:ilvl w:val="2"/>
          <w:numId w:val="17"/>
        </w:numPr>
      </w:pPr>
      <w:r>
        <w:t xml:space="preserve">lista di </w:t>
      </w:r>
      <w:r>
        <w:rPr>
          <w:i/>
          <w:iCs/>
        </w:rPr>
        <w:t>round</w:t>
      </w:r>
      <w:r>
        <w:t xml:space="preserve"> passati</w:t>
      </w:r>
    </w:p>
    <w:p w:rsidR="00E56126" w:rsidRDefault="00E56126" w:rsidP="00E56126">
      <w:pPr>
        <w:pStyle w:val="Paragrafoelenco"/>
        <w:numPr>
          <w:ilvl w:val="1"/>
          <w:numId w:val="17"/>
        </w:numPr>
      </w:pPr>
      <w:r>
        <w:t>roomName (String)</w:t>
      </w:r>
    </w:p>
    <w:p w:rsidR="00E56126" w:rsidRDefault="00E56126" w:rsidP="00E56126">
      <w:pPr>
        <w:pStyle w:val="Paragrafoelenco"/>
        <w:numPr>
          <w:ilvl w:val="1"/>
          <w:numId w:val="17"/>
        </w:numPr>
      </w:pPr>
      <w:r>
        <w:t>createdAt (Date)</w:t>
      </w:r>
    </w:p>
    <w:p w:rsidR="00E56126" w:rsidRDefault="00E56126" w:rsidP="00E56126">
      <w:pPr>
        <w:pStyle w:val="Paragrafoelenco"/>
        <w:numPr>
          <w:ilvl w:val="1"/>
          <w:numId w:val="17"/>
        </w:numPr>
      </w:pPr>
      <w:r>
        <w:t>askedAt (Date)</w:t>
      </w:r>
    </w:p>
    <w:p w:rsidR="00E56126" w:rsidRDefault="00E56126" w:rsidP="00E56126">
      <w:pPr>
        <w:pStyle w:val="Paragrafoelenco"/>
        <w:numPr>
          <w:ilvl w:val="1"/>
          <w:numId w:val="17"/>
        </w:numPr>
      </w:pPr>
      <w:r>
        <w:t>round (Object)</w:t>
      </w:r>
    </w:p>
    <w:p w:rsidR="00E56126" w:rsidRDefault="00E56126" w:rsidP="00E56126">
      <w:pPr>
        <w:pStyle w:val="Paragrafoelenco"/>
        <w:numPr>
          <w:ilvl w:val="2"/>
          <w:numId w:val="17"/>
        </w:numPr>
      </w:pPr>
      <w:r>
        <w:t xml:space="preserve">count </w:t>
      </w:r>
      <w:r>
        <w:t>(Int32)</w:t>
      </w:r>
    </w:p>
    <w:p w:rsidR="00E56126" w:rsidRDefault="00E56126" w:rsidP="00E56126">
      <w:pPr>
        <w:pStyle w:val="Paragrafoelenco"/>
        <w:numPr>
          <w:ilvl w:val="2"/>
          <w:numId w:val="17"/>
        </w:numPr>
      </w:pPr>
      <w:r>
        <w:t>by (String)</w:t>
      </w:r>
    </w:p>
    <w:p w:rsidR="00E56126" w:rsidRDefault="00E56126" w:rsidP="00E56126">
      <w:pPr>
        <w:pStyle w:val="Paragrafoelenco"/>
        <w:numPr>
          <w:ilvl w:val="2"/>
          <w:numId w:val="17"/>
        </w:numPr>
      </w:pPr>
      <w:r>
        <w:t>startedAt (Date)</w:t>
      </w:r>
    </w:p>
    <w:p w:rsidR="00E56126" w:rsidRDefault="00E56126" w:rsidP="00E56126">
      <w:pPr>
        <w:pStyle w:val="Paragrafoelenco"/>
        <w:numPr>
          <w:ilvl w:val="1"/>
          <w:numId w:val="17"/>
        </w:numPr>
      </w:pPr>
      <w:r>
        <w:t>startedAt (Date)</w:t>
      </w:r>
    </w:p>
    <w:p w:rsidR="00054414" w:rsidRPr="00E56126" w:rsidRDefault="00054414" w:rsidP="00054414">
      <w:pPr>
        <w:pStyle w:val="Paragrafoelenco"/>
        <w:numPr>
          <w:ilvl w:val="0"/>
          <w:numId w:val="17"/>
        </w:numPr>
        <w:rPr>
          <w:b/>
          <w:bCs/>
        </w:rPr>
      </w:pPr>
      <w:r w:rsidRPr="00E56126">
        <w:rPr>
          <w:b/>
          <w:bCs/>
        </w:rPr>
        <w:t>History</w:t>
      </w:r>
    </w:p>
    <w:p w:rsidR="00E56126" w:rsidRDefault="00E56126" w:rsidP="00E56126">
      <w:pPr>
        <w:pStyle w:val="Paragrafoelenco"/>
        <w:numPr>
          <w:ilvl w:val="1"/>
          <w:numId w:val="17"/>
        </w:numPr>
      </w:pPr>
      <w:r>
        <w:t xml:space="preserve">Struttura identica ai documenti di </w:t>
      </w:r>
      <w:r>
        <w:rPr>
          <w:b/>
          <w:bCs/>
        </w:rPr>
        <w:t>Games</w:t>
      </w:r>
      <w:r>
        <w:t>, con un’unica aggiunta:</w:t>
      </w:r>
    </w:p>
    <w:p w:rsidR="00E56126" w:rsidRDefault="00E56126" w:rsidP="00E56126">
      <w:pPr>
        <w:pStyle w:val="Paragrafoelenco"/>
        <w:ind w:left="1512"/>
      </w:pPr>
      <w:r>
        <w:t>end (Object)</w:t>
      </w:r>
    </w:p>
    <w:p w:rsidR="00E56126" w:rsidRDefault="00E56126" w:rsidP="00E56126">
      <w:pPr>
        <w:pStyle w:val="Paragrafoelenco"/>
        <w:numPr>
          <w:ilvl w:val="0"/>
          <w:numId w:val="18"/>
        </w:numPr>
      </w:pPr>
      <w:r>
        <w:t>at (Date)</w:t>
      </w:r>
    </w:p>
    <w:p w:rsidR="00E56126" w:rsidRDefault="00E56126" w:rsidP="00E56126">
      <w:pPr>
        <w:pStyle w:val="Paragrafoelenco"/>
        <w:numPr>
          <w:ilvl w:val="0"/>
          <w:numId w:val="18"/>
        </w:numPr>
      </w:pPr>
      <w:r>
        <w:t>by (String)</w:t>
      </w:r>
    </w:p>
    <w:p w:rsidR="004446E0" w:rsidRDefault="00E56126" w:rsidP="00E56126">
      <w:pPr>
        <w:pStyle w:val="Paragrafoelenco"/>
        <w:numPr>
          <w:ilvl w:val="0"/>
          <w:numId w:val="18"/>
        </w:numPr>
      </w:pPr>
      <w:r>
        <w:t>status (Int32)</w:t>
      </w:r>
    </w:p>
    <w:p w:rsidR="00E56126" w:rsidRDefault="00E56126" w:rsidP="00E56126"/>
    <w:p w:rsidR="00754958" w:rsidRDefault="00754958" w:rsidP="00992510">
      <w:pPr>
        <w:pStyle w:val="Titolo1"/>
      </w:pPr>
      <w:r>
        <w:t>codice</w:t>
      </w:r>
    </w:p>
    <w:p w:rsidR="00992510" w:rsidRDefault="00992510" w:rsidP="00992510">
      <w:r>
        <w:t>La logica più significativa all’interno dell’applicazione è situata nel calcolo delle mosse possibili per ogni tipologia di pedina. La risorsa commentata è disponibile seguendo il seguente link:</w:t>
      </w:r>
    </w:p>
    <w:p w:rsidR="00F27D62" w:rsidRDefault="00992510" w:rsidP="00992510">
      <w:hyperlink r:id="rId16" w:history="1">
        <w:r w:rsidRPr="00992510">
          <w:rPr>
            <w:color w:val="0000FF"/>
            <w:u w:val="single"/>
          </w:rPr>
          <w:t>https://github.com/Dazorn96/node-chess/blob/master/helpers/ch</w:t>
        </w:r>
        <w:r w:rsidRPr="00992510">
          <w:rPr>
            <w:color w:val="0000FF"/>
            <w:u w:val="single"/>
          </w:rPr>
          <w:t>e</w:t>
        </w:r>
        <w:r w:rsidRPr="00992510">
          <w:rPr>
            <w:color w:val="0000FF"/>
            <w:u w:val="single"/>
          </w:rPr>
          <w:t>ss.js</w:t>
        </w:r>
      </w:hyperlink>
    </w:p>
    <w:p w:rsidR="00992510" w:rsidRPr="00992510" w:rsidRDefault="00992510" w:rsidP="00992510">
      <w:r>
        <w:t xml:space="preserve">Nello specifico è interessante la funzione </w:t>
      </w:r>
      <w:r>
        <w:rPr>
          <w:b/>
          <w:bCs/>
        </w:rPr>
        <w:t>onKingUnderChess</w:t>
      </w:r>
      <w:r>
        <w:t xml:space="preserve"> (riga 135), che per ogni mossa eseguibile dal giocatore verifica – simulando il movimento della pedina – se la pedina </w:t>
      </w:r>
      <w:r>
        <w:rPr>
          <w:i/>
          <w:iCs/>
        </w:rPr>
        <w:t>re</w:t>
      </w:r>
      <w:r>
        <w:t xml:space="preserve"> del giocatore si trovi sotto stato </w:t>
      </w:r>
      <w:r>
        <w:rPr>
          <w:b/>
          <w:bCs/>
        </w:rPr>
        <w:t>scacco</w:t>
      </w:r>
      <w:r>
        <w:t>, rimuovendola quando l’esito è positivo.</w:t>
      </w:r>
      <w:bookmarkStart w:id="0" w:name="_GoBack"/>
      <w:bookmarkEnd w:id="0"/>
    </w:p>
    <w:sectPr w:rsidR="00992510" w:rsidRPr="00992510" w:rsidSect="0053566D">
      <w:headerReference w:type="default" r:id="rId17"/>
      <w:footerReference w:type="default" r:id="rId18"/>
      <w:headerReference w:type="first" r:id="rId19"/>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E74" w:rsidRDefault="00284E74">
      <w:r>
        <w:separator/>
      </w:r>
    </w:p>
    <w:p w:rsidR="00284E74" w:rsidRDefault="00284E74"/>
  </w:endnote>
  <w:endnote w:type="continuationSeparator" w:id="0">
    <w:p w:rsidR="00284E74" w:rsidRDefault="00284E74">
      <w:r>
        <w:continuationSeparator/>
      </w:r>
    </w:p>
    <w:p w:rsidR="00284E74" w:rsidRDefault="00284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Tabella piè di pagina"/>
    </w:tblPr>
    <w:tblGrid>
      <w:gridCol w:w="1354"/>
      <w:gridCol w:w="6318"/>
      <w:gridCol w:w="1354"/>
    </w:tblGrid>
    <w:tr w:rsidR="00907CBB" w:rsidTr="00B87079">
      <w:sdt>
        <w:sdtPr>
          <w:alias w:val="Immettere la data:"/>
          <w:tag w:val="Immettere la data:"/>
          <w:id w:val="-666626265"/>
          <w:placeholder>
            <w:docPart w:val="9052AC05DC4E43D9805E1F280A98CAA2"/>
          </w:placeholder>
          <w:temporary/>
          <w:showingPlcHdr/>
        </w:sdtPr>
        <w:sdtEndPr/>
        <w:sdtContent>
          <w:tc>
            <w:tcPr>
              <w:tcW w:w="750" w:type="pct"/>
            </w:tcPr>
            <w:p w:rsidR="00907CBB" w:rsidRDefault="0053566D">
              <w:pPr>
                <w:pStyle w:val="Pidipagina"/>
              </w:pPr>
              <w:r>
                <w:rPr>
                  <w:lang w:bidi="it-IT"/>
                </w:rPr>
                <w:t>Data</w:t>
              </w:r>
            </w:p>
          </w:tc>
        </w:sdtContent>
      </w:sdt>
      <w:tc>
        <w:tcPr>
          <w:tcW w:w="3500" w:type="pct"/>
        </w:tcPr>
        <w:p w:rsidR="00907CBB" w:rsidRDefault="00284E74" w:rsidP="00B87079">
          <w:pPr>
            <w:pStyle w:val="Pidipagina"/>
            <w:jc w:val="center"/>
          </w:pPr>
          <w:sdt>
            <w:sdtPr>
              <w:alias w:val="Titolo:"/>
              <w:tag w:val="Titolo:"/>
              <w:id w:val="1144241896"/>
              <w:placeholder>
                <w:docPart w:val="B0F436CE534E480C8C98FABEAFBCF1ED"/>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B87079">
                <w:rPr>
                  <w:lang w:bidi="it-IT"/>
                </w:rPr>
                <w:t>Piano di comunicazione del progetto</w:t>
              </w:r>
            </w:sdtContent>
          </w:sdt>
        </w:p>
      </w:tc>
      <w:tc>
        <w:tcPr>
          <w:tcW w:w="750" w:type="pct"/>
        </w:tcPr>
        <w:p w:rsidR="00907CBB" w:rsidRDefault="00107CB6">
          <w:pPr>
            <w:pStyle w:val="Pidipagina"/>
            <w:jc w:val="right"/>
          </w:pPr>
          <w:r>
            <w:rPr>
              <w:lang w:bidi="it-IT"/>
            </w:rPr>
            <w:fldChar w:fldCharType="begin"/>
          </w:r>
          <w:r>
            <w:rPr>
              <w:lang w:bidi="it-IT"/>
            </w:rPr>
            <w:instrText xml:space="preserve"> PAGE  \* Arabic </w:instrText>
          </w:r>
          <w:r>
            <w:rPr>
              <w:lang w:bidi="it-IT"/>
            </w:rPr>
            <w:fldChar w:fldCharType="separate"/>
          </w:r>
          <w:r w:rsidR="003E4D41">
            <w:rPr>
              <w:noProof/>
              <w:lang w:bidi="it-IT"/>
            </w:rPr>
            <w:t>3</w:t>
          </w:r>
          <w:r>
            <w:rPr>
              <w:lang w:bidi="it-IT"/>
            </w:rPr>
            <w:fldChar w:fldCharType="end"/>
          </w:r>
        </w:p>
      </w:tc>
    </w:tr>
  </w:tbl>
  <w:p w:rsidR="00907CBB" w:rsidRDefault="00907CB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E74" w:rsidRDefault="00284E74">
      <w:r>
        <w:separator/>
      </w:r>
    </w:p>
    <w:p w:rsidR="00284E74" w:rsidRDefault="00284E74"/>
  </w:footnote>
  <w:footnote w:type="continuationSeparator" w:id="0">
    <w:p w:rsidR="00284E74" w:rsidRDefault="00284E74">
      <w:r>
        <w:continuationSeparator/>
      </w:r>
    </w:p>
    <w:p w:rsidR="00284E74" w:rsidRDefault="00284E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CBB" w:rsidRDefault="00284E74">
    <w:pPr>
      <w:pStyle w:val="Intestazione"/>
    </w:pPr>
    <w:sdt>
      <w:sdtPr>
        <w:alias w:val="Riservato:"/>
        <w:tag w:val="Riservato:"/>
        <w:id w:val="-797678126"/>
        <w:placeholder>
          <w:docPart w:val="FF3C388687A6479AA3741CEAFE9545EF"/>
        </w:placeholder>
        <w:temporary/>
        <w:showingPlcHdr/>
      </w:sdtPr>
      <w:sdtEndPr/>
      <w:sdtContent>
        <w:r w:rsidR="0053566D">
          <w:rPr>
            <w:lang w:bidi="it-IT"/>
          </w:rPr>
          <w:t>Riservato</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E05" w:rsidRPr="0053566D" w:rsidRDefault="00736E05">
    <w:pPr>
      <w:pStyle w:val="Intestazione"/>
    </w:pPr>
    <w:r w:rsidRPr="0053566D">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uppo 2" descr="Barra laterale decorativa per frontespizio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ttangolo 3" descr="Barra laterale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5" descr="Barra laterale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AC9B81" id="Gruppo 2" o:spid="_x0000_s1026" alt="Barra laterale decorativa per frontespizio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">
              <v:rect id="Rettangolo 3" o:spid="_x0000_s1027" alt="Barra laterale decorativa"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ttangolo 5" o:spid="_x0000_s1028" alt="Barra laterale decorativa"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Punt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F0C13"/>
    <w:multiLevelType w:val="hybridMultilevel"/>
    <w:tmpl w:val="AF2EFA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9C82434"/>
    <w:multiLevelType w:val="hybridMultilevel"/>
    <w:tmpl w:val="539AD6A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15:restartNumberingAfterBreak="0">
    <w:nsid w:val="59FC6AF8"/>
    <w:multiLevelType w:val="hybridMultilevel"/>
    <w:tmpl w:val="D764C8E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902123"/>
    <w:multiLevelType w:val="hybridMultilevel"/>
    <w:tmpl w:val="E1286C8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B3A03A5"/>
    <w:multiLevelType w:val="hybridMultilevel"/>
    <w:tmpl w:val="0F20AFF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606B257B"/>
    <w:multiLevelType w:val="hybridMultilevel"/>
    <w:tmpl w:val="119AB294"/>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0A1BE0"/>
    <w:multiLevelType w:val="hybridMultilevel"/>
    <w:tmpl w:val="2898C5E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5"/>
  </w:num>
  <w:num w:numId="15">
    <w:abstractNumId w:val="11"/>
  </w:num>
  <w:num w:numId="16">
    <w:abstractNumId w:val="13"/>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B3"/>
    <w:rsid w:val="00054414"/>
    <w:rsid w:val="00067E02"/>
    <w:rsid w:val="00107CB6"/>
    <w:rsid w:val="001127CF"/>
    <w:rsid w:val="0013333F"/>
    <w:rsid w:val="00135F37"/>
    <w:rsid w:val="00193898"/>
    <w:rsid w:val="001A44E3"/>
    <w:rsid w:val="00284E74"/>
    <w:rsid w:val="002B21AE"/>
    <w:rsid w:val="00312DD5"/>
    <w:rsid w:val="0033593E"/>
    <w:rsid w:val="003E4D41"/>
    <w:rsid w:val="004446E0"/>
    <w:rsid w:val="004534A5"/>
    <w:rsid w:val="004566FA"/>
    <w:rsid w:val="00495232"/>
    <w:rsid w:val="004A4EC4"/>
    <w:rsid w:val="004B73DE"/>
    <w:rsid w:val="004C47B3"/>
    <w:rsid w:val="00522997"/>
    <w:rsid w:val="005331CA"/>
    <w:rsid w:val="0053566D"/>
    <w:rsid w:val="00542170"/>
    <w:rsid w:val="005504AE"/>
    <w:rsid w:val="00601352"/>
    <w:rsid w:val="00660B21"/>
    <w:rsid w:val="00714CE5"/>
    <w:rsid w:val="00736E05"/>
    <w:rsid w:val="00754958"/>
    <w:rsid w:val="00822A8D"/>
    <w:rsid w:val="00831731"/>
    <w:rsid w:val="00852FE0"/>
    <w:rsid w:val="00874542"/>
    <w:rsid w:val="008A28E7"/>
    <w:rsid w:val="00907CBB"/>
    <w:rsid w:val="00913AE4"/>
    <w:rsid w:val="00976A9B"/>
    <w:rsid w:val="00992510"/>
    <w:rsid w:val="0099384F"/>
    <w:rsid w:val="009A32A1"/>
    <w:rsid w:val="00A25BDD"/>
    <w:rsid w:val="00A72CC5"/>
    <w:rsid w:val="00B55F12"/>
    <w:rsid w:val="00B87079"/>
    <w:rsid w:val="00C41938"/>
    <w:rsid w:val="00C64B77"/>
    <w:rsid w:val="00C91F73"/>
    <w:rsid w:val="00CB5473"/>
    <w:rsid w:val="00D455B7"/>
    <w:rsid w:val="00DA0B66"/>
    <w:rsid w:val="00DF46CB"/>
    <w:rsid w:val="00E279B8"/>
    <w:rsid w:val="00E56126"/>
    <w:rsid w:val="00E756E6"/>
    <w:rsid w:val="00EA05B8"/>
    <w:rsid w:val="00EB203B"/>
    <w:rsid w:val="00F2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58FB65"/>
  <w15:docId w15:val="{BFFD8F35-CC57-48D8-869D-9D17B66C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it-IT"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3333F"/>
    <w:pPr>
      <w:spacing w:after="120" w:line="240" w:lineRule="auto"/>
      <w:ind w:left="72" w:right="72"/>
    </w:pPr>
  </w:style>
  <w:style w:type="paragraph" w:styleId="Titolo1">
    <w:name w:val="heading 1"/>
    <w:basedOn w:val="Normale"/>
    <w:next w:val="Normale"/>
    <w:link w:val="Titolo1Carattere"/>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olo2">
    <w:name w:val="heading 2"/>
    <w:basedOn w:val="Normale"/>
    <w:next w:val="Normale"/>
    <w:link w:val="Titolo2Carattere"/>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olo3">
    <w:name w:val="heading 3"/>
    <w:basedOn w:val="Normale"/>
    <w:next w:val="Normale"/>
    <w:link w:val="Titolo3Carattere"/>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olo4">
    <w:name w:val="heading 4"/>
    <w:basedOn w:val="Normale"/>
    <w:next w:val="Normale"/>
    <w:link w:val="Titolo4Carattere"/>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olo5">
    <w:name w:val="heading 5"/>
    <w:basedOn w:val="Normale"/>
    <w:next w:val="Normale"/>
    <w:link w:val="Titolo5Carattere"/>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olo6">
    <w:name w:val="heading 6"/>
    <w:basedOn w:val="Normale"/>
    <w:next w:val="Normale"/>
    <w:link w:val="Titolo6Carattere"/>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olo9">
    <w:name w:val="heading 9"/>
    <w:basedOn w:val="Normale"/>
    <w:next w:val="Normale"/>
    <w:link w:val="Titolo9Carattere"/>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olo2Carattere">
    <w:name w:val="Titolo 2 Carattere"/>
    <w:basedOn w:val="Carpredefinitoparagrafo"/>
    <w:link w:val="Titolo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olo3Carattere">
    <w:name w:val="Titolo 3 Carattere"/>
    <w:basedOn w:val="Carpredefinitoparagrafo"/>
    <w:link w:val="Titolo3"/>
    <w:uiPriority w:val="1"/>
    <w:rsid w:val="0013333F"/>
    <w:rPr>
      <w:rFonts w:asciiTheme="majorHAnsi" w:eastAsiaTheme="majorEastAsia" w:hAnsiTheme="majorHAnsi" w:cstheme="majorBidi"/>
      <w:caps/>
      <w:color w:val="555A3C" w:themeColor="accent3" w:themeShade="80"/>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caps/>
      <w:sz w:val="24"/>
      <w:szCs w:val="24"/>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iCs/>
      <w:caps/>
      <w:sz w:val="24"/>
      <w:szCs w:val="24"/>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olo9Carattere">
    <w:name w:val="Titolo 9 Carattere"/>
    <w:basedOn w:val="Carpredefinitoparagrafo"/>
    <w:link w:val="Titolo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Didascalia">
    <w:name w:val="caption"/>
    <w:basedOn w:val="Normale"/>
    <w:next w:val="Normale"/>
    <w:uiPriority w:val="35"/>
    <w:semiHidden/>
    <w:unhideWhenUsed/>
    <w:qFormat/>
    <w:rPr>
      <w:b/>
      <w:bCs/>
      <w:smallCaps/>
      <w:color w:val="595959" w:themeColor="text1" w:themeTint="A6"/>
    </w:rPr>
  </w:style>
  <w:style w:type="paragraph" w:styleId="Titolo">
    <w:name w:val="Title"/>
    <w:basedOn w:val="Normale"/>
    <w:next w:val="Normale"/>
    <w:link w:val="TitoloCarattere"/>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oloCarattere">
    <w:name w:val="Titolo Carattere"/>
    <w:basedOn w:val="Carpredefinitoparagrafo"/>
    <w:link w:val="Titolo"/>
    <w:uiPriority w:val="1"/>
    <w:rsid w:val="0013333F"/>
    <w:rPr>
      <w:rFonts w:asciiTheme="majorHAnsi" w:eastAsiaTheme="majorEastAsia" w:hAnsiTheme="majorHAnsi" w:cstheme="majorBidi"/>
      <w:caps/>
      <w:color w:val="B85A22" w:themeColor="accent2" w:themeShade="BF"/>
      <w:sz w:val="52"/>
      <w:szCs w:val="52"/>
    </w:rPr>
  </w:style>
  <w:style w:type="paragraph" w:styleId="Sottotitolo">
    <w:name w:val="Subtitle"/>
    <w:basedOn w:val="Normale"/>
    <w:next w:val="Normale"/>
    <w:link w:val="SottotitoloCarattere"/>
    <w:uiPriority w:val="1"/>
    <w:qFormat/>
    <w:pPr>
      <w:jc w:val="right"/>
    </w:pPr>
    <w:rPr>
      <w:rFonts w:asciiTheme="majorHAnsi" w:eastAsiaTheme="majorEastAsia" w:hAnsiTheme="majorHAnsi" w:cstheme="majorBidi"/>
      <w:caps/>
      <w:sz w:val="28"/>
      <w:szCs w:val="28"/>
    </w:rPr>
  </w:style>
  <w:style w:type="character" w:customStyle="1" w:styleId="SottotitoloCarattere">
    <w:name w:val="Sottotitolo Carattere"/>
    <w:basedOn w:val="Carpredefinitoparagrafo"/>
    <w:link w:val="Sottotitolo"/>
    <w:uiPriority w:val="1"/>
    <w:rPr>
      <w:rFonts w:asciiTheme="majorHAnsi" w:eastAsiaTheme="majorEastAsia" w:hAnsiTheme="majorHAnsi" w:cstheme="majorBidi"/>
      <w:caps/>
      <w:sz w:val="28"/>
      <w:szCs w:val="28"/>
    </w:rPr>
  </w:style>
  <w:style w:type="paragraph" w:styleId="Titolosommario">
    <w:name w:val="TOC Heading"/>
    <w:basedOn w:val="Titolo1"/>
    <w:next w:val="Normale"/>
    <w:uiPriority w:val="39"/>
    <w:semiHidden/>
    <w:unhideWhenUsed/>
    <w:qFormat/>
    <w:pPr>
      <w:outlineLvl w:val="9"/>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3-colore11">
    <w:name w:val="Tabella griglia 3 - colore 11"/>
    <w:basedOn w:val="Tabellanormale"/>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ellaelenco7acolori-colore11">
    <w:name w:val="Tabella elenco 7 a colori - colore 11"/>
    <w:basedOn w:val="Tabellanormale"/>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agriglia5scura-colore11">
    <w:name w:val="Tabella griglia 5 scura - colore 11"/>
    <w:basedOn w:val="Tabellanorma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ellagriglia4-colore61">
    <w:name w:val="Tabella griglia 4 - colore 61"/>
    <w:basedOn w:val="Tabellanormale"/>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gliatabellachiara1">
    <w:name w:val="Griglia tabella chiara1"/>
    <w:basedOn w:val="Tabellanorma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21">
    <w:name w:val="Tabella semplice - 21"/>
    <w:basedOn w:val="Tabellanormale"/>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elenco2-colore11">
    <w:name w:val="Tabella elenco 2 - colore 11"/>
    <w:basedOn w:val="Tabellanormale"/>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ellaelenco1chiara-colore21">
    <w:name w:val="Tabella elenco 1 chiara - colore 21"/>
    <w:basedOn w:val="Tabellanorma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stosegnaposto">
    <w:name w:val="Placeholder Text"/>
    <w:basedOn w:val="Carpredefinitoparagrafo"/>
    <w:uiPriority w:val="99"/>
    <w:semiHidden/>
    <w:rsid w:val="0013333F"/>
    <w:rPr>
      <w:color w:val="595959" w:themeColor="text1" w:themeTint="A6"/>
    </w:rPr>
  </w:style>
  <w:style w:type="table" w:customStyle="1" w:styleId="Tabellagriglia4-colore11">
    <w:name w:val="Tabella griglia 4 - colore 11"/>
    <w:basedOn w:val="Tabellanormale"/>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ellagriglia4-colore21">
    <w:name w:val="Tabella griglia 4 - colore 21"/>
    <w:basedOn w:val="Tabellanormale"/>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ellasemplice41">
    <w:name w:val="Tabella semplice 41"/>
    <w:basedOn w:val="Tabellanormale"/>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1chiara-colore61">
    <w:name w:val="Tabella griglia 1 chiara - colore 61"/>
    <w:basedOn w:val="Tabellanormale"/>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ellaelenco1chiara-colore61">
    <w:name w:val="Tabella elenco 1 chiara - colore 61"/>
    <w:basedOn w:val="Tabellanormale"/>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Intestazione">
    <w:name w:val="header"/>
    <w:basedOn w:val="Normale"/>
    <w:link w:val="IntestazioneCarattere"/>
    <w:uiPriority w:val="2"/>
    <w:unhideWhenUsed/>
    <w:pPr>
      <w:spacing w:after="0"/>
      <w:jc w:val="right"/>
    </w:pPr>
  </w:style>
  <w:style w:type="character" w:customStyle="1" w:styleId="IntestazioneCarattere">
    <w:name w:val="Intestazione Carattere"/>
    <w:basedOn w:val="Carpredefinitoparagrafo"/>
    <w:link w:val="Intestazione"/>
    <w:uiPriority w:val="2"/>
  </w:style>
  <w:style w:type="paragraph" w:styleId="Pidipagina">
    <w:name w:val="footer"/>
    <w:basedOn w:val="Normale"/>
    <w:link w:val="PidipaginaCarattere"/>
    <w:uiPriority w:val="2"/>
    <w:unhideWhenUsed/>
    <w:pPr>
      <w:spacing w:after="0"/>
    </w:pPr>
  </w:style>
  <w:style w:type="character" w:customStyle="1" w:styleId="PidipaginaCarattere">
    <w:name w:val="Piè di pagina Carattere"/>
    <w:basedOn w:val="Carpredefinitoparagrafo"/>
    <w:link w:val="Pidipagina"/>
    <w:uiPriority w:val="2"/>
  </w:style>
  <w:style w:type="table" w:customStyle="1" w:styleId="Nessunbordo">
    <w:name w:val="Nessun bordo"/>
    <w:basedOn w:val="Tabellanormale"/>
    <w:uiPriority w:val="99"/>
    <w:pPr>
      <w:spacing w:after="0" w:line="240" w:lineRule="auto"/>
    </w:pPr>
    <w:tblPr/>
  </w:style>
  <w:style w:type="table" w:customStyle="1" w:styleId="Tabellagriglia1chiara-colore11">
    <w:name w:val="Tabella griglia 1 chiara - colore 11"/>
    <w:aliases w:val="Sample questionnaires table"/>
    <w:basedOn w:val="Tabellanormale"/>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ellagriglia2-colore11">
    <w:name w:val="Tabella griglia 2 - colore 11"/>
    <w:basedOn w:val="Tabellanormale"/>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e"/>
    <w:uiPriority w:val="1"/>
    <w:qFormat/>
    <w:rsid w:val="00E279B8"/>
    <w:pPr>
      <w:spacing w:before="5160" w:after="1440" w:line="720" w:lineRule="auto"/>
      <w:jc w:val="right"/>
    </w:pPr>
    <w:rPr>
      <w:noProof/>
      <w:color w:val="59473F" w:themeColor="text2" w:themeShade="BF"/>
      <w:sz w:val="52"/>
      <w:szCs w:val="52"/>
    </w:rPr>
  </w:style>
  <w:style w:type="paragraph" w:styleId="Iniziomodulo-z">
    <w:name w:val="HTML Top of Form"/>
    <w:basedOn w:val="Normale"/>
    <w:next w:val="Normale"/>
    <w:link w:val="Iniziomodulo-zCarattere"/>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Pr>
      <w:rFonts w:ascii="Arial" w:hAnsi="Arial" w:cs="Arial"/>
      <w:vanish/>
      <w:sz w:val="16"/>
      <w:szCs w:val="16"/>
    </w:rPr>
  </w:style>
  <w:style w:type="paragraph" w:styleId="Finemodulo-z">
    <w:name w:val="HTML Bottom of Form"/>
    <w:basedOn w:val="Normale"/>
    <w:next w:val="Normale"/>
    <w:link w:val="Finemodulo-zCarattere"/>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Pr>
      <w:rFonts w:ascii="Arial" w:hAnsi="Arial" w:cs="Arial"/>
      <w:vanish/>
      <w:sz w:val="16"/>
      <w:szCs w:val="16"/>
    </w:rPr>
  </w:style>
  <w:style w:type="paragraph" w:customStyle="1" w:styleId="Informazionidicontatto">
    <w:name w:val="Informazioni di contatto"/>
    <w:basedOn w:val="Normale"/>
    <w:uiPriority w:val="1"/>
    <w:qFormat/>
    <w:pPr>
      <w:spacing w:after="0"/>
      <w:jc w:val="right"/>
    </w:pPr>
    <w:rPr>
      <w:caps/>
    </w:rPr>
  </w:style>
  <w:style w:type="table" w:customStyle="1" w:styleId="Tabellagriglia3-colore31">
    <w:name w:val="Tabella griglia 3 - colore 31"/>
    <w:basedOn w:val="Tabellanormale"/>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ellagriglia5scura-colore31">
    <w:name w:val="Tabella griglia 5 scura - colore 31"/>
    <w:basedOn w:val="Tabellanormale"/>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ellagriglia1chiara-colore31">
    <w:name w:val="Tabella griglia 1 chiara - colore 31"/>
    <w:basedOn w:val="Tabellanormale"/>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Enfasigrassetto">
    <w:name w:val="Strong"/>
    <w:basedOn w:val="Carpredefinitoparagrafo"/>
    <w:uiPriority w:val="1"/>
    <w:qFormat/>
    <w:rPr>
      <w:b/>
      <w:bCs/>
    </w:rPr>
  </w:style>
  <w:style w:type="paragraph" w:customStyle="1" w:styleId="Testotabella">
    <w:name w:val="Testo tabella"/>
    <w:basedOn w:val="Normale"/>
    <w:uiPriority w:val="1"/>
    <w:qFormat/>
    <w:pPr>
      <w:spacing w:before="120" w:after="0"/>
    </w:pPr>
  </w:style>
  <w:style w:type="table" w:customStyle="1" w:styleId="Tabellaelenco6acolori-colore21">
    <w:name w:val="Tabella elenco 6 a colori - colore 21"/>
    <w:basedOn w:val="Tabellanormale"/>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ellagriglia1chiara-colore21">
    <w:name w:val="Tabella griglia 1 chiara - colore 21"/>
    <w:basedOn w:val="Tabellanormale"/>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Puntoelenco">
    <w:name w:val="List Bullet"/>
    <w:basedOn w:val="Normale"/>
    <w:uiPriority w:val="1"/>
    <w:unhideWhenUsed/>
    <w:pPr>
      <w:numPr>
        <w:numId w:val="2"/>
      </w:numPr>
    </w:pPr>
  </w:style>
  <w:style w:type="paragraph" w:customStyle="1" w:styleId="Immagine">
    <w:name w:val="Immagine"/>
    <w:basedOn w:val="Normale"/>
    <w:qFormat/>
    <w:rsid w:val="00E279B8"/>
    <w:pPr>
      <w:spacing w:before="5760" w:after="0" w:line="720" w:lineRule="auto"/>
      <w:jc w:val="right"/>
    </w:pPr>
  </w:style>
  <w:style w:type="character" w:styleId="Enfasiintensa">
    <w:name w:val="Intense Emphasis"/>
    <w:basedOn w:val="Carpredefinitoparagrafo"/>
    <w:uiPriority w:val="21"/>
    <w:semiHidden/>
    <w:unhideWhenUsed/>
    <w:rsid w:val="0013333F"/>
    <w:rPr>
      <w:i/>
      <w:iCs/>
      <w:color w:val="355D7E" w:themeColor="accent1" w:themeShade="80"/>
    </w:rPr>
  </w:style>
  <w:style w:type="paragraph" w:styleId="Citazioneintensa">
    <w:name w:val="Intense Quote"/>
    <w:basedOn w:val="Normale"/>
    <w:next w:val="Normale"/>
    <w:link w:val="CitazioneintensaCarattere"/>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zioneintensaCarattere">
    <w:name w:val="Citazione intensa Carattere"/>
    <w:basedOn w:val="Carpredefinitoparagrafo"/>
    <w:link w:val="Citazioneintensa"/>
    <w:uiPriority w:val="30"/>
    <w:semiHidden/>
    <w:rsid w:val="0013333F"/>
    <w:rPr>
      <w:i/>
      <w:iCs/>
      <w:color w:val="355D7E" w:themeColor="accent1" w:themeShade="80"/>
    </w:rPr>
  </w:style>
  <w:style w:type="character" w:styleId="Riferimentointenso">
    <w:name w:val="Intense Reference"/>
    <w:basedOn w:val="Carpredefinitoparagrafo"/>
    <w:uiPriority w:val="32"/>
    <w:semiHidden/>
    <w:unhideWhenUsed/>
    <w:rsid w:val="0013333F"/>
    <w:rPr>
      <w:b/>
      <w:bCs/>
      <w:caps w:val="0"/>
      <w:smallCaps/>
      <w:color w:val="355D7E" w:themeColor="accent1" w:themeShade="80"/>
      <w:spacing w:val="5"/>
    </w:rPr>
  </w:style>
  <w:style w:type="paragraph" w:styleId="Testodelblocco">
    <w:name w:val="Block Text"/>
    <w:basedOn w:val="Normale"/>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Collegamentoipertestuale">
    <w:name w:val="Hyperlink"/>
    <w:basedOn w:val="Carpredefinitoparagrafo"/>
    <w:uiPriority w:val="99"/>
    <w:semiHidden/>
    <w:unhideWhenUsed/>
    <w:rsid w:val="0013333F"/>
    <w:rPr>
      <w:color w:val="7C5F1D" w:themeColor="accent4" w:themeShade="80"/>
      <w:u w:val="single"/>
    </w:rPr>
  </w:style>
  <w:style w:type="character" w:customStyle="1" w:styleId="Menzionenonrisolta1">
    <w:name w:val="Menzione non risolta1"/>
    <w:basedOn w:val="Carpredefinitoparagrafo"/>
    <w:uiPriority w:val="99"/>
    <w:semiHidden/>
    <w:unhideWhenUsed/>
    <w:rsid w:val="0013333F"/>
    <w:rPr>
      <w:color w:val="595959" w:themeColor="text1" w:themeTint="A6"/>
      <w:shd w:val="clear" w:color="auto" w:fill="E6E6E6"/>
    </w:rPr>
  </w:style>
  <w:style w:type="paragraph" w:styleId="Testofumetto">
    <w:name w:val="Balloon Text"/>
    <w:basedOn w:val="Normale"/>
    <w:link w:val="TestofumettoCarattere"/>
    <w:uiPriority w:val="99"/>
    <w:semiHidden/>
    <w:unhideWhenUsed/>
    <w:rsid w:val="003E4D41"/>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4D41"/>
    <w:rPr>
      <w:rFonts w:ascii="Tahoma" w:hAnsi="Tahoma" w:cs="Tahoma"/>
      <w:sz w:val="16"/>
      <w:szCs w:val="16"/>
    </w:rPr>
  </w:style>
  <w:style w:type="paragraph" w:styleId="Paragrafoelenco">
    <w:name w:val="List Paragraph"/>
    <w:basedOn w:val="Normale"/>
    <w:uiPriority w:val="34"/>
    <w:qFormat/>
    <w:rsid w:val="00F2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zorn96/node-chess/blob/master/helpers/chess.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Roaming\Microsoft\Templates\Piano%20di%20comunicazione%20del%20proget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80AA38-3DDD-4C81-97EB-B67FBC96E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14B9CB8-5B43-4DE0-A7E0-4E12603CECD2}">
      <dgm:prSet phldrT="[Testo]" custT="1"/>
      <dgm:spPr/>
      <dgm:t>
        <a:bodyPr/>
        <a:lstStyle/>
        <a:p>
          <a:pPr algn="ctr"/>
          <a:r>
            <a:rPr lang="en-US" sz="1200"/>
            <a:t>AUTH</a:t>
          </a:r>
        </a:p>
      </dgm:t>
    </dgm:pt>
    <dgm:pt modelId="{5385D3C8-9D58-4714-88AC-EA48F380C8EC}" type="parTrans" cxnId="{326330F4-265B-49AD-B48B-E91EB1A14610}">
      <dgm:prSet/>
      <dgm:spPr/>
      <dgm:t>
        <a:bodyPr/>
        <a:lstStyle/>
        <a:p>
          <a:pPr algn="ctr"/>
          <a:endParaRPr lang="en-US"/>
        </a:p>
      </dgm:t>
    </dgm:pt>
    <dgm:pt modelId="{43589C9B-0D65-438A-9441-18528A13A4F3}" type="sibTrans" cxnId="{326330F4-265B-49AD-B48B-E91EB1A14610}">
      <dgm:prSet/>
      <dgm:spPr/>
      <dgm:t>
        <a:bodyPr/>
        <a:lstStyle/>
        <a:p>
          <a:pPr algn="ctr"/>
          <a:endParaRPr lang="en-US"/>
        </a:p>
      </dgm:t>
    </dgm:pt>
    <dgm:pt modelId="{36972C35-A826-43F1-ADB7-A80AFCBD3845}">
      <dgm:prSet phldrT="[Testo]" custT="1"/>
      <dgm:spPr/>
      <dgm:t>
        <a:bodyPr/>
        <a:lstStyle/>
        <a:p>
          <a:pPr algn="ctr"/>
          <a:r>
            <a:rPr lang="en-US" sz="1200"/>
            <a:t>INDEX</a:t>
          </a:r>
        </a:p>
      </dgm:t>
    </dgm:pt>
    <dgm:pt modelId="{D204C90C-BA18-4C55-B105-F9318AD0DBCA}" type="parTrans" cxnId="{1991182F-BE92-4C65-9AA9-3D2912248DEA}">
      <dgm:prSet/>
      <dgm:spPr/>
      <dgm:t>
        <a:bodyPr/>
        <a:lstStyle/>
        <a:p>
          <a:pPr algn="ctr"/>
          <a:endParaRPr lang="en-US"/>
        </a:p>
      </dgm:t>
    </dgm:pt>
    <dgm:pt modelId="{A107B86D-C52B-4C81-BB64-05B72EC96083}" type="sibTrans" cxnId="{1991182F-BE92-4C65-9AA9-3D2912248DEA}">
      <dgm:prSet/>
      <dgm:spPr/>
      <dgm:t>
        <a:bodyPr/>
        <a:lstStyle/>
        <a:p>
          <a:pPr algn="ctr"/>
          <a:endParaRPr lang="en-US"/>
        </a:p>
      </dgm:t>
    </dgm:pt>
    <dgm:pt modelId="{F99F31CE-3B18-4E86-BAAC-A48349B2B116}">
      <dgm:prSet phldrT="[Testo]" custT="1"/>
      <dgm:spPr/>
      <dgm:t>
        <a:bodyPr/>
        <a:lstStyle/>
        <a:p>
          <a:pPr algn="ctr"/>
          <a:r>
            <a:rPr lang="en-US" sz="1200"/>
            <a:t>LOGOUT</a:t>
          </a:r>
        </a:p>
      </dgm:t>
    </dgm:pt>
    <dgm:pt modelId="{D872134D-7A74-4CD7-990A-798AFBB5DA73}" type="parTrans" cxnId="{29BBAF2C-2E54-4BBB-BCC9-E4FC63C904A5}">
      <dgm:prSet/>
      <dgm:spPr/>
      <dgm:t>
        <a:bodyPr/>
        <a:lstStyle/>
        <a:p>
          <a:pPr algn="ctr"/>
          <a:endParaRPr lang="en-US"/>
        </a:p>
      </dgm:t>
    </dgm:pt>
    <dgm:pt modelId="{C4311881-6DCC-469D-9FDF-2ED71CC5C1D3}" type="sibTrans" cxnId="{29BBAF2C-2E54-4BBB-BCC9-E4FC63C904A5}">
      <dgm:prSet/>
      <dgm:spPr/>
      <dgm:t>
        <a:bodyPr/>
        <a:lstStyle/>
        <a:p>
          <a:pPr algn="ctr"/>
          <a:endParaRPr lang="en-US"/>
        </a:p>
      </dgm:t>
    </dgm:pt>
    <dgm:pt modelId="{B32ED6EC-1AF5-4381-AA1B-509B68E229BE}" type="pres">
      <dgm:prSet presAssocID="{AA80AA38-3DDD-4C81-97EB-B67FBC96EDDA}" presName="hierChild1" presStyleCnt="0">
        <dgm:presLayoutVars>
          <dgm:orgChart val="1"/>
          <dgm:chPref val="1"/>
          <dgm:dir/>
          <dgm:animOne val="branch"/>
          <dgm:animLvl val="lvl"/>
          <dgm:resizeHandles/>
        </dgm:presLayoutVars>
      </dgm:prSet>
      <dgm:spPr/>
    </dgm:pt>
    <dgm:pt modelId="{AC68AADD-BE54-4EEC-B3A6-EBA3E5FF5870}" type="pres">
      <dgm:prSet presAssocID="{214B9CB8-5B43-4DE0-A7E0-4E12603CECD2}" presName="hierRoot1" presStyleCnt="0">
        <dgm:presLayoutVars>
          <dgm:hierBranch val="init"/>
        </dgm:presLayoutVars>
      </dgm:prSet>
      <dgm:spPr/>
    </dgm:pt>
    <dgm:pt modelId="{F53A26D9-5A5F-466A-BCC7-26C789EA8D7E}" type="pres">
      <dgm:prSet presAssocID="{214B9CB8-5B43-4DE0-A7E0-4E12603CECD2}" presName="rootComposite1" presStyleCnt="0"/>
      <dgm:spPr/>
    </dgm:pt>
    <dgm:pt modelId="{890657C7-F44F-41C9-B4FE-EDAC19E6CAA4}" type="pres">
      <dgm:prSet presAssocID="{214B9CB8-5B43-4DE0-A7E0-4E12603CECD2}" presName="rootText1" presStyleLbl="node0" presStyleIdx="0" presStyleCnt="1" custScaleX="26577" custScaleY="14474" custLinFactNeighborX="-1863" custLinFactNeighborY="-5788">
        <dgm:presLayoutVars>
          <dgm:chPref val="3"/>
        </dgm:presLayoutVars>
      </dgm:prSet>
      <dgm:spPr/>
    </dgm:pt>
    <dgm:pt modelId="{5A263070-36A6-4749-A9A2-A1E8CE6C2A22}" type="pres">
      <dgm:prSet presAssocID="{214B9CB8-5B43-4DE0-A7E0-4E12603CECD2}" presName="rootConnector1" presStyleLbl="node1" presStyleIdx="0" presStyleCnt="0"/>
      <dgm:spPr/>
    </dgm:pt>
    <dgm:pt modelId="{087E4511-16AB-4E57-B4F9-9C3056CF94E0}" type="pres">
      <dgm:prSet presAssocID="{214B9CB8-5B43-4DE0-A7E0-4E12603CECD2}" presName="hierChild2" presStyleCnt="0"/>
      <dgm:spPr/>
    </dgm:pt>
    <dgm:pt modelId="{8484ADEB-0438-4936-B76B-5F030E6E3FEC}" type="pres">
      <dgm:prSet presAssocID="{D204C90C-BA18-4C55-B105-F9318AD0DBCA}" presName="Name37" presStyleLbl="parChTrans1D2" presStyleIdx="0" presStyleCnt="2"/>
      <dgm:spPr/>
    </dgm:pt>
    <dgm:pt modelId="{7CFABEDF-1733-402A-8F87-DC03E7D72F03}" type="pres">
      <dgm:prSet presAssocID="{36972C35-A826-43F1-ADB7-A80AFCBD3845}" presName="hierRoot2" presStyleCnt="0">
        <dgm:presLayoutVars>
          <dgm:hierBranch val="init"/>
        </dgm:presLayoutVars>
      </dgm:prSet>
      <dgm:spPr/>
    </dgm:pt>
    <dgm:pt modelId="{F7C35EC5-2E8B-4A56-AA94-C403B6A99735}" type="pres">
      <dgm:prSet presAssocID="{36972C35-A826-43F1-ADB7-A80AFCBD3845}" presName="rootComposite" presStyleCnt="0"/>
      <dgm:spPr/>
    </dgm:pt>
    <dgm:pt modelId="{8D986184-D036-42D9-B4AE-A8E4C8EF145A}" type="pres">
      <dgm:prSet presAssocID="{36972C35-A826-43F1-ADB7-A80AFCBD3845}" presName="rootText" presStyleLbl="node2" presStyleIdx="0" presStyleCnt="2" custScaleX="30740" custScaleY="12867" custLinFactNeighborX="2092" custLinFactNeighborY="-16837">
        <dgm:presLayoutVars>
          <dgm:chPref val="3"/>
        </dgm:presLayoutVars>
      </dgm:prSet>
      <dgm:spPr/>
    </dgm:pt>
    <dgm:pt modelId="{C1DCA7E9-A0CA-4187-AE00-010FABCCA184}" type="pres">
      <dgm:prSet presAssocID="{36972C35-A826-43F1-ADB7-A80AFCBD3845}" presName="rootConnector" presStyleLbl="node2" presStyleIdx="0" presStyleCnt="2"/>
      <dgm:spPr/>
    </dgm:pt>
    <dgm:pt modelId="{60D1B842-1713-4C9E-BD55-B3546ED495A5}" type="pres">
      <dgm:prSet presAssocID="{36972C35-A826-43F1-ADB7-A80AFCBD3845}" presName="hierChild4" presStyleCnt="0"/>
      <dgm:spPr/>
    </dgm:pt>
    <dgm:pt modelId="{18F25B5E-5DF4-47C2-AC8E-4364FB77D5F4}" type="pres">
      <dgm:prSet presAssocID="{36972C35-A826-43F1-ADB7-A80AFCBD3845}" presName="hierChild5" presStyleCnt="0"/>
      <dgm:spPr/>
    </dgm:pt>
    <dgm:pt modelId="{D25A30C3-83D9-44B3-94E7-1DA7DE768369}" type="pres">
      <dgm:prSet presAssocID="{D872134D-7A74-4CD7-990A-798AFBB5DA73}" presName="Name37" presStyleLbl="parChTrans1D2" presStyleIdx="1" presStyleCnt="2"/>
      <dgm:spPr/>
    </dgm:pt>
    <dgm:pt modelId="{150C4E9D-AEC3-4A94-A72C-2CE7E9F6C31C}" type="pres">
      <dgm:prSet presAssocID="{F99F31CE-3B18-4E86-BAAC-A48349B2B116}" presName="hierRoot2" presStyleCnt="0">
        <dgm:presLayoutVars>
          <dgm:hierBranch val="init"/>
        </dgm:presLayoutVars>
      </dgm:prSet>
      <dgm:spPr/>
    </dgm:pt>
    <dgm:pt modelId="{A7A321B3-4D76-4F48-A107-B6B1675FB1DF}" type="pres">
      <dgm:prSet presAssocID="{F99F31CE-3B18-4E86-BAAC-A48349B2B116}" presName="rootComposite" presStyleCnt="0"/>
      <dgm:spPr/>
    </dgm:pt>
    <dgm:pt modelId="{EF60CB97-67A4-403D-97B2-DB7E45088494}" type="pres">
      <dgm:prSet presAssocID="{F99F31CE-3B18-4E86-BAAC-A48349B2B116}" presName="rootText" presStyleLbl="node2" presStyleIdx="1" presStyleCnt="2" custScaleX="33142" custScaleY="11224" custLinFactNeighborX="-2616" custLinFactNeighborY="-16872">
        <dgm:presLayoutVars>
          <dgm:chPref val="3"/>
        </dgm:presLayoutVars>
      </dgm:prSet>
      <dgm:spPr/>
    </dgm:pt>
    <dgm:pt modelId="{E92B4822-0E77-4557-80F4-47FEF0A8C9D6}" type="pres">
      <dgm:prSet presAssocID="{F99F31CE-3B18-4E86-BAAC-A48349B2B116}" presName="rootConnector" presStyleLbl="node2" presStyleIdx="1" presStyleCnt="2"/>
      <dgm:spPr/>
    </dgm:pt>
    <dgm:pt modelId="{E07F483C-A14A-4D9C-8CED-0E89A00A312A}" type="pres">
      <dgm:prSet presAssocID="{F99F31CE-3B18-4E86-BAAC-A48349B2B116}" presName="hierChild4" presStyleCnt="0"/>
      <dgm:spPr/>
    </dgm:pt>
    <dgm:pt modelId="{0D4F5347-DB0A-42E4-B490-982DE15FA997}" type="pres">
      <dgm:prSet presAssocID="{F99F31CE-3B18-4E86-BAAC-A48349B2B116}" presName="hierChild5" presStyleCnt="0"/>
      <dgm:spPr/>
    </dgm:pt>
    <dgm:pt modelId="{FC3227BF-CDC0-48DA-A8C9-3F7A79B5DB9F}" type="pres">
      <dgm:prSet presAssocID="{214B9CB8-5B43-4DE0-A7E0-4E12603CECD2}" presName="hierChild3" presStyleCnt="0"/>
      <dgm:spPr/>
    </dgm:pt>
  </dgm:ptLst>
  <dgm:cxnLst>
    <dgm:cxn modelId="{C31A2D01-2E6F-4D37-B7B9-FBD69058F62B}" type="presOf" srcId="{D204C90C-BA18-4C55-B105-F9318AD0DBCA}" destId="{8484ADEB-0438-4936-B76B-5F030E6E3FEC}" srcOrd="0" destOrd="0" presId="urn:microsoft.com/office/officeart/2005/8/layout/orgChart1"/>
    <dgm:cxn modelId="{29BBAF2C-2E54-4BBB-BCC9-E4FC63C904A5}" srcId="{214B9CB8-5B43-4DE0-A7E0-4E12603CECD2}" destId="{F99F31CE-3B18-4E86-BAAC-A48349B2B116}" srcOrd="1" destOrd="0" parTransId="{D872134D-7A74-4CD7-990A-798AFBB5DA73}" sibTransId="{C4311881-6DCC-469D-9FDF-2ED71CC5C1D3}"/>
    <dgm:cxn modelId="{1991182F-BE92-4C65-9AA9-3D2912248DEA}" srcId="{214B9CB8-5B43-4DE0-A7E0-4E12603CECD2}" destId="{36972C35-A826-43F1-ADB7-A80AFCBD3845}" srcOrd="0" destOrd="0" parTransId="{D204C90C-BA18-4C55-B105-F9318AD0DBCA}" sibTransId="{A107B86D-C52B-4C81-BB64-05B72EC96083}"/>
    <dgm:cxn modelId="{C51BBF41-9661-489A-9329-DAAAF5FF0625}" type="presOf" srcId="{D872134D-7A74-4CD7-990A-798AFBB5DA73}" destId="{D25A30C3-83D9-44B3-94E7-1DA7DE768369}" srcOrd="0" destOrd="0" presId="urn:microsoft.com/office/officeart/2005/8/layout/orgChart1"/>
    <dgm:cxn modelId="{0B9EAD4E-372C-43E2-B72C-7485E2496ABD}" type="presOf" srcId="{AA80AA38-3DDD-4C81-97EB-B67FBC96EDDA}" destId="{B32ED6EC-1AF5-4381-AA1B-509B68E229BE}" srcOrd="0" destOrd="0" presId="urn:microsoft.com/office/officeart/2005/8/layout/orgChart1"/>
    <dgm:cxn modelId="{4B42206F-4CD6-46D2-AC4F-36ABAE716A38}" type="presOf" srcId="{F99F31CE-3B18-4E86-BAAC-A48349B2B116}" destId="{E92B4822-0E77-4557-80F4-47FEF0A8C9D6}" srcOrd="1" destOrd="0" presId="urn:microsoft.com/office/officeart/2005/8/layout/orgChart1"/>
    <dgm:cxn modelId="{8A483E6F-46F7-43FC-9DF3-53296A86BF82}" type="presOf" srcId="{214B9CB8-5B43-4DE0-A7E0-4E12603CECD2}" destId="{890657C7-F44F-41C9-B4FE-EDAC19E6CAA4}" srcOrd="0" destOrd="0" presId="urn:microsoft.com/office/officeart/2005/8/layout/orgChart1"/>
    <dgm:cxn modelId="{836CFC94-00C0-427A-8690-6EEF1B7D3287}" type="presOf" srcId="{36972C35-A826-43F1-ADB7-A80AFCBD3845}" destId="{8D986184-D036-42D9-B4AE-A8E4C8EF145A}" srcOrd="0" destOrd="0" presId="urn:microsoft.com/office/officeart/2005/8/layout/orgChart1"/>
    <dgm:cxn modelId="{195F59D2-7E8C-438C-A86F-9BF496217622}" type="presOf" srcId="{214B9CB8-5B43-4DE0-A7E0-4E12603CECD2}" destId="{5A263070-36A6-4749-A9A2-A1E8CE6C2A22}" srcOrd="1" destOrd="0" presId="urn:microsoft.com/office/officeart/2005/8/layout/orgChart1"/>
    <dgm:cxn modelId="{326F10E6-5310-4EF9-977E-DE962AEF152D}" type="presOf" srcId="{36972C35-A826-43F1-ADB7-A80AFCBD3845}" destId="{C1DCA7E9-A0CA-4187-AE00-010FABCCA184}" srcOrd="1" destOrd="0" presId="urn:microsoft.com/office/officeart/2005/8/layout/orgChart1"/>
    <dgm:cxn modelId="{FEA078E9-583A-495E-BD39-C49F5495C453}" type="presOf" srcId="{F99F31CE-3B18-4E86-BAAC-A48349B2B116}" destId="{EF60CB97-67A4-403D-97B2-DB7E45088494}" srcOrd="0" destOrd="0" presId="urn:microsoft.com/office/officeart/2005/8/layout/orgChart1"/>
    <dgm:cxn modelId="{326330F4-265B-49AD-B48B-E91EB1A14610}" srcId="{AA80AA38-3DDD-4C81-97EB-B67FBC96EDDA}" destId="{214B9CB8-5B43-4DE0-A7E0-4E12603CECD2}" srcOrd="0" destOrd="0" parTransId="{5385D3C8-9D58-4714-88AC-EA48F380C8EC}" sibTransId="{43589C9B-0D65-438A-9441-18528A13A4F3}"/>
    <dgm:cxn modelId="{73F6A22E-126F-4A2D-97FA-29790EFB521C}" type="presParOf" srcId="{B32ED6EC-1AF5-4381-AA1B-509B68E229BE}" destId="{AC68AADD-BE54-4EEC-B3A6-EBA3E5FF5870}" srcOrd="0" destOrd="0" presId="urn:microsoft.com/office/officeart/2005/8/layout/orgChart1"/>
    <dgm:cxn modelId="{07C5D9DE-1E7F-45C0-BD5D-36C828C1E897}" type="presParOf" srcId="{AC68AADD-BE54-4EEC-B3A6-EBA3E5FF5870}" destId="{F53A26D9-5A5F-466A-BCC7-26C789EA8D7E}" srcOrd="0" destOrd="0" presId="urn:microsoft.com/office/officeart/2005/8/layout/orgChart1"/>
    <dgm:cxn modelId="{35A1B6F2-628B-4551-A994-40C50BE484FC}" type="presParOf" srcId="{F53A26D9-5A5F-466A-BCC7-26C789EA8D7E}" destId="{890657C7-F44F-41C9-B4FE-EDAC19E6CAA4}" srcOrd="0" destOrd="0" presId="urn:microsoft.com/office/officeart/2005/8/layout/orgChart1"/>
    <dgm:cxn modelId="{DDAA1C2A-0348-4A96-A67B-5B80E3912017}" type="presParOf" srcId="{F53A26D9-5A5F-466A-BCC7-26C789EA8D7E}" destId="{5A263070-36A6-4749-A9A2-A1E8CE6C2A22}" srcOrd="1" destOrd="0" presId="urn:microsoft.com/office/officeart/2005/8/layout/orgChart1"/>
    <dgm:cxn modelId="{BF13F877-7E9D-4A7C-AB49-D4597F462F01}" type="presParOf" srcId="{AC68AADD-BE54-4EEC-B3A6-EBA3E5FF5870}" destId="{087E4511-16AB-4E57-B4F9-9C3056CF94E0}" srcOrd="1" destOrd="0" presId="urn:microsoft.com/office/officeart/2005/8/layout/orgChart1"/>
    <dgm:cxn modelId="{9F692B16-BA80-40BC-9FE3-F01126FEBA06}" type="presParOf" srcId="{087E4511-16AB-4E57-B4F9-9C3056CF94E0}" destId="{8484ADEB-0438-4936-B76B-5F030E6E3FEC}" srcOrd="0" destOrd="0" presId="urn:microsoft.com/office/officeart/2005/8/layout/orgChart1"/>
    <dgm:cxn modelId="{E344B184-314B-4679-97BD-8340C81E7566}" type="presParOf" srcId="{087E4511-16AB-4E57-B4F9-9C3056CF94E0}" destId="{7CFABEDF-1733-402A-8F87-DC03E7D72F03}" srcOrd="1" destOrd="0" presId="urn:microsoft.com/office/officeart/2005/8/layout/orgChart1"/>
    <dgm:cxn modelId="{5091931B-9009-4ABA-9E6D-3B587FEF958D}" type="presParOf" srcId="{7CFABEDF-1733-402A-8F87-DC03E7D72F03}" destId="{F7C35EC5-2E8B-4A56-AA94-C403B6A99735}" srcOrd="0" destOrd="0" presId="urn:microsoft.com/office/officeart/2005/8/layout/orgChart1"/>
    <dgm:cxn modelId="{FDC1BE81-881A-4691-820D-F3A983223E54}" type="presParOf" srcId="{F7C35EC5-2E8B-4A56-AA94-C403B6A99735}" destId="{8D986184-D036-42D9-B4AE-A8E4C8EF145A}" srcOrd="0" destOrd="0" presId="urn:microsoft.com/office/officeart/2005/8/layout/orgChart1"/>
    <dgm:cxn modelId="{3794163A-38CA-4814-BB38-95A323198EA0}" type="presParOf" srcId="{F7C35EC5-2E8B-4A56-AA94-C403B6A99735}" destId="{C1DCA7E9-A0CA-4187-AE00-010FABCCA184}" srcOrd="1" destOrd="0" presId="urn:microsoft.com/office/officeart/2005/8/layout/orgChart1"/>
    <dgm:cxn modelId="{6F7E9266-92EF-4498-980C-C3F33F9BB190}" type="presParOf" srcId="{7CFABEDF-1733-402A-8F87-DC03E7D72F03}" destId="{60D1B842-1713-4C9E-BD55-B3546ED495A5}" srcOrd="1" destOrd="0" presId="urn:microsoft.com/office/officeart/2005/8/layout/orgChart1"/>
    <dgm:cxn modelId="{956213C4-BD72-4AEC-B868-BCF26C1C1668}" type="presParOf" srcId="{7CFABEDF-1733-402A-8F87-DC03E7D72F03}" destId="{18F25B5E-5DF4-47C2-AC8E-4364FB77D5F4}" srcOrd="2" destOrd="0" presId="urn:microsoft.com/office/officeart/2005/8/layout/orgChart1"/>
    <dgm:cxn modelId="{BB2B9906-B531-4F05-B1BA-12D4EF10EDFC}" type="presParOf" srcId="{087E4511-16AB-4E57-B4F9-9C3056CF94E0}" destId="{D25A30C3-83D9-44B3-94E7-1DA7DE768369}" srcOrd="2" destOrd="0" presId="urn:microsoft.com/office/officeart/2005/8/layout/orgChart1"/>
    <dgm:cxn modelId="{3A3BA04D-F1B1-4DB9-A12E-8BC29E0D7370}" type="presParOf" srcId="{087E4511-16AB-4E57-B4F9-9C3056CF94E0}" destId="{150C4E9D-AEC3-4A94-A72C-2CE7E9F6C31C}" srcOrd="3" destOrd="0" presId="urn:microsoft.com/office/officeart/2005/8/layout/orgChart1"/>
    <dgm:cxn modelId="{2B891D2B-283C-4960-9AA5-880F90EB5B00}" type="presParOf" srcId="{150C4E9D-AEC3-4A94-A72C-2CE7E9F6C31C}" destId="{A7A321B3-4D76-4F48-A107-B6B1675FB1DF}" srcOrd="0" destOrd="0" presId="urn:microsoft.com/office/officeart/2005/8/layout/orgChart1"/>
    <dgm:cxn modelId="{BA86A4DD-91A7-4307-8B42-92E38C46D420}" type="presParOf" srcId="{A7A321B3-4D76-4F48-A107-B6B1675FB1DF}" destId="{EF60CB97-67A4-403D-97B2-DB7E45088494}" srcOrd="0" destOrd="0" presId="urn:microsoft.com/office/officeart/2005/8/layout/orgChart1"/>
    <dgm:cxn modelId="{9F6C7C1C-D3FF-417B-B02B-97DE5F71B344}" type="presParOf" srcId="{A7A321B3-4D76-4F48-A107-B6B1675FB1DF}" destId="{E92B4822-0E77-4557-80F4-47FEF0A8C9D6}" srcOrd="1" destOrd="0" presId="urn:microsoft.com/office/officeart/2005/8/layout/orgChart1"/>
    <dgm:cxn modelId="{8C7B0CC4-717E-49F6-8AC0-EFEE345FADC5}" type="presParOf" srcId="{150C4E9D-AEC3-4A94-A72C-2CE7E9F6C31C}" destId="{E07F483C-A14A-4D9C-8CED-0E89A00A312A}" srcOrd="1" destOrd="0" presId="urn:microsoft.com/office/officeart/2005/8/layout/orgChart1"/>
    <dgm:cxn modelId="{AF07BBDD-17C0-4992-ABF6-9FFE21C5B06D}" type="presParOf" srcId="{150C4E9D-AEC3-4A94-A72C-2CE7E9F6C31C}" destId="{0D4F5347-DB0A-42E4-B490-982DE15FA997}" srcOrd="2" destOrd="0" presId="urn:microsoft.com/office/officeart/2005/8/layout/orgChart1"/>
    <dgm:cxn modelId="{D33E8745-25C2-472A-9553-0FC8A5857C44}" type="presParOf" srcId="{AC68AADD-BE54-4EEC-B3A6-EBA3E5FF5870}" destId="{FC3227BF-CDC0-48DA-A8C9-3F7A79B5DB9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5A30C3-83D9-44B3-94E7-1DA7DE768369}">
      <dsp:nvSpPr>
        <dsp:cNvPr id="0" name=""/>
        <dsp:cNvSpPr/>
      </dsp:nvSpPr>
      <dsp:spPr>
        <a:xfrm>
          <a:off x="2758793" y="999029"/>
          <a:ext cx="1707446" cy="1050830"/>
        </a:xfrm>
        <a:custGeom>
          <a:avLst/>
          <a:gdLst/>
          <a:ahLst/>
          <a:cxnLst/>
          <a:rect l="0" t="0" r="0" b="0"/>
          <a:pathLst>
            <a:path>
              <a:moveTo>
                <a:pt x="0" y="0"/>
              </a:moveTo>
              <a:lnTo>
                <a:pt x="0" y="337043"/>
              </a:lnTo>
              <a:lnTo>
                <a:pt x="1707446" y="337043"/>
              </a:lnTo>
              <a:lnTo>
                <a:pt x="1707446" y="10508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4ADEB-0438-4936-B76B-5F030E6E3FEC}">
      <dsp:nvSpPr>
        <dsp:cNvPr id="0" name=""/>
        <dsp:cNvSpPr/>
      </dsp:nvSpPr>
      <dsp:spPr>
        <a:xfrm>
          <a:off x="1187374" y="999029"/>
          <a:ext cx="1571419" cy="1052020"/>
        </a:xfrm>
        <a:custGeom>
          <a:avLst/>
          <a:gdLst/>
          <a:ahLst/>
          <a:cxnLst/>
          <a:rect l="0" t="0" r="0" b="0"/>
          <a:pathLst>
            <a:path>
              <a:moveTo>
                <a:pt x="1571419" y="0"/>
              </a:moveTo>
              <a:lnTo>
                <a:pt x="1571419" y="338233"/>
              </a:lnTo>
              <a:lnTo>
                <a:pt x="0" y="338233"/>
              </a:lnTo>
              <a:lnTo>
                <a:pt x="0" y="10520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657C7-F44F-41C9-B4FE-EDAC19E6CAA4}">
      <dsp:nvSpPr>
        <dsp:cNvPr id="0" name=""/>
        <dsp:cNvSpPr/>
      </dsp:nvSpPr>
      <dsp:spPr>
        <a:xfrm>
          <a:off x="1855445" y="507060"/>
          <a:ext cx="1806697" cy="4919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AUTH</a:t>
          </a:r>
        </a:p>
      </dsp:txBody>
      <dsp:txXfrm>
        <a:off x="1855445" y="507060"/>
        <a:ext cx="1806697" cy="491969"/>
      </dsp:txXfrm>
    </dsp:sp>
    <dsp:sp modelId="{8D986184-D036-42D9-B4AE-A8E4C8EF145A}">
      <dsp:nvSpPr>
        <dsp:cNvPr id="0" name=""/>
        <dsp:cNvSpPr/>
      </dsp:nvSpPr>
      <dsp:spPr>
        <a:xfrm>
          <a:off x="142526" y="2051049"/>
          <a:ext cx="2089696" cy="4373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INDEX</a:t>
          </a:r>
        </a:p>
      </dsp:txBody>
      <dsp:txXfrm>
        <a:off x="142526" y="2051049"/>
        <a:ext cx="2089696" cy="437347"/>
      </dsp:txXfrm>
    </dsp:sp>
    <dsp:sp modelId="{EF60CB97-67A4-403D-97B2-DB7E45088494}">
      <dsp:nvSpPr>
        <dsp:cNvPr id="0" name=""/>
        <dsp:cNvSpPr/>
      </dsp:nvSpPr>
      <dsp:spPr>
        <a:xfrm>
          <a:off x="3339748" y="2049860"/>
          <a:ext cx="2252984" cy="3815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LOGOUT</a:t>
          </a:r>
        </a:p>
      </dsp:txBody>
      <dsp:txXfrm>
        <a:off x="3339748" y="2049860"/>
        <a:ext cx="2252984" cy="381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B584C580C43C59A320DB55A9C0911"/>
        <w:category>
          <w:name w:val="Generale"/>
          <w:gallery w:val="placeholder"/>
        </w:category>
        <w:types>
          <w:type w:val="bbPlcHdr"/>
        </w:types>
        <w:behaviors>
          <w:behavior w:val="content"/>
        </w:behaviors>
        <w:guid w:val="{A36DF8FB-8B7F-4185-A646-237EF3D3C16C}"/>
      </w:docPartPr>
      <w:docPartBody>
        <w:p w:rsidR="00000000" w:rsidRDefault="00D744CC">
          <w:pPr>
            <w:pStyle w:val="473B584C580C43C59A320DB55A9C0911"/>
          </w:pPr>
          <w:r w:rsidRPr="0053566D">
            <w:rPr>
              <w:lang w:bidi="it-IT"/>
            </w:rPr>
            <w:t>Versione</w:t>
          </w:r>
        </w:p>
      </w:docPartBody>
    </w:docPart>
    <w:docPart>
      <w:docPartPr>
        <w:name w:val="36F7A69AC8C94A99AD3BA23AB1EB249D"/>
        <w:category>
          <w:name w:val="Generale"/>
          <w:gallery w:val="placeholder"/>
        </w:category>
        <w:types>
          <w:type w:val="bbPlcHdr"/>
        </w:types>
        <w:behaviors>
          <w:behavior w:val="content"/>
        </w:behaviors>
        <w:guid w:val="{02FF870C-CCFC-4C6F-ADAE-DC3D6375506E}"/>
      </w:docPartPr>
      <w:docPartBody>
        <w:p w:rsidR="00000000" w:rsidRDefault="00D744CC">
          <w:pPr>
            <w:pStyle w:val="36F7A69AC8C94A99AD3BA23AB1EB249D"/>
          </w:pPr>
          <w:r w:rsidRPr="0053566D">
            <w:rPr>
              <w:lang w:bidi="it-IT"/>
            </w:rPr>
            <w:t>Presentato da:</w:t>
          </w:r>
        </w:p>
      </w:docPartBody>
    </w:docPart>
    <w:docPart>
      <w:docPartPr>
        <w:name w:val="CB9E1687D5B944739CA1F9F5E87A08A3"/>
        <w:category>
          <w:name w:val="Generale"/>
          <w:gallery w:val="placeholder"/>
        </w:category>
        <w:types>
          <w:type w:val="bbPlcHdr"/>
        </w:types>
        <w:behaviors>
          <w:behavior w:val="content"/>
        </w:behaviors>
        <w:guid w:val="{6A03123C-D886-4EFD-BBCB-1588A92A758B}"/>
      </w:docPartPr>
      <w:docPartBody>
        <w:p w:rsidR="00000000" w:rsidRDefault="00D744CC">
          <w:pPr>
            <w:pStyle w:val="CB9E1687D5B944739CA1F9F5E87A08A3"/>
          </w:pPr>
          <w:r w:rsidRPr="0053566D">
            <w:rPr>
              <w:lang w:bidi="it-IT"/>
            </w:rPr>
            <w:t>Nome</w:t>
          </w:r>
        </w:p>
      </w:docPartBody>
    </w:docPart>
    <w:docPart>
      <w:docPartPr>
        <w:name w:val="95E09E37E879447DA7319F1F7A3F4DFF"/>
        <w:category>
          <w:name w:val="Generale"/>
          <w:gallery w:val="placeholder"/>
        </w:category>
        <w:types>
          <w:type w:val="bbPlcHdr"/>
        </w:types>
        <w:behaviors>
          <w:behavior w:val="content"/>
        </w:behaviors>
        <w:guid w:val="{517B4655-D9AB-4668-871C-B88989C3AE65}"/>
      </w:docPartPr>
      <w:docPartBody>
        <w:p w:rsidR="00000000" w:rsidRDefault="00D744CC">
          <w:pPr>
            <w:pStyle w:val="95E09E37E879447DA7319F1F7A3F4DFF"/>
          </w:pPr>
          <w:r w:rsidRPr="0053566D">
            <w:rPr>
              <w:lang w:bidi="it-IT"/>
            </w:rPr>
            <w:t>nome società</w:t>
          </w:r>
        </w:p>
      </w:docPartBody>
    </w:docPart>
    <w:docPart>
      <w:docPartPr>
        <w:name w:val="F5D09FA808C54663B7AFB934D5B9330B"/>
        <w:category>
          <w:name w:val="Generale"/>
          <w:gallery w:val="placeholder"/>
        </w:category>
        <w:types>
          <w:type w:val="bbPlcHdr"/>
        </w:types>
        <w:behaviors>
          <w:behavior w:val="content"/>
        </w:behaviors>
        <w:guid w:val="{BE460544-2E50-4802-964E-EA55B13691B6}"/>
      </w:docPartPr>
      <w:docPartBody>
        <w:p w:rsidR="00000000" w:rsidRDefault="00D744CC">
          <w:pPr>
            <w:pStyle w:val="F5D09FA808C54663B7AFB934D5B9330B"/>
          </w:pPr>
          <w:r w:rsidRPr="0053566D">
            <w:rPr>
              <w:lang w:bidi="it-IT"/>
            </w:rPr>
            <w:t>Indirizzo società</w:t>
          </w:r>
        </w:p>
      </w:docPartBody>
    </w:docPart>
    <w:docPart>
      <w:docPartPr>
        <w:name w:val="FF3C388687A6479AA3741CEAFE9545EF"/>
        <w:category>
          <w:name w:val="Generale"/>
          <w:gallery w:val="placeholder"/>
        </w:category>
        <w:types>
          <w:type w:val="bbPlcHdr"/>
        </w:types>
        <w:behaviors>
          <w:behavior w:val="content"/>
        </w:behaviors>
        <w:guid w:val="{99EA82A1-6B61-4228-9985-7DF0EA8A3DAB}"/>
      </w:docPartPr>
      <w:docPartBody>
        <w:p w:rsidR="00000000" w:rsidRDefault="00D744CC">
          <w:pPr>
            <w:pStyle w:val="FF3C388687A6479AA3741CEAFE9545EF"/>
          </w:pPr>
          <w:r w:rsidRPr="0053566D">
            <w:rPr>
              <w:lang w:bidi="it-IT"/>
            </w:rPr>
            <w:t>Obiettivi</w:t>
          </w:r>
        </w:p>
      </w:docPartBody>
    </w:docPart>
    <w:docPart>
      <w:docPartPr>
        <w:name w:val="9052AC05DC4E43D9805E1F280A98CAA2"/>
        <w:category>
          <w:name w:val="Generale"/>
          <w:gallery w:val="placeholder"/>
        </w:category>
        <w:types>
          <w:type w:val="bbPlcHdr"/>
        </w:types>
        <w:behaviors>
          <w:behavior w:val="content"/>
        </w:behaviors>
        <w:guid w:val="{00C5BEEC-6926-430C-80E7-69EB606D8A0E}"/>
      </w:docPartPr>
      <w:docPartBody>
        <w:p w:rsidR="00000000" w:rsidRDefault="00D744CC">
          <w:pPr>
            <w:pStyle w:val="9052AC05DC4E43D9805E1F280A98CAA2"/>
          </w:pPr>
          <w:r w:rsidRPr="0053566D">
            <w:rPr>
              <w:lang w:bidi="it-IT"/>
            </w:rPr>
            <w:t>Nome del leader</w:t>
          </w:r>
        </w:p>
      </w:docPartBody>
    </w:docPart>
    <w:docPart>
      <w:docPartPr>
        <w:name w:val="B0F436CE534E480C8C98FABEAFBCF1ED"/>
        <w:category>
          <w:name w:val="Generale"/>
          <w:gallery w:val="placeholder"/>
        </w:category>
        <w:types>
          <w:type w:val="bbPlcHdr"/>
        </w:types>
        <w:behaviors>
          <w:behavior w:val="content"/>
        </w:behaviors>
        <w:guid w:val="{607249C7-E898-4D1A-87DC-E04F9AA92A71}"/>
      </w:docPartPr>
      <w:docPartBody>
        <w:p w:rsidR="00000000" w:rsidRDefault="00D744CC">
          <w:pPr>
            <w:pStyle w:val="B0F436CE534E480C8C98FABEAFBCF1ED"/>
          </w:pPr>
          <w:r w:rsidRPr="0053566D">
            <w:rPr>
              <w:lang w:bidi="it-IT"/>
            </w:rPr>
            <w:t>Probabilità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CC"/>
    <w:rsid w:val="00D7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73B584C580C43C59A320DB55A9C0911">
    <w:name w:val="473B584C580C43C59A320DB55A9C0911"/>
  </w:style>
  <w:style w:type="paragraph" w:customStyle="1" w:styleId="4E7D7E83796C4A2BA74B1E66836BE551">
    <w:name w:val="4E7D7E83796C4A2BA74B1E66836BE551"/>
  </w:style>
  <w:style w:type="paragraph" w:customStyle="1" w:styleId="4BDFDCC6E19245F8B6F435BF56F2988D">
    <w:name w:val="4BDFDCC6E19245F8B6F435BF56F2988D"/>
  </w:style>
  <w:style w:type="paragraph" w:customStyle="1" w:styleId="36F7A69AC8C94A99AD3BA23AB1EB249D">
    <w:name w:val="36F7A69AC8C94A99AD3BA23AB1EB249D"/>
  </w:style>
  <w:style w:type="paragraph" w:customStyle="1" w:styleId="CB9E1687D5B944739CA1F9F5E87A08A3">
    <w:name w:val="CB9E1687D5B944739CA1F9F5E87A08A3"/>
  </w:style>
  <w:style w:type="paragraph" w:customStyle="1" w:styleId="95E09E37E879447DA7319F1F7A3F4DFF">
    <w:name w:val="95E09E37E879447DA7319F1F7A3F4DFF"/>
  </w:style>
  <w:style w:type="paragraph" w:customStyle="1" w:styleId="F5D09FA808C54663B7AFB934D5B9330B">
    <w:name w:val="F5D09FA808C54663B7AFB934D5B9330B"/>
  </w:style>
  <w:style w:type="paragraph" w:customStyle="1" w:styleId="EB6223484DCB4B09867967578528C5B0">
    <w:name w:val="EB6223484DCB4B09867967578528C5B0"/>
  </w:style>
  <w:style w:type="paragraph" w:customStyle="1" w:styleId="0C86F63CAFAF4E9EBCEC8D07AE7710A6">
    <w:name w:val="0C86F63CAFAF4E9EBCEC8D07AE7710A6"/>
  </w:style>
  <w:style w:type="paragraph" w:customStyle="1" w:styleId="976190F7AFDA45B79F588556788AC69F">
    <w:name w:val="976190F7AFDA45B79F588556788AC69F"/>
  </w:style>
  <w:style w:type="paragraph" w:customStyle="1" w:styleId="AB6462F8DC584D079A35D7780E586671">
    <w:name w:val="AB6462F8DC584D079A35D7780E586671"/>
  </w:style>
  <w:style w:type="paragraph" w:customStyle="1" w:styleId="D7188B7A83114FC4A52CF22EA3674AA9">
    <w:name w:val="D7188B7A83114FC4A52CF22EA3674AA9"/>
  </w:style>
  <w:style w:type="paragraph" w:customStyle="1" w:styleId="327C8F491B9846EF9ADDA6101B115EBF">
    <w:name w:val="327C8F491B9846EF9ADDA6101B115EBF"/>
  </w:style>
  <w:style w:type="paragraph" w:customStyle="1" w:styleId="DDD5FFB9CEBB48EA91B9C673807ABBAB">
    <w:name w:val="DDD5FFB9CEBB48EA91B9C673807ABBAB"/>
  </w:style>
  <w:style w:type="paragraph" w:customStyle="1" w:styleId="49529E9A3DC44794B0A255ED53EBF428">
    <w:name w:val="49529E9A3DC44794B0A255ED53EBF428"/>
  </w:style>
  <w:style w:type="paragraph" w:customStyle="1" w:styleId="729B46B283D64062B535F1826D54992A">
    <w:name w:val="729B46B283D64062B535F1826D54992A"/>
  </w:style>
  <w:style w:type="paragraph" w:customStyle="1" w:styleId="8E3F3616D72F4FC5A19A97F557597188">
    <w:name w:val="8E3F3616D72F4FC5A19A97F557597188"/>
  </w:style>
  <w:style w:type="paragraph" w:customStyle="1" w:styleId="EFB80295E9E7483BBF50771D05A66BFC">
    <w:name w:val="EFB80295E9E7483BBF50771D05A66BFC"/>
  </w:style>
  <w:style w:type="paragraph" w:customStyle="1" w:styleId="AE4281457A53412DAE1BD7D09771D04E">
    <w:name w:val="AE4281457A53412DAE1BD7D09771D04E"/>
  </w:style>
  <w:style w:type="paragraph" w:customStyle="1" w:styleId="1A1ACC3CC9FD49BAB18B46119DCE30DA">
    <w:name w:val="1A1ACC3CC9FD49BAB18B46119DCE30DA"/>
  </w:style>
  <w:style w:type="paragraph" w:customStyle="1" w:styleId="ACC77346A0B54A899C386F394D2216CB">
    <w:name w:val="ACC77346A0B54A899C386F394D2216CB"/>
  </w:style>
  <w:style w:type="paragraph" w:customStyle="1" w:styleId="ECBA4A68E86F4AF8AA923D06D1458AD1">
    <w:name w:val="ECBA4A68E86F4AF8AA923D06D1458AD1"/>
  </w:style>
  <w:style w:type="paragraph" w:customStyle="1" w:styleId="5B4227B3279D41D39BD33CB4AED31354">
    <w:name w:val="5B4227B3279D41D39BD33CB4AED31354"/>
  </w:style>
  <w:style w:type="paragraph" w:customStyle="1" w:styleId="BB531C096C0F4F818F0D6A6A430184B0">
    <w:name w:val="BB531C096C0F4F818F0D6A6A430184B0"/>
  </w:style>
  <w:style w:type="paragraph" w:customStyle="1" w:styleId="6983E1FA24F24853B553066F8E465802">
    <w:name w:val="6983E1FA24F24853B553066F8E465802"/>
  </w:style>
  <w:style w:type="paragraph" w:customStyle="1" w:styleId="C80CA8F66E764CFC937496387BF42A82">
    <w:name w:val="C80CA8F66E764CFC937496387BF42A82"/>
  </w:style>
  <w:style w:type="paragraph" w:customStyle="1" w:styleId="488A73B844964C929D6A0F1258672698">
    <w:name w:val="488A73B844964C929D6A0F1258672698"/>
  </w:style>
  <w:style w:type="paragraph" w:customStyle="1" w:styleId="767ADAA750A849DA9A4FD5F27E976368">
    <w:name w:val="767ADAA750A849DA9A4FD5F27E976368"/>
  </w:style>
  <w:style w:type="paragraph" w:customStyle="1" w:styleId="FAF6E328F56D4C41A5065218DA1441DC">
    <w:name w:val="FAF6E328F56D4C41A5065218DA1441DC"/>
  </w:style>
  <w:style w:type="paragraph" w:customStyle="1" w:styleId="3C684C8D4BB047E090CEAD8F6AAAE226">
    <w:name w:val="3C684C8D4BB047E090CEAD8F6AAAE226"/>
  </w:style>
  <w:style w:type="paragraph" w:customStyle="1" w:styleId="CF6071482C22404F8BED80E06D407FCC">
    <w:name w:val="CF6071482C22404F8BED80E06D407FCC"/>
  </w:style>
  <w:style w:type="paragraph" w:customStyle="1" w:styleId="2ADEC78778EC4CB2A3712B7CD1B89EA1">
    <w:name w:val="2ADEC78778EC4CB2A3712B7CD1B89EA1"/>
  </w:style>
  <w:style w:type="paragraph" w:customStyle="1" w:styleId="D91A48683D8F4634BBE767F1719AC618">
    <w:name w:val="D91A48683D8F4634BBE767F1719AC618"/>
  </w:style>
  <w:style w:type="paragraph" w:customStyle="1" w:styleId="01DA0F10583A4567B98879364EA5823C">
    <w:name w:val="01DA0F10583A4567B98879364EA5823C"/>
  </w:style>
  <w:style w:type="paragraph" w:customStyle="1" w:styleId="EB7871C601B24C92BC1F4FDE7E3B8758">
    <w:name w:val="EB7871C601B24C92BC1F4FDE7E3B8758"/>
  </w:style>
  <w:style w:type="paragraph" w:customStyle="1" w:styleId="B3B220B30CEB4387AC729409AE67EE36">
    <w:name w:val="B3B220B30CEB4387AC729409AE67EE36"/>
  </w:style>
  <w:style w:type="paragraph" w:customStyle="1" w:styleId="E762F0E1BE5941AFA6FC40D818B992A8">
    <w:name w:val="E762F0E1BE5941AFA6FC40D818B992A8"/>
  </w:style>
  <w:style w:type="paragraph" w:customStyle="1" w:styleId="4C61DDA0F69642808FFD8A40E8C27988">
    <w:name w:val="4C61DDA0F69642808FFD8A40E8C27988"/>
  </w:style>
  <w:style w:type="paragraph" w:customStyle="1" w:styleId="D86D91A4870C45A8971CCDEED3B8074A">
    <w:name w:val="D86D91A4870C45A8971CCDEED3B8074A"/>
  </w:style>
  <w:style w:type="paragraph" w:customStyle="1" w:styleId="200C28255CA748A29499D7AA4B0AED99">
    <w:name w:val="200C28255CA748A29499D7AA4B0AED99"/>
  </w:style>
  <w:style w:type="paragraph" w:customStyle="1" w:styleId="5EC7104B89A14F16B40A1C3F2CD2589D">
    <w:name w:val="5EC7104B89A14F16B40A1C3F2CD2589D"/>
  </w:style>
  <w:style w:type="paragraph" w:customStyle="1" w:styleId="B2AC8BE67C90434C8905A391AE5ACBBF">
    <w:name w:val="B2AC8BE67C90434C8905A391AE5ACBBF"/>
  </w:style>
  <w:style w:type="paragraph" w:customStyle="1" w:styleId="C6C5F5A0EF9D4770A4102ED47674D145">
    <w:name w:val="C6C5F5A0EF9D4770A4102ED47674D145"/>
  </w:style>
  <w:style w:type="paragraph" w:customStyle="1" w:styleId="8F9167B10B164D4D9B8FBA0726D0225D">
    <w:name w:val="8F9167B10B164D4D9B8FBA0726D0225D"/>
  </w:style>
  <w:style w:type="paragraph" w:customStyle="1" w:styleId="082F90E2BF93429CB3F0E20CC5857EEF">
    <w:name w:val="082F90E2BF93429CB3F0E20CC5857EEF"/>
  </w:style>
  <w:style w:type="paragraph" w:customStyle="1" w:styleId="2B6D91E9549C4145BCE657EF8C8B5705">
    <w:name w:val="2B6D91E9549C4145BCE657EF8C8B5705"/>
  </w:style>
  <w:style w:type="paragraph" w:customStyle="1" w:styleId="CFE3E75F899B48DAAA58BB9FCFB26737">
    <w:name w:val="CFE3E75F899B48DAAA58BB9FCFB26737"/>
  </w:style>
  <w:style w:type="paragraph" w:customStyle="1" w:styleId="A248350525C24C1F93271F25BC2B22D5">
    <w:name w:val="A248350525C24C1F93271F25BC2B22D5"/>
  </w:style>
  <w:style w:type="paragraph" w:customStyle="1" w:styleId="0AAFC256689C4816859109C2DED7A581">
    <w:name w:val="0AAFC256689C4816859109C2DED7A581"/>
  </w:style>
  <w:style w:type="character" w:styleId="Enfasigrassetto">
    <w:name w:val="Strong"/>
    <w:basedOn w:val="Carpredefinitoparagrafo"/>
    <w:uiPriority w:val="1"/>
    <w:qFormat/>
    <w:rPr>
      <w:b/>
      <w:bCs/>
    </w:rPr>
  </w:style>
  <w:style w:type="paragraph" w:customStyle="1" w:styleId="EAF6E1A143074F27B4DE6A572B8F1265">
    <w:name w:val="EAF6E1A143074F27B4DE6A572B8F1265"/>
  </w:style>
  <w:style w:type="paragraph" w:customStyle="1" w:styleId="B7FA28258FE646A4BC6C5B427FAAD412">
    <w:name w:val="B7FA28258FE646A4BC6C5B427FAAD412"/>
  </w:style>
  <w:style w:type="paragraph" w:customStyle="1" w:styleId="3D6EF571E51D47A9AD9F2759A24BFA9F">
    <w:name w:val="3D6EF571E51D47A9AD9F2759A24BFA9F"/>
  </w:style>
  <w:style w:type="paragraph" w:customStyle="1" w:styleId="0B19E7EB279A42AAA6EDC90B0DE0630C">
    <w:name w:val="0B19E7EB279A42AAA6EDC90B0DE0630C"/>
  </w:style>
  <w:style w:type="paragraph" w:customStyle="1" w:styleId="6714EB6DE957426EA31EDCF846F7341D">
    <w:name w:val="6714EB6DE957426EA31EDCF846F7341D"/>
  </w:style>
  <w:style w:type="paragraph" w:customStyle="1" w:styleId="611C302AACEF42E3B4DFE625AA66225A">
    <w:name w:val="611C302AACEF42E3B4DFE625AA66225A"/>
  </w:style>
  <w:style w:type="paragraph" w:customStyle="1" w:styleId="DD51AC7AEB4C4F3CABB30036912B88B8">
    <w:name w:val="DD51AC7AEB4C4F3CABB30036912B88B8"/>
  </w:style>
  <w:style w:type="paragraph" w:customStyle="1" w:styleId="89B5194B9D9543F39965741B22CE3539">
    <w:name w:val="89B5194B9D9543F39965741B22CE3539"/>
  </w:style>
  <w:style w:type="paragraph" w:customStyle="1" w:styleId="874A3A4570FF46F0877A2F49EDBCF466">
    <w:name w:val="874A3A4570FF46F0877A2F49EDBCF466"/>
  </w:style>
  <w:style w:type="paragraph" w:customStyle="1" w:styleId="A61AED43F0534D09A21D623430A5A32C">
    <w:name w:val="A61AED43F0534D09A21D623430A5A32C"/>
  </w:style>
  <w:style w:type="paragraph" w:customStyle="1" w:styleId="E6D11689D3DA4FFA81B38F589B74E2FF">
    <w:name w:val="E6D11689D3DA4FFA81B38F589B74E2FF"/>
  </w:style>
  <w:style w:type="paragraph" w:customStyle="1" w:styleId="864281C885C948FE9CBD96E8A0D82B6A">
    <w:name w:val="864281C885C948FE9CBD96E8A0D82B6A"/>
  </w:style>
  <w:style w:type="paragraph" w:customStyle="1" w:styleId="1247F588DA954A678A68C16EB8322D79">
    <w:name w:val="1247F588DA954A678A68C16EB8322D79"/>
  </w:style>
  <w:style w:type="paragraph" w:customStyle="1" w:styleId="879D4708F0744DBB89A4A9DA0D7ED3F6">
    <w:name w:val="879D4708F0744DBB89A4A9DA0D7ED3F6"/>
  </w:style>
  <w:style w:type="paragraph" w:customStyle="1" w:styleId="B9F5230ADE304BBB95E7545A114CEE82">
    <w:name w:val="B9F5230ADE304BBB95E7545A114CEE82"/>
  </w:style>
  <w:style w:type="paragraph" w:customStyle="1" w:styleId="087880A96C07418DB5AF2125E692C010">
    <w:name w:val="087880A96C07418DB5AF2125E692C010"/>
  </w:style>
  <w:style w:type="paragraph" w:customStyle="1" w:styleId="75DAAE3940E649BC90F3B635FC67387B">
    <w:name w:val="75DAAE3940E649BC90F3B635FC67387B"/>
  </w:style>
  <w:style w:type="paragraph" w:customStyle="1" w:styleId="3E2B2AD434744B2DA357773DAFE26A6C">
    <w:name w:val="3E2B2AD434744B2DA357773DAFE26A6C"/>
  </w:style>
  <w:style w:type="paragraph" w:customStyle="1" w:styleId="B6EEB045260C42549016269C433332B7">
    <w:name w:val="B6EEB045260C42549016269C433332B7"/>
  </w:style>
  <w:style w:type="paragraph" w:customStyle="1" w:styleId="F642FC98CF654E1D8BA45C105D9C3044">
    <w:name w:val="F642FC98CF654E1D8BA45C105D9C3044"/>
  </w:style>
  <w:style w:type="paragraph" w:customStyle="1" w:styleId="A0FC7848E6DD42808CBD33B33F0A3F67">
    <w:name w:val="A0FC7848E6DD42808CBD33B33F0A3F67"/>
  </w:style>
  <w:style w:type="paragraph" w:customStyle="1" w:styleId="85671A8511AE4C5A92C4E0A68714AEAF">
    <w:name w:val="85671A8511AE4C5A92C4E0A68714AEAF"/>
  </w:style>
  <w:style w:type="paragraph" w:customStyle="1" w:styleId="1AD5B94F19FE48D390C36D0CCD6894BF">
    <w:name w:val="1AD5B94F19FE48D390C36D0CCD6894BF"/>
  </w:style>
  <w:style w:type="paragraph" w:customStyle="1" w:styleId="FF3C388687A6479AA3741CEAFE9545EF">
    <w:name w:val="FF3C388687A6479AA3741CEAFE9545EF"/>
  </w:style>
  <w:style w:type="paragraph" w:customStyle="1" w:styleId="9052AC05DC4E43D9805E1F280A98CAA2">
    <w:name w:val="9052AC05DC4E43D9805E1F280A98CAA2"/>
  </w:style>
  <w:style w:type="paragraph" w:customStyle="1" w:styleId="44A1F01F47A74058991D0758AC662EC1">
    <w:name w:val="44A1F01F47A74058991D0758AC662EC1"/>
  </w:style>
  <w:style w:type="paragraph" w:customStyle="1" w:styleId="B273FA44DC894B5AAA34AECBE8D931EA">
    <w:name w:val="B273FA44DC894B5AAA34AECBE8D931EA"/>
  </w:style>
  <w:style w:type="paragraph" w:customStyle="1" w:styleId="DBC1DC722F7442FCA658C3B48D22DA98">
    <w:name w:val="DBC1DC722F7442FCA658C3B48D22DA98"/>
  </w:style>
  <w:style w:type="paragraph" w:customStyle="1" w:styleId="DF32F6821D37445981816022D999B10B">
    <w:name w:val="DF32F6821D37445981816022D999B10B"/>
  </w:style>
  <w:style w:type="paragraph" w:customStyle="1" w:styleId="9ADC059DE7A94D5099A1A8AA0C5CC40D">
    <w:name w:val="9ADC059DE7A94D5099A1A8AA0C5CC40D"/>
  </w:style>
  <w:style w:type="paragraph" w:customStyle="1" w:styleId="ACE6B666947447F1BE909364121F87A0">
    <w:name w:val="ACE6B666947447F1BE909364121F87A0"/>
  </w:style>
  <w:style w:type="paragraph" w:customStyle="1" w:styleId="088FA4CBFCBD48A4B8C733D3CF1D039B">
    <w:name w:val="088FA4CBFCBD48A4B8C733D3CF1D039B"/>
  </w:style>
  <w:style w:type="paragraph" w:customStyle="1" w:styleId="5EA2A01CBDB54D60AA7181DC3B62A909">
    <w:name w:val="5EA2A01CBDB54D60AA7181DC3B62A909"/>
  </w:style>
  <w:style w:type="paragraph" w:customStyle="1" w:styleId="1AD9C84902DC49C18ED3E14E5E2A313C">
    <w:name w:val="1AD9C84902DC49C18ED3E14E5E2A313C"/>
  </w:style>
  <w:style w:type="paragraph" w:customStyle="1" w:styleId="4F28A38AE2404D77B3E4356156C75819">
    <w:name w:val="4F28A38AE2404D77B3E4356156C75819"/>
  </w:style>
  <w:style w:type="paragraph" w:customStyle="1" w:styleId="580173DE76E54D59A5BE12207F24C14E">
    <w:name w:val="580173DE76E54D59A5BE12207F24C14E"/>
  </w:style>
  <w:style w:type="paragraph" w:customStyle="1" w:styleId="916DCBB57C174FEDB68C4E62E23F3495">
    <w:name w:val="916DCBB57C174FEDB68C4E62E23F3495"/>
  </w:style>
  <w:style w:type="paragraph" w:customStyle="1" w:styleId="B2200F3163E74DF79120B87664EFDD83">
    <w:name w:val="B2200F3163E74DF79120B87664EFDD83"/>
  </w:style>
  <w:style w:type="paragraph" w:customStyle="1" w:styleId="B3245C3349E649EE8B64B808ABCA82DD">
    <w:name w:val="B3245C3349E649EE8B64B808ABCA82DD"/>
  </w:style>
  <w:style w:type="paragraph" w:customStyle="1" w:styleId="E21DCB47AE284822A5821C359727A561">
    <w:name w:val="E21DCB47AE284822A5821C359727A561"/>
  </w:style>
  <w:style w:type="paragraph" w:customStyle="1" w:styleId="DAA149F0052C4DB689194119D316E069">
    <w:name w:val="DAA149F0052C4DB689194119D316E069"/>
  </w:style>
  <w:style w:type="paragraph" w:customStyle="1" w:styleId="CB47AE8571E64EB5AF869B9280F0E134">
    <w:name w:val="CB47AE8571E64EB5AF869B9280F0E134"/>
  </w:style>
  <w:style w:type="paragraph" w:customStyle="1" w:styleId="8827934C2C35435D845D4164B09C4F7C">
    <w:name w:val="8827934C2C35435D845D4164B09C4F7C"/>
  </w:style>
  <w:style w:type="paragraph" w:customStyle="1" w:styleId="1E918DC5C87448569EAA63E984FE7812">
    <w:name w:val="1E918DC5C87448569EAA63E984FE7812"/>
  </w:style>
  <w:style w:type="paragraph" w:customStyle="1" w:styleId="0362A31C2D2E4CB2944CB8B04DE58408">
    <w:name w:val="0362A31C2D2E4CB2944CB8B04DE58408"/>
  </w:style>
  <w:style w:type="paragraph" w:customStyle="1" w:styleId="8CB29BBA70C54DE3A2C33B42ABBBE4F7">
    <w:name w:val="8CB29BBA70C54DE3A2C33B42ABBBE4F7"/>
  </w:style>
  <w:style w:type="paragraph" w:customStyle="1" w:styleId="F25E83461FD440BEB3F79C42FF7490E4">
    <w:name w:val="F25E83461FD440BEB3F79C42FF7490E4"/>
  </w:style>
  <w:style w:type="paragraph" w:customStyle="1" w:styleId="B0F436CE534E480C8C98FABEAFBCF1ED">
    <w:name w:val="B0F436CE534E480C8C98FABEAFBCF1ED"/>
  </w:style>
  <w:style w:type="paragraph" w:customStyle="1" w:styleId="7B1A98CF94A74A3B8E0D7D01CA055857">
    <w:name w:val="7B1A98CF94A74A3B8E0D7D01CA055857"/>
  </w:style>
  <w:style w:type="paragraph" w:customStyle="1" w:styleId="8C9535C273674CD49EBA98B87AEEDA85">
    <w:name w:val="8C9535C273674CD49EBA98B87AEEDA85"/>
  </w:style>
  <w:style w:type="paragraph" w:customStyle="1" w:styleId="4187D317852E4C9EBF99034AEE8F72B5">
    <w:name w:val="4187D317852E4C9EBF99034AEE8F72B5"/>
  </w:style>
  <w:style w:type="paragraph" w:customStyle="1" w:styleId="CABD578409C4467F8348140C7C26D7E8">
    <w:name w:val="CABD578409C4467F8348140C7C26D7E8"/>
  </w:style>
  <w:style w:type="paragraph" w:customStyle="1" w:styleId="05C6DA2A4B3D4747A592EBA84B3DE3AF">
    <w:name w:val="05C6DA2A4B3D4747A592EBA84B3DE3AF"/>
  </w:style>
  <w:style w:type="paragraph" w:customStyle="1" w:styleId="A94A55E7689A4D3D833761B69C5E92E7">
    <w:name w:val="A94A55E7689A4D3D833761B69C5E92E7"/>
  </w:style>
  <w:style w:type="paragraph" w:customStyle="1" w:styleId="1C838F8CD2FF4E6898D5FE44D4B53D5A">
    <w:name w:val="1C838F8CD2FF4E6898D5FE44D4B53D5A"/>
  </w:style>
  <w:style w:type="paragraph" w:customStyle="1" w:styleId="20B513285F5B442BB9D57E884136F2F3">
    <w:name w:val="20B513285F5B442BB9D57E884136F2F3"/>
  </w:style>
  <w:style w:type="paragraph" w:customStyle="1" w:styleId="DF0FCF3592ED4E239E7F80925372F0FD">
    <w:name w:val="DF0FCF3592ED4E239E7F80925372F0FD"/>
  </w:style>
  <w:style w:type="paragraph" w:customStyle="1" w:styleId="B10F604380824961BB890CB07A475ED3">
    <w:name w:val="B10F604380824961BB890CB07A475ED3"/>
  </w:style>
  <w:style w:type="paragraph" w:customStyle="1" w:styleId="16DBF6A44E164D0DBEBD23E5B5A358D0">
    <w:name w:val="16DBF6A44E164D0DBEBD23E5B5A358D0"/>
  </w:style>
  <w:style w:type="paragraph" w:customStyle="1" w:styleId="D4C35E90259C459FB634DE030F9543DC">
    <w:name w:val="D4C35E90259C459FB634DE030F9543DC"/>
  </w:style>
  <w:style w:type="paragraph" w:customStyle="1" w:styleId="6352AD0122AD4BA6B227F70AF796AE84">
    <w:name w:val="6352AD0122AD4BA6B227F70AF796AE84"/>
  </w:style>
  <w:style w:type="paragraph" w:customStyle="1" w:styleId="83474D0B657748E4A17BA1BB2E19E8C6">
    <w:name w:val="83474D0B657748E4A17BA1BB2E19E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corso di programmazione web e mobile – a.a. 2018/2019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Piano di comunicazione del progetto.dotx</Template>
  <TotalTime>149</TotalTime>
  <Pages>6</Pages>
  <Words>1021</Words>
  <Characters>5826</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online chess</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keywords/>
  <dc:description>Marco dal zovo - 931121</dc:description>
  <cp:lastModifiedBy>Marco Dal Zovo</cp:lastModifiedBy>
  <cp:revision>9</cp:revision>
  <dcterms:created xsi:type="dcterms:W3CDTF">2019-10-06T14:58:00Z</dcterms:created>
  <dcterms:modified xsi:type="dcterms:W3CDTF">2019-10-06T17:31:00Z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