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3750B0" w:rsidP="003750B0">
      <w:pPr>
        <w:pStyle w:val="a5"/>
      </w:pPr>
      <w:r>
        <w:t xml:space="preserve">Springmvc </w:t>
      </w:r>
      <w:r>
        <w:t>处理文件上传</w:t>
      </w:r>
    </w:p>
    <w:p w:rsidR="003750B0" w:rsidRPr="003750B0" w:rsidRDefault="003750B0">
      <w:pPr>
        <w:rPr>
          <w:b/>
        </w:rPr>
      </w:pPr>
      <w:r w:rsidRPr="003750B0">
        <w:rPr>
          <w:rFonts w:hint="eastAsia"/>
          <w:b/>
        </w:rPr>
        <w:t>预备知识：</w:t>
      </w:r>
    </w:p>
    <w:p w:rsidR="007D5A8A" w:rsidRDefault="003750B0" w:rsidP="00E93B11">
      <w:r>
        <w:tab/>
      </w:r>
      <w:r>
        <w:rPr>
          <w:rFonts w:hint="eastAsia"/>
        </w:rPr>
        <w:t>表单</w:t>
      </w:r>
      <w:r>
        <w:t>提交</w:t>
      </w:r>
      <w:r>
        <w:rPr>
          <w:rFonts w:hint="eastAsia"/>
        </w:rPr>
        <w:t>：</w:t>
      </w:r>
      <w:r w:rsidR="00E93B11">
        <w:t xml:space="preserve"> </w:t>
      </w:r>
      <w:r w:rsidR="007D5A8A">
        <w:t>Html</w:t>
      </w:r>
      <w:r w:rsidR="007D5A8A">
        <w:t>标签</w:t>
      </w:r>
      <w:r w:rsidR="007D5A8A">
        <w:rPr>
          <w:rFonts w:hint="eastAsia"/>
        </w:rPr>
        <w:t xml:space="preserve"> form</w:t>
      </w:r>
    </w:p>
    <w:p w:rsidR="00A575C5" w:rsidRDefault="00DB3A87" w:rsidP="00A575C5">
      <w:r>
        <w:tab/>
      </w:r>
      <w:r w:rsidR="00E93B11">
        <w:t>例子</w:t>
      </w:r>
      <w:r w:rsidR="00E93B11">
        <w:rPr>
          <w:rFonts w:hint="eastAsia"/>
        </w:rPr>
        <w:t>：</w:t>
      </w:r>
      <w:r>
        <w:rPr>
          <w:rFonts w:hint="eastAsia"/>
        </w:rPr>
        <w:t xml:space="preserve">  </w:t>
      </w:r>
      <w:r w:rsidR="00A575C5">
        <w:t>&lt;form action="form_action.asp" method="get"&gt;</w:t>
      </w:r>
    </w:p>
    <w:p w:rsidR="00A575C5" w:rsidRDefault="00A575C5" w:rsidP="00A575C5">
      <w:r>
        <w:t xml:space="preserve"> </w:t>
      </w:r>
      <w:r>
        <w:tab/>
      </w:r>
      <w:r>
        <w:tab/>
      </w:r>
      <w:r>
        <w:tab/>
        <w:t xml:space="preserve"> </w:t>
      </w:r>
      <w:r>
        <w:tab/>
        <w:t>&lt;p&gt;First name: &lt;input type="text" name="fname" /&gt;&lt;/p&gt;</w:t>
      </w:r>
    </w:p>
    <w:p w:rsidR="00A575C5" w:rsidRDefault="00A575C5" w:rsidP="00A575C5">
      <w:r>
        <w:t xml:space="preserve">  </w:t>
      </w:r>
      <w:r>
        <w:tab/>
      </w:r>
      <w:r>
        <w:tab/>
      </w:r>
      <w:r>
        <w:tab/>
        <w:t xml:space="preserve"> </w:t>
      </w:r>
      <w:r>
        <w:tab/>
        <w:t>&lt;p&gt;Last name: &lt;input type="text" name="lname" /&gt;&lt;/p&gt;</w:t>
      </w:r>
    </w:p>
    <w:p w:rsidR="00A575C5" w:rsidRDefault="00A575C5" w:rsidP="00A575C5">
      <w:r>
        <w:t xml:space="preserve">  </w:t>
      </w:r>
      <w:r>
        <w:tab/>
      </w:r>
      <w:r>
        <w:tab/>
      </w:r>
      <w:r>
        <w:tab/>
      </w:r>
      <w:r>
        <w:tab/>
        <w:t>&lt;input type="submit" value="Submit" /&gt;</w:t>
      </w:r>
    </w:p>
    <w:p w:rsidR="00A575C5" w:rsidRDefault="00A575C5" w:rsidP="00A575C5">
      <w:pPr>
        <w:ind w:left="840" w:firstLine="420"/>
      </w:pPr>
      <w:r>
        <w:t>&lt;/form&gt;</w:t>
      </w:r>
    </w:p>
    <w:p w:rsidR="00E93B11" w:rsidRDefault="00E93B11" w:rsidP="001E69E3">
      <w:pPr>
        <w:ind w:left="420"/>
      </w:pPr>
      <w:r>
        <w:t>标签属性</w:t>
      </w:r>
      <w:r>
        <w:rPr>
          <w:rFonts w:hint="eastAsia"/>
        </w:rPr>
        <w:t>：</w:t>
      </w:r>
    </w:p>
    <w:p w:rsidR="00E93B11" w:rsidRDefault="00E93B11" w:rsidP="00E93B11">
      <w:r>
        <w:tab/>
      </w:r>
      <w:r>
        <w:tab/>
      </w:r>
      <w:r w:rsidR="001E7933">
        <w:t>Action</w:t>
      </w:r>
      <w:r w:rsidR="001E7933">
        <w:rPr>
          <w:rFonts w:hint="eastAsia"/>
        </w:rPr>
        <w:t>：</w:t>
      </w:r>
      <w:r w:rsidR="001E7933">
        <w:t>表单提交的服务器地址</w:t>
      </w:r>
      <w:r w:rsidR="001E7933">
        <w:t>url</w:t>
      </w:r>
    </w:p>
    <w:p w:rsidR="001E7933" w:rsidRDefault="001E7933" w:rsidP="00E93B11">
      <w:r>
        <w:tab/>
      </w:r>
      <w:r>
        <w:tab/>
        <w:t>Method</w:t>
      </w:r>
      <w:r>
        <w:rPr>
          <w:rFonts w:hint="eastAsia"/>
        </w:rPr>
        <w:t>：</w:t>
      </w:r>
      <w:r>
        <w:t>表单提交方式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1E7933" w:rsidRDefault="001E7933" w:rsidP="00E93B11">
      <w:r>
        <w:tab/>
      </w:r>
      <w:r>
        <w:tab/>
        <w:t xml:space="preserve">Ectype: </w:t>
      </w:r>
      <w:r>
        <w:t>表单提交数据前编码方式</w:t>
      </w:r>
      <w:r>
        <w:rPr>
          <w:rFonts w:hint="eastAsia"/>
        </w:rPr>
        <w:t>，</w:t>
      </w:r>
      <w:r>
        <w:t>三种编码类型</w:t>
      </w:r>
      <w:r w:rsidR="00E40D7B">
        <w:rPr>
          <w:rFonts w:hint="eastAsia"/>
        </w:rPr>
        <w:t>（</w:t>
      </w:r>
      <w:r w:rsidR="00AE70F3">
        <w:rPr>
          <w:rFonts w:hint="eastAsia"/>
        </w:rPr>
        <w:t>表单提交中</w:t>
      </w:r>
      <w:r w:rsidR="00E40D7B">
        <w:rPr>
          <w:rFonts w:hint="eastAsia"/>
        </w:rPr>
        <w:t>ectype</w:t>
      </w:r>
      <w:r w:rsidR="00E40D7B">
        <w:rPr>
          <w:rFonts w:hint="eastAsia"/>
        </w:rPr>
        <w:t>只有这三种）</w:t>
      </w:r>
      <w:r w:rsidRPr="001E7933">
        <w:t xml:space="preserve"> </w:t>
      </w:r>
    </w:p>
    <w:p w:rsidR="001E7933" w:rsidRDefault="001E7933" w:rsidP="001E7933">
      <w:pPr>
        <w:ind w:left="1260"/>
      </w:pPr>
      <w:r w:rsidRPr="001E7933">
        <w:t>application/x-www-form-urlencoded</w:t>
      </w:r>
      <w:r>
        <w:rPr>
          <w:rFonts w:hint="eastAsia"/>
        </w:rPr>
        <w:t>：默认编码，</w:t>
      </w:r>
      <w:r w:rsidRPr="001E7933">
        <w:t>空格转换为</w:t>
      </w:r>
      <w:r w:rsidRPr="001E7933">
        <w:t xml:space="preserve"> "+" </w:t>
      </w:r>
      <w:r w:rsidRPr="001E7933">
        <w:t>加号，特殊符号转换为</w:t>
      </w:r>
      <w:r w:rsidRPr="001E7933">
        <w:t xml:space="preserve"> ASCII HEX </w:t>
      </w:r>
      <w:r w:rsidRPr="001E7933">
        <w:t>值</w:t>
      </w:r>
      <w:r>
        <w:rPr>
          <w:rFonts w:hint="eastAsia"/>
        </w:rPr>
        <w:t>。</w:t>
      </w:r>
    </w:p>
    <w:p w:rsidR="001E7933" w:rsidRDefault="001E7933" w:rsidP="001E7933">
      <w:pPr>
        <w:ind w:left="1260"/>
      </w:pPr>
      <w:r w:rsidRPr="001E7933">
        <w:t>multipart/form-data</w:t>
      </w:r>
      <w:r>
        <w:rPr>
          <w:rFonts w:hint="eastAsia"/>
        </w:rPr>
        <w:t>：</w:t>
      </w:r>
      <w:r>
        <w:t>不进行编码</w:t>
      </w:r>
      <w:r w:rsidR="002E0EB6">
        <w:rPr>
          <w:rFonts w:hint="eastAsia"/>
        </w:rPr>
        <w:t>，</w:t>
      </w:r>
      <w:r w:rsidR="002E0EB6">
        <w:t>上传文件时使用该方式</w:t>
      </w:r>
      <w:r w:rsidR="00C91B7D">
        <w:rPr>
          <w:rFonts w:hint="eastAsia"/>
        </w:rPr>
        <w:t>，</w:t>
      </w:r>
      <w:r w:rsidR="00C91B7D">
        <w:t>并且只能使用</w:t>
      </w:r>
      <w:r w:rsidR="00C91B7D">
        <w:t>post</w:t>
      </w:r>
      <w:r w:rsidR="00C91B7D">
        <w:t>方式</w:t>
      </w:r>
      <w:r w:rsidR="00C91B7D">
        <w:rPr>
          <w:rFonts w:hint="eastAsia"/>
        </w:rPr>
        <w:t>，</w:t>
      </w:r>
      <w:r w:rsidR="00C91B7D">
        <w:t>否则无法上传文件</w:t>
      </w:r>
      <w:r w:rsidR="00C91B7D">
        <w:rPr>
          <w:rFonts w:hint="eastAsia"/>
        </w:rPr>
        <w:t>。</w:t>
      </w:r>
    </w:p>
    <w:p w:rsidR="002E0EB6" w:rsidRDefault="002E0EB6" w:rsidP="001E7933">
      <w:pPr>
        <w:ind w:left="126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text/plain </w:t>
      </w:r>
      <w:r>
        <w:rPr>
          <w:rFonts w:ascii="Verdana" w:hAnsi="Verdana"/>
          <w:color w:val="000000"/>
          <w:szCs w:val="21"/>
          <w:shd w:val="clear" w:color="auto" w:fill="FFFFFF"/>
        </w:rPr>
        <w:t>空格转换为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，其他不编码</w:t>
      </w:r>
    </w:p>
    <w:p w:rsidR="00E40D7B" w:rsidRDefault="00E40D7B" w:rsidP="006A784A">
      <w:pPr>
        <w:ind w:firstLine="420"/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E40D7B">
        <w:rPr>
          <w:rFonts w:ascii="Verdana" w:hAnsi="Verdana"/>
          <w:b/>
          <w:color w:val="000000"/>
          <w:szCs w:val="21"/>
          <w:shd w:val="clear" w:color="auto" w:fill="FFFFFF"/>
        </w:rPr>
        <w:t>补充</w:t>
      </w:r>
      <w:r w:rsidRPr="00E40D7B">
        <w:rPr>
          <w:rFonts w:ascii="Verdana" w:hAnsi="Verdana" w:hint="eastAsia"/>
          <w:b/>
          <w:color w:val="000000"/>
          <w:szCs w:val="21"/>
          <w:shd w:val="clear" w:color="auto" w:fill="FFFFFF"/>
        </w:rPr>
        <w:t>：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常见的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MIME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类型如下：</w:t>
      </w:r>
      <w:r w:rsidR="00F403CE">
        <w:rPr>
          <w:rFonts w:ascii="Verdana" w:hAnsi="Verdana" w:hint="eastAsia"/>
          <w:color w:val="000000"/>
          <w:szCs w:val="21"/>
          <w:shd w:val="clear" w:color="auto" w:fill="FFFFFF"/>
        </w:rPr>
        <w:t>（请求头或响应头中的</w:t>
      </w:r>
      <w:r w:rsidR="00F403CE">
        <w:rPr>
          <w:rFonts w:ascii="Verdana" w:hAnsi="Verdana" w:hint="eastAsia"/>
          <w:color w:val="000000"/>
          <w:szCs w:val="21"/>
          <w:shd w:val="clear" w:color="auto" w:fill="FFFFFF"/>
        </w:rPr>
        <w:t>content-type</w:t>
      </w:r>
      <w:r w:rsidR="00F403CE"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 w:rsidR="00F403CE">
        <w:rPr>
          <w:rFonts w:ascii="Verdana" w:hAnsi="Verdana" w:hint="eastAsia"/>
          <w:color w:val="000000"/>
          <w:szCs w:val="21"/>
          <w:shd w:val="clear" w:color="auto" w:fill="FFFFFF"/>
        </w:rPr>
        <w:t>accept</w:t>
      </w:r>
      <w:r w:rsidR="00521DBC">
        <w:rPr>
          <w:rFonts w:ascii="Verdana" w:hAnsi="Verdana" w:hint="eastAsia"/>
          <w:color w:val="000000"/>
          <w:szCs w:val="21"/>
          <w:shd w:val="clear" w:color="auto" w:fill="FFFFFF"/>
        </w:rPr>
        <w:t>可能值</w:t>
      </w:r>
      <w:r w:rsidR="00F403CE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text/html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HTML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text/plain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：纯文本格式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text/xml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XML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image/gif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gif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图片格式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image/jpeg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jpg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图片格式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image/png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png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图片格式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以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application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开头的媒体格式类型：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application/xhtml+xml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XHTML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application/xml   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XML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数据格式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application/atom+xml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Atom XML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聚合格式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application/json  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JSON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数据格式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application/pdf     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pdf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格式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application/msword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Word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文档格式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application/octet-stream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二进制流数据（如常见的文件下载）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application/x-www-form-urlencoded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&lt;form encType=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””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&gt;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中默认的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encType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form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表单数据被编码为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key/value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格式发送到服务器（表单默认的提交数据的格式）</w:t>
      </w:r>
    </w:p>
    <w:p w:rsidR="00E40D7B" w:rsidRPr="00E40D7B" w:rsidRDefault="00E40D7B" w:rsidP="006A784A">
      <w:pPr>
        <w:ind w:leftChars="400" w:left="84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另外一种常见的媒体格式是上传文件之时使用的：</w:t>
      </w:r>
    </w:p>
    <w:p w:rsidR="00E40D7B" w:rsidRDefault="00E40D7B" w:rsidP="004C613D">
      <w:pPr>
        <w:ind w:leftChars="400" w:left="840"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multipart/form-data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E40D7B">
        <w:rPr>
          <w:rFonts w:ascii="Verdana" w:hAnsi="Verdana" w:hint="eastAsia"/>
          <w:color w:val="000000"/>
          <w:szCs w:val="21"/>
          <w:shd w:val="clear" w:color="auto" w:fill="FFFFFF"/>
        </w:rPr>
        <w:t>需要在表单中进行文件上传时，就需要使用该格式</w:t>
      </w:r>
    </w:p>
    <w:p w:rsidR="004C613D" w:rsidRPr="00156CAD" w:rsidRDefault="00156CAD" w:rsidP="004C613D">
      <w:pPr>
        <w:rPr>
          <w:b/>
        </w:rPr>
      </w:pPr>
      <w:r w:rsidRPr="00156CAD">
        <w:rPr>
          <w:b/>
        </w:rPr>
        <w:t>请求过程</w:t>
      </w:r>
      <w:r w:rsidRPr="00156CAD">
        <w:rPr>
          <w:rFonts w:hint="eastAsia"/>
          <w:b/>
        </w:rPr>
        <w:t>：</w:t>
      </w:r>
      <w:r>
        <w:rPr>
          <w:rFonts w:hint="eastAsia"/>
          <w:b/>
        </w:rPr>
        <w:t>（单纯为</w:t>
      </w:r>
      <w:r>
        <w:rPr>
          <w:rFonts w:hint="eastAsia"/>
          <w:b/>
        </w:rPr>
        <w:t>springmvc</w:t>
      </w:r>
      <w:r>
        <w:rPr>
          <w:rFonts w:hint="eastAsia"/>
          <w:b/>
        </w:rPr>
        <w:t>控制器映射的处理过程）</w:t>
      </w:r>
    </w:p>
    <w:p w:rsidR="00156CAD" w:rsidRPr="0073098E" w:rsidRDefault="00156CAD" w:rsidP="004C613D">
      <w:r>
        <w:tab/>
      </w:r>
      <w:r>
        <w:t>请求根据指定</w:t>
      </w:r>
      <w:r>
        <w:t>url</w:t>
      </w:r>
      <w:r>
        <w:t>去匹配</w:t>
      </w:r>
      <w:r w:rsidR="0073098E">
        <w:t>处理器</w:t>
      </w:r>
      <w:r w:rsidR="0073098E">
        <w:rPr>
          <w:rFonts w:hint="eastAsia"/>
        </w:rPr>
        <w:t>，</w:t>
      </w:r>
      <w:r w:rsidR="0073098E">
        <w:t>也就是匹配</w:t>
      </w:r>
      <w:r w:rsidR="0073098E">
        <w:t>requestmapping</w:t>
      </w:r>
      <w:r w:rsidR="0073098E">
        <w:rPr>
          <w:rFonts w:hint="eastAsia"/>
        </w:rPr>
        <w:t>,</w:t>
      </w:r>
      <w:r w:rsidR="0073098E">
        <w:rPr>
          <w:rFonts w:hint="eastAsia"/>
        </w:rPr>
        <w:t>通过验证</w:t>
      </w:r>
      <w:r w:rsidR="0073098E">
        <w:rPr>
          <w:rFonts w:hint="eastAsia"/>
        </w:rPr>
        <w:t>path</w:t>
      </w:r>
      <w:r w:rsidR="0073098E">
        <w:rPr>
          <w:rFonts w:hint="eastAsia"/>
        </w:rPr>
        <w:t>（</w:t>
      </w:r>
      <w:r w:rsidR="0073098E">
        <w:rPr>
          <w:rFonts w:hint="eastAsia"/>
        </w:rPr>
        <w:t>url</w:t>
      </w:r>
      <w:r w:rsidR="0073098E">
        <w:rPr>
          <w:rFonts w:hint="eastAsia"/>
        </w:rPr>
        <w:t>）、</w:t>
      </w:r>
      <w:r w:rsidR="0073098E">
        <w:rPr>
          <w:rFonts w:hint="eastAsia"/>
        </w:rPr>
        <w:t>method(</w:t>
      </w:r>
      <w:r w:rsidR="0073098E">
        <w:rPr>
          <w:rFonts w:hint="eastAsia"/>
        </w:rPr>
        <w:t>请求方式</w:t>
      </w:r>
      <w:r w:rsidR="0073098E">
        <w:rPr>
          <w:rFonts w:hint="eastAsia"/>
        </w:rPr>
        <w:t>)</w:t>
      </w:r>
      <w:r w:rsidR="0073098E">
        <w:rPr>
          <w:rFonts w:hint="eastAsia"/>
        </w:rPr>
        <w:t>、</w:t>
      </w:r>
      <w:r w:rsidR="0073098E">
        <w:rPr>
          <w:rFonts w:hint="eastAsia"/>
        </w:rPr>
        <w:t>consumes</w:t>
      </w:r>
      <w:r w:rsidR="0073098E">
        <w:rPr>
          <w:rFonts w:hint="eastAsia"/>
        </w:rPr>
        <w:t>（请求的</w:t>
      </w:r>
      <w:r w:rsidR="0073098E">
        <w:rPr>
          <w:rFonts w:hint="eastAsia"/>
        </w:rPr>
        <w:t>content-type</w:t>
      </w:r>
      <w:r w:rsidR="0073098E">
        <w:rPr>
          <w:rFonts w:hint="eastAsia"/>
        </w:rPr>
        <w:t>（请求头）是否匹配）、</w:t>
      </w:r>
      <w:r w:rsidR="0073098E">
        <w:rPr>
          <w:rFonts w:hint="eastAsia"/>
        </w:rPr>
        <w:t>produces</w:t>
      </w:r>
      <w:r w:rsidR="0073098E">
        <w:rPr>
          <w:rFonts w:hint="eastAsia"/>
        </w:rPr>
        <w:t>（请求的</w:t>
      </w:r>
      <w:r w:rsidR="0073098E">
        <w:rPr>
          <w:rFonts w:hint="eastAsia"/>
        </w:rPr>
        <w:t>accept</w:t>
      </w:r>
      <w:r w:rsidR="0073098E">
        <w:rPr>
          <w:rFonts w:hint="eastAsia"/>
        </w:rPr>
        <w:t>（请求头）是否匹配）、</w:t>
      </w:r>
      <w:r w:rsidR="0073098E">
        <w:rPr>
          <w:rFonts w:hint="eastAsia"/>
        </w:rPr>
        <w:t>params</w:t>
      </w:r>
      <w:r w:rsidR="0073098E">
        <w:rPr>
          <w:rFonts w:hint="eastAsia"/>
        </w:rPr>
        <w:t>（请求参数）、</w:t>
      </w:r>
      <w:r w:rsidR="0073098E">
        <w:rPr>
          <w:rFonts w:hint="eastAsia"/>
        </w:rPr>
        <w:t>headers</w:t>
      </w:r>
      <w:r w:rsidR="0073098E">
        <w:rPr>
          <w:rFonts w:hint="eastAsia"/>
        </w:rPr>
        <w:t>（请求头）等属性，找到对应</w:t>
      </w:r>
      <w:r w:rsidR="0073098E">
        <w:rPr>
          <w:rFonts w:hint="eastAsia"/>
        </w:rPr>
        <w:lastRenderedPageBreak/>
        <w:t>的映射方法，</w:t>
      </w:r>
      <w:r w:rsidR="00521DBC">
        <w:rPr>
          <w:rFonts w:hint="eastAsia"/>
        </w:rPr>
        <w:t>在这</w:t>
      </w:r>
      <w:r w:rsidR="0073098E">
        <w:rPr>
          <w:rFonts w:hint="eastAsia"/>
        </w:rPr>
        <w:t>之前的验证如果出错会返回</w:t>
      </w:r>
      <w:r w:rsidR="0073098E">
        <w:rPr>
          <w:rFonts w:hint="eastAsia"/>
        </w:rPr>
        <w:t>4XX</w:t>
      </w:r>
      <w:r w:rsidR="0073098E">
        <w:rPr>
          <w:rFonts w:hint="eastAsia"/>
        </w:rPr>
        <w:t>状态码，在进入方法后出错会返回</w:t>
      </w:r>
      <w:r w:rsidR="0073098E">
        <w:rPr>
          <w:rFonts w:hint="eastAsia"/>
        </w:rPr>
        <w:t>5XX</w:t>
      </w:r>
      <w:r w:rsidR="0073098E">
        <w:rPr>
          <w:rFonts w:hint="eastAsia"/>
        </w:rPr>
        <w:t>错误</w:t>
      </w:r>
      <w:r w:rsidR="00BB2AD7">
        <w:rPr>
          <w:rFonts w:hint="eastAsia"/>
        </w:rPr>
        <w:t>。</w:t>
      </w:r>
    </w:p>
    <w:p w:rsidR="00156CAD" w:rsidRDefault="00156CAD" w:rsidP="004C613D"/>
    <w:p w:rsidR="00156CAD" w:rsidRPr="009265E0" w:rsidRDefault="00156CAD" w:rsidP="004C613D">
      <w:pPr>
        <w:rPr>
          <w:b/>
          <w:sz w:val="30"/>
          <w:szCs w:val="30"/>
        </w:rPr>
      </w:pPr>
      <w:r w:rsidRPr="009265E0">
        <w:rPr>
          <w:b/>
          <w:sz w:val="30"/>
          <w:szCs w:val="30"/>
        </w:rPr>
        <w:t xml:space="preserve">springmvc </w:t>
      </w:r>
      <w:r w:rsidRPr="009265E0">
        <w:rPr>
          <w:b/>
          <w:sz w:val="30"/>
          <w:szCs w:val="30"/>
        </w:rPr>
        <w:t>接受浏览器表单数据上传</w:t>
      </w:r>
      <w:r w:rsidR="00F45AE4" w:rsidRPr="009265E0">
        <w:rPr>
          <w:rFonts w:hint="eastAsia"/>
          <w:b/>
          <w:sz w:val="30"/>
          <w:szCs w:val="30"/>
        </w:rPr>
        <w:t>（文件）</w:t>
      </w:r>
    </w:p>
    <w:p w:rsidR="00F36890" w:rsidRPr="00407C3B" w:rsidRDefault="00F36890" w:rsidP="00407C3B">
      <w:pPr>
        <w:pStyle w:val="a6"/>
        <w:numPr>
          <w:ilvl w:val="0"/>
          <w:numId w:val="5"/>
        </w:numPr>
        <w:ind w:firstLineChars="0"/>
        <w:rPr>
          <w:b/>
        </w:rPr>
      </w:pPr>
      <w:r w:rsidRPr="00407C3B">
        <w:rPr>
          <w:b/>
        </w:rPr>
        <w:t>通用情况</w:t>
      </w:r>
      <w:r w:rsidRPr="00407C3B">
        <w:rPr>
          <w:rFonts w:hint="eastAsia"/>
          <w:b/>
        </w:rPr>
        <w:t>：</w:t>
      </w:r>
    </w:p>
    <w:p w:rsidR="004C7E0C" w:rsidRDefault="004C7E0C" w:rsidP="00F36890">
      <w:pPr>
        <w:pStyle w:val="a6"/>
        <w:ind w:left="795" w:firstLineChars="0" w:firstLine="0"/>
        <w:rPr>
          <w:b/>
        </w:rPr>
      </w:pPr>
      <w:r>
        <w:rPr>
          <w:b/>
        </w:rPr>
        <w:tab/>
      </w:r>
      <w:r>
        <w:rPr>
          <w:b/>
        </w:rPr>
        <w:t>配置文件</w:t>
      </w:r>
      <w:r>
        <w:rPr>
          <w:rFonts w:hint="eastAsia"/>
          <w:b/>
        </w:rPr>
        <w:t>：使用通用文件解析器</w:t>
      </w:r>
    </w:p>
    <w:p w:rsidR="004C7E0C" w:rsidRPr="00F36890" w:rsidRDefault="00191B87" w:rsidP="00F36890">
      <w:pPr>
        <w:pStyle w:val="a6"/>
        <w:ind w:left="795" w:firstLineChars="0" w:firstLine="0"/>
        <w:rPr>
          <w:b/>
        </w:rPr>
      </w:pPr>
      <w:r>
        <w:rPr>
          <w:b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MultipartResolver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中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multipart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是指多部分解析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post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提交时请求实体中对表单上传的数据是</w:t>
      </w:r>
      <w:r w:rsidR="009B3F27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根据字段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分成多个部分</w:t>
      </w:r>
      <w:r w:rsidR="00CE736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进行传输的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而不是指多个文件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。</w:t>
      </w:r>
    </w:p>
    <w:tbl>
      <w:tblPr>
        <w:tblStyle w:val="a7"/>
        <w:tblW w:w="8789" w:type="dxa"/>
        <w:tblInd w:w="-289" w:type="dxa"/>
        <w:tblLook w:val="04A0" w:firstRow="1" w:lastRow="0" w:firstColumn="1" w:lastColumn="0" w:noHBand="0" w:noVBand="1"/>
      </w:tblPr>
      <w:tblGrid>
        <w:gridCol w:w="9638"/>
      </w:tblGrid>
      <w:tr w:rsidR="004C7E0C" w:rsidTr="004C7E0C">
        <w:tc>
          <w:tcPr>
            <w:tcW w:w="8789" w:type="dxa"/>
          </w:tcPr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"multipartResolver"</w:t>
            </w:r>
            <w:r w:rsidR="009265E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该解析器只能指定入口参数为</w:t>
            </w:r>
            <w:r w:rsidR="009265E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part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"org.springframework.web.multipart.commons.CommonsMultipartResolver"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"defaultEncoding"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byte --&gt;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"maxUploadSize"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"10485760"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byte --&gt;</w:t>
            </w:r>
          </w:p>
          <w:p w:rsidR="004C7E0C" w:rsidRDefault="004C7E0C" w:rsidP="004C7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"maxInMemorySize"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"102400"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E0C" w:rsidRDefault="004C7E0C" w:rsidP="004C7E0C">
            <w:pPr>
              <w:pStyle w:val="a6"/>
              <w:ind w:firstLineChars="0" w:firstLine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C7E0C" w:rsidRPr="00F36890" w:rsidRDefault="004C7E0C" w:rsidP="00F36890">
      <w:pPr>
        <w:pStyle w:val="a6"/>
        <w:ind w:left="795" w:firstLineChars="0" w:firstLine="0"/>
        <w:rPr>
          <w:b/>
        </w:rPr>
      </w:pPr>
    </w:p>
    <w:p w:rsidR="00F45AE4" w:rsidRDefault="00BB2AD7" w:rsidP="004C7E0C">
      <w:pPr>
        <w:pStyle w:val="a6"/>
        <w:numPr>
          <w:ilvl w:val="0"/>
          <w:numId w:val="1"/>
        </w:numPr>
        <w:ind w:firstLineChars="0"/>
      </w:pPr>
      <w:r>
        <w:t>页面中表单标签属性</w:t>
      </w:r>
      <w:r>
        <w:rPr>
          <w:rFonts w:hint="eastAsia"/>
        </w:rPr>
        <w:t xml:space="preserve"> ectype</w:t>
      </w:r>
      <w:r>
        <w:rPr>
          <w:rFonts w:hint="eastAsia"/>
        </w:rPr>
        <w:t>（也就是请求中的</w:t>
      </w:r>
      <w:r>
        <w:rPr>
          <w:rFonts w:hint="eastAsia"/>
        </w:rPr>
        <w:t>content-type</w:t>
      </w:r>
      <w:r>
        <w:rPr>
          <w:rFonts w:hint="eastAsia"/>
        </w:rPr>
        <w:t>）必须指定为</w:t>
      </w:r>
      <w:r w:rsidR="00124DE7" w:rsidRPr="00124DE7">
        <w:t>multipart/form-data</w:t>
      </w:r>
    </w:p>
    <w:p w:rsidR="00124DE7" w:rsidRDefault="007B7EA0" w:rsidP="00124D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Requestmapping</w:t>
      </w:r>
      <w:r>
        <w:t>注解属性中</w:t>
      </w:r>
      <w:r>
        <w:t>consumers</w:t>
      </w:r>
      <w:r>
        <w:t>可控制接受指定</w:t>
      </w:r>
      <w:r>
        <w:t>content</w:t>
      </w:r>
      <w:r>
        <w:rPr>
          <w:rFonts w:hint="eastAsia"/>
        </w:rPr>
        <w:t>-</w:t>
      </w:r>
      <w:r>
        <w:t>type</w:t>
      </w:r>
      <w:r>
        <w:t>的请求</w:t>
      </w:r>
      <w:r>
        <w:rPr>
          <w:rFonts w:hint="eastAsia"/>
        </w:rPr>
        <w:t>，默认接受所有类型。</w:t>
      </w:r>
    </w:p>
    <w:p w:rsidR="007B7EA0" w:rsidRDefault="007B7EA0" w:rsidP="00124DE7">
      <w:pPr>
        <w:pStyle w:val="a6"/>
        <w:numPr>
          <w:ilvl w:val="0"/>
          <w:numId w:val="1"/>
        </w:numPr>
        <w:ind w:firstLineChars="0"/>
      </w:pPr>
      <w:r>
        <w:t>参数使用</w:t>
      </w:r>
      <w:r>
        <w:rPr>
          <w:rFonts w:hint="eastAsia"/>
        </w:rPr>
        <w:t>@</w:t>
      </w:r>
      <w:r>
        <w:t>requestparam</w:t>
      </w:r>
      <w:r>
        <w:t>指定</w:t>
      </w:r>
      <w:r w:rsidRPr="002477CA">
        <w:rPr>
          <w:color w:val="FF0000"/>
        </w:rPr>
        <w:t>multipartFile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rPr>
          <w:rFonts w:hint="eastAsia"/>
        </w:rPr>
        <w:t>自定义处理文件上传类）</w:t>
      </w:r>
      <w:r w:rsidR="00D767FF">
        <w:rPr>
          <w:rFonts w:hint="eastAsia"/>
        </w:rPr>
        <w:t>入口参数</w:t>
      </w:r>
      <w:r w:rsidR="000E43A7">
        <w:rPr>
          <w:rFonts w:hint="eastAsia"/>
        </w:rPr>
        <w:t>，在方法中获取文件名、字节码</w:t>
      </w:r>
      <w:r w:rsidR="00CB4D16">
        <w:rPr>
          <w:rFonts w:hint="eastAsia"/>
        </w:rPr>
        <w:t>等</w:t>
      </w:r>
    </w:p>
    <w:p w:rsidR="00F36890" w:rsidRDefault="00F36890" w:rsidP="00124DE7">
      <w:pPr>
        <w:pStyle w:val="a6"/>
        <w:numPr>
          <w:ilvl w:val="0"/>
          <w:numId w:val="1"/>
        </w:numPr>
        <w:ind w:firstLineChars="0"/>
      </w:pPr>
      <w:r>
        <w:t>使用</w:t>
      </w:r>
      <w:r>
        <w:t>multipartfile</w:t>
      </w:r>
      <w:r>
        <w:t>获取字节码</w:t>
      </w:r>
      <w:r>
        <w:rPr>
          <w:rFonts w:hint="eastAsia"/>
        </w:rPr>
        <w:t>，</w:t>
      </w:r>
      <w:r>
        <w:t>操作文件数据</w:t>
      </w:r>
    </w:p>
    <w:p w:rsidR="00407C3B" w:rsidRDefault="00407C3B" w:rsidP="00407C3B">
      <w:pPr>
        <w:rPr>
          <w:b/>
        </w:rPr>
      </w:pPr>
    </w:p>
    <w:p w:rsidR="00F36890" w:rsidRPr="00407C3B" w:rsidRDefault="00F36890" w:rsidP="00407C3B">
      <w:pPr>
        <w:pStyle w:val="a6"/>
        <w:numPr>
          <w:ilvl w:val="0"/>
          <w:numId w:val="5"/>
        </w:numPr>
        <w:ind w:firstLineChars="0"/>
        <w:rPr>
          <w:b/>
        </w:rPr>
      </w:pPr>
      <w:r w:rsidRPr="00407C3B">
        <w:rPr>
          <w:b/>
        </w:rPr>
        <w:t>Servlet3.0</w:t>
      </w:r>
      <w:r w:rsidR="002477CA" w:rsidRPr="00407C3B">
        <w:rPr>
          <w:b/>
        </w:rPr>
        <w:t>环境下应用</w:t>
      </w:r>
      <w:r w:rsidR="002477CA" w:rsidRPr="00407C3B">
        <w:rPr>
          <w:rFonts w:hint="eastAsia"/>
          <w:b/>
        </w:rPr>
        <w:t>：</w:t>
      </w:r>
    </w:p>
    <w:p w:rsidR="002477CA" w:rsidRDefault="002477CA" w:rsidP="004C613D">
      <w:r>
        <w:tab/>
      </w:r>
    </w:p>
    <w:tbl>
      <w:tblPr>
        <w:tblStyle w:val="a7"/>
        <w:tblW w:w="836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364"/>
      </w:tblGrid>
      <w:tr w:rsidR="002477CA" w:rsidTr="00AE70F3">
        <w:trPr>
          <w:trHeight w:val="1190"/>
        </w:trPr>
        <w:tc>
          <w:tcPr>
            <w:tcW w:w="8364" w:type="dxa"/>
          </w:tcPr>
          <w:p w:rsidR="002477CA" w:rsidRDefault="002477CA" w:rsidP="0024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"multipartResolver"</w:t>
            </w:r>
            <w:r w:rsidR="009265E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 w:rsidR="009265E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该解析器只能指定入口参数为</w:t>
            </w:r>
            <w:r w:rsidR="009265E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part</w:t>
            </w:r>
          </w:p>
          <w:p w:rsidR="002477CA" w:rsidRDefault="002477CA" w:rsidP="0024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"org.springframework.web.multipart.support.StandardServletMultipartResolver"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77CA" w:rsidRDefault="002477CA" w:rsidP="002477C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45AE4" w:rsidRDefault="002477CA" w:rsidP="002477C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表单中</w:t>
      </w:r>
      <w:r>
        <w:rPr>
          <w:rFonts w:hint="eastAsia"/>
        </w:rPr>
        <w:t>ectype</w:t>
      </w:r>
      <w:r>
        <w:rPr>
          <w:rFonts w:hint="eastAsia"/>
        </w:rPr>
        <w:t>属性指定为</w:t>
      </w:r>
      <w:r w:rsidRPr="00124DE7">
        <w:t>multipart/form-data</w:t>
      </w:r>
    </w:p>
    <w:p w:rsidR="002477CA" w:rsidRDefault="002477CA" w:rsidP="002477CA">
      <w:pPr>
        <w:pStyle w:val="a6"/>
        <w:numPr>
          <w:ilvl w:val="0"/>
          <w:numId w:val="2"/>
        </w:numPr>
        <w:ind w:firstLineChars="0"/>
      </w:pPr>
      <w:r>
        <w:t>Consumers</w:t>
      </w:r>
      <w:r>
        <w:t>与请求的</w:t>
      </w:r>
      <w:r>
        <w:t>content</w:t>
      </w:r>
      <w:r>
        <w:rPr>
          <w:rFonts w:hint="eastAsia"/>
        </w:rPr>
        <w:t>-type</w:t>
      </w:r>
      <w:r>
        <w:rPr>
          <w:rFonts w:hint="eastAsia"/>
        </w:rPr>
        <w:t>一致</w:t>
      </w:r>
    </w:p>
    <w:p w:rsidR="002477CA" w:rsidRPr="003B0A86" w:rsidRDefault="002477CA" w:rsidP="002477CA">
      <w:pPr>
        <w:pStyle w:val="a6"/>
        <w:numPr>
          <w:ilvl w:val="0"/>
          <w:numId w:val="2"/>
        </w:numPr>
        <w:ind w:firstLineChars="0"/>
      </w:pPr>
      <w:r>
        <w:t>在注册前端控制器时指定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MultipartConfig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（包括限制文件大小等</w:t>
      </w:r>
      <w:r w:rsidR="003B0A86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配置</w:t>
      </w:r>
      <w:r w:rsidRPr="002477CA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）</w:t>
      </w:r>
    </w:p>
    <w:p w:rsidR="003B0A86" w:rsidRPr="002A5F9E" w:rsidRDefault="003B0A86" w:rsidP="002477CA">
      <w:pPr>
        <w:pStyle w:val="a6"/>
        <w:numPr>
          <w:ilvl w:val="0"/>
          <w:numId w:val="2"/>
        </w:numPr>
        <w:ind w:firstLineChars="0"/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参数中使用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@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requestparam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指定</w:t>
      </w:r>
      <w:r w:rsidR="002D2DF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入口参数类型为</w:t>
      </w:r>
      <w:r w:rsidR="002D2DF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javax.servlet.http.Part </w:t>
      </w:r>
    </w:p>
    <w:p w:rsidR="00CD53D6" w:rsidRDefault="00CD53D6" w:rsidP="00CD6897">
      <w:pPr>
        <w:ind w:left="420"/>
        <w:rPr>
          <w:color w:val="FF0000"/>
        </w:rPr>
      </w:pPr>
    </w:p>
    <w:p w:rsidR="002A5F9E" w:rsidRDefault="00CD6897" w:rsidP="00CD6897">
      <w:pPr>
        <w:ind w:left="420"/>
      </w:pPr>
      <w:r w:rsidRPr="00CD6897">
        <w:rPr>
          <w:color w:val="FF0000"/>
        </w:rPr>
        <w:t>注意</w:t>
      </w:r>
      <w:r w:rsidRPr="00CD6897">
        <w:rPr>
          <w:rFonts w:hint="eastAsia"/>
          <w:color w:val="FF0000"/>
        </w:rPr>
        <w:t>：</w:t>
      </w:r>
      <w:r>
        <w:t>可上传文件数组</w:t>
      </w:r>
    </w:p>
    <w:p w:rsidR="00F45DC0" w:rsidRPr="00F45DC0" w:rsidRDefault="00F45DC0" w:rsidP="00F45DC0">
      <w:pPr>
        <w:rPr>
          <w:b/>
          <w:sz w:val="30"/>
          <w:szCs w:val="30"/>
        </w:rPr>
      </w:pPr>
      <w:r w:rsidRPr="00F45DC0">
        <w:rPr>
          <w:b/>
          <w:sz w:val="30"/>
          <w:szCs w:val="30"/>
        </w:rPr>
        <w:t>客户端发起的文件上传请求</w:t>
      </w:r>
    </w:p>
    <w:p w:rsidR="00F45AE4" w:rsidRDefault="00F45DC0" w:rsidP="004C613D">
      <w:r>
        <w:tab/>
      </w:r>
      <w:r>
        <w:t>在使用</w:t>
      </w:r>
      <w:r>
        <w:t>restful</w:t>
      </w:r>
      <w:r>
        <w:t>服务的场景下</w:t>
      </w:r>
      <w:r>
        <w:rPr>
          <w:rFonts w:hint="eastAsia"/>
        </w:rPr>
        <w:t>，</w:t>
      </w:r>
      <w:r>
        <w:t>非浏览器的客户端也可以直接提交多部分文件请求</w:t>
      </w:r>
      <w:r>
        <w:rPr>
          <w:rFonts w:hint="eastAsia"/>
        </w:rPr>
        <w:t>，</w:t>
      </w:r>
      <w:r>
        <w:t>和浏览器表单不同的是</w:t>
      </w:r>
      <w:r>
        <w:rPr>
          <w:rFonts w:hint="eastAsia"/>
        </w:rPr>
        <w:t>，</w:t>
      </w:r>
      <w:r>
        <w:t>数据可能更加复杂了</w:t>
      </w:r>
      <w:r>
        <w:rPr>
          <w:rFonts w:hint="eastAsia"/>
        </w:rPr>
        <w:t>，</w:t>
      </w:r>
      <w:r>
        <w:t>可能其中包含</w:t>
      </w:r>
      <w:r>
        <w:t>json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、</w:t>
      </w:r>
      <w:r>
        <w:t>xml</w:t>
      </w:r>
      <w:r>
        <w:t>等内容类型</w:t>
      </w:r>
      <w:r>
        <w:rPr>
          <w:rFonts w:hint="eastAsia"/>
        </w:rPr>
        <w:t>。</w:t>
      </w:r>
    </w:p>
    <w:p w:rsidR="00F45DC0" w:rsidRDefault="00F45DC0" w:rsidP="004C613D">
      <w:r>
        <w:t>例如</w:t>
      </w:r>
      <w:r>
        <w:rPr>
          <w:rFonts w:hint="eastAsia"/>
        </w:rPr>
        <w:t>：</w:t>
      </w:r>
    </w:p>
    <w:p w:rsidR="00F45DC0" w:rsidRDefault="00F45DC0" w:rsidP="004C613D"/>
    <w:p w:rsidR="00F45DC0" w:rsidRDefault="00F45DC0" w:rsidP="004C613D">
      <w:r>
        <w:lastRenderedPageBreak/>
        <w:t>浏览器提交表单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DC0" w:rsidTr="00F45DC0">
        <w:tc>
          <w:tcPr>
            <w:tcW w:w="8296" w:type="dxa"/>
          </w:tcPr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------WebKitFormBoundaryzuM66baXK1zu7k2x </w:t>
            </w: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Content-Disposition: form-data; name="file[0]"; filename="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捕获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.PNG" </w:t>
            </w: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Content-Type: image/png </w:t>
            </w:r>
          </w:p>
          <w:p w:rsidR="00B762A2" w:rsidRDefault="00B762A2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------WebKitFormBoundaryzuM66baXK1zu7k2x </w:t>
            </w: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Content-Disposition: form-data; name="file[1]"; filename="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博客列表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.png" </w:t>
            </w: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Content-Type: </w:t>
            </w:r>
            <w:r w:rsidRPr="00926F46">
              <w:rPr>
                <w:rFonts w:ascii="Consolas" w:hAnsi="Consolas"/>
                <w:color w:val="FF0000"/>
                <w:sz w:val="18"/>
                <w:szCs w:val="18"/>
              </w:rPr>
              <w:t>image/png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</w:p>
          <w:p w:rsidR="00B762A2" w:rsidRDefault="00B762A2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------WebKitFormBoundaryzuM66baXK1zu7k2x </w:t>
            </w:r>
          </w:p>
          <w:p w:rsidR="00926F46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Content-Disposition: form-data; name="type"</w:t>
            </w:r>
          </w:p>
          <w:p w:rsidR="007532EC" w:rsidRDefault="007532EC" w:rsidP="004C613D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test </w:t>
            </w:r>
            <w:r w:rsidR="00926F46">
              <w:rPr>
                <w:rFonts w:ascii="Consolas" w:hAnsi="Consolas" w:hint="eastAsia"/>
                <w:color w:val="222222"/>
                <w:sz w:val="18"/>
                <w:szCs w:val="18"/>
              </w:rPr>
              <w:t>（浏览器文本字段是没有类型的）</w:t>
            </w:r>
          </w:p>
          <w:p w:rsidR="00F45DC0" w:rsidRDefault="007532EC" w:rsidP="004C613D">
            <w:r>
              <w:rPr>
                <w:rFonts w:ascii="Consolas" w:hAnsi="Consolas"/>
                <w:color w:val="222222"/>
                <w:sz w:val="18"/>
                <w:szCs w:val="18"/>
              </w:rPr>
              <w:t>------WebKitFormBoundaryzuM66baXK1zu7k2x--</w:t>
            </w:r>
          </w:p>
        </w:tc>
      </w:tr>
    </w:tbl>
    <w:p w:rsidR="00F45DC0" w:rsidRPr="00F45DC0" w:rsidRDefault="00F45DC0" w:rsidP="004C613D">
      <w:r>
        <w:t>R</w:t>
      </w:r>
      <w:r>
        <w:rPr>
          <w:rFonts w:hint="eastAsia"/>
        </w:rPr>
        <w:t>estful</w:t>
      </w:r>
      <w:r>
        <w:rPr>
          <w:rFonts w:hint="eastAsia"/>
        </w:rPr>
        <w:t>服务提交多部分文件请求：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DC0" w:rsidTr="00F45DC0">
        <w:tc>
          <w:tcPr>
            <w:tcW w:w="8296" w:type="dxa"/>
          </w:tcPr>
          <w:p w:rsidR="00F45DC0" w:rsidRDefault="00F45DC0" w:rsidP="00F45DC0">
            <w:r>
              <w:t>POST /someUrl</w:t>
            </w:r>
          </w:p>
          <w:p w:rsidR="00F45DC0" w:rsidRDefault="00F45DC0" w:rsidP="00F45DC0">
            <w:r>
              <w:t xml:space="preserve">    Content-Type: multipart/mixed</w:t>
            </w:r>
          </w:p>
          <w:p w:rsidR="00F45DC0" w:rsidRDefault="00F45DC0" w:rsidP="00F45DC0"/>
          <w:p w:rsidR="00F45DC0" w:rsidRDefault="00F45DC0" w:rsidP="00F45DC0">
            <w:r>
              <w:t xml:space="preserve">    --edt7Tfrdusa7r3lNQc79vXuhIIMlatb7PQg7Vp</w:t>
            </w:r>
          </w:p>
          <w:p w:rsidR="00F45DC0" w:rsidRDefault="00F45DC0" w:rsidP="00F45DC0">
            <w:r>
              <w:t xml:space="preserve">    Content-Disposition: form-data; name="meta-data"</w:t>
            </w:r>
          </w:p>
          <w:p w:rsidR="00F45DC0" w:rsidRDefault="00F45DC0" w:rsidP="00F45DC0">
            <w:r>
              <w:t xml:space="preserve">    Content-Type: </w:t>
            </w:r>
            <w:r w:rsidRPr="00926F46">
              <w:rPr>
                <w:color w:val="FF0000"/>
              </w:rPr>
              <w:t>application/json</w:t>
            </w:r>
            <w:r>
              <w:t>; charset=UTF-8</w:t>
            </w:r>
          </w:p>
          <w:p w:rsidR="00F45DC0" w:rsidRDefault="00F45DC0" w:rsidP="00F45DC0">
            <w:r>
              <w:t xml:space="preserve">    Content-Transfer-Encoding: 8bit</w:t>
            </w:r>
          </w:p>
          <w:p w:rsidR="00F45DC0" w:rsidRDefault="00F45DC0" w:rsidP="00F45DC0">
            <w:r>
              <w:t xml:space="preserve">    {</w:t>
            </w:r>
          </w:p>
          <w:p w:rsidR="00F45DC0" w:rsidRDefault="00F45DC0" w:rsidP="00F45DC0">
            <w:r>
              <w:t xml:space="preserve">        "name": "value"</w:t>
            </w:r>
          </w:p>
          <w:p w:rsidR="00F45DC0" w:rsidRDefault="00F45DC0" w:rsidP="00F45DC0">
            <w:pPr>
              <w:ind w:firstLine="420"/>
            </w:pPr>
            <w:r>
              <w:t>}</w:t>
            </w:r>
          </w:p>
          <w:p w:rsidR="00F45DC0" w:rsidRDefault="00F45DC0" w:rsidP="00F45DC0">
            <w:pPr>
              <w:ind w:firstLine="420"/>
            </w:pPr>
          </w:p>
          <w:p w:rsidR="00F45DC0" w:rsidRDefault="00F45DC0" w:rsidP="00F45DC0">
            <w:r>
              <w:t xml:space="preserve">    --edt7Tfrdusa7r3lNQc79vXuhIIMlatb7PQg7Vp</w:t>
            </w:r>
          </w:p>
          <w:p w:rsidR="00F45DC0" w:rsidRDefault="00F45DC0" w:rsidP="00F45DC0">
            <w:r>
              <w:t xml:space="preserve">    Content-Disposition: form-data; name="file-data"; filename="file.properties"</w:t>
            </w:r>
          </w:p>
          <w:p w:rsidR="00F45DC0" w:rsidRDefault="00F45DC0" w:rsidP="00F45DC0">
            <w:r>
              <w:t xml:space="preserve">    Content-Type: text/xml</w:t>
            </w:r>
          </w:p>
          <w:p w:rsidR="00F45DC0" w:rsidRDefault="00F45DC0" w:rsidP="00F45DC0">
            <w:r>
              <w:t xml:space="preserve">    Content-Transfer-Encoding: 8bit</w:t>
            </w:r>
          </w:p>
          <w:p w:rsidR="00F45DC0" w:rsidRDefault="00F45DC0" w:rsidP="00F45DC0">
            <w:r>
              <w:t xml:space="preserve">    ... File Data ...</w:t>
            </w:r>
          </w:p>
        </w:tc>
      </w:tr>
    </w:tbl>
    <w:p w:rsidR="00F45AE4" w:rsidRDefault="001A7A40" w:rsidP="004C613D">
      <w:r>
        <w:t>这种情况下</w:t>
      </w:r>
    </w:p>
    <w:p w:rsidR="00F45AE4" w:rsidRDefault="001A7A40" w:rsidP="004C613D">
      <w:r>
        <w:t>使用</w:t>
      </w:r>
      <w:r>
        <w:rPr>
          <w:rFonts w:hint="eastAsia"/>
        </w:rPr>
        <w:t>@</w:t>
      </w:r>
      <w:r>
        <w:t xml:space="preserve">requestpart </w:t>
      </w:r>
      <w:r>
        <w:t>注解</w:t>
      </w:r>
      <w:r>
        <w:t>MetaData</w:t>
      </w:r>
      <w:r>
        <w:t>类来指定复杂类型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）</w:t>
      </w:r>
      <w:r>
        <w:t>的对应字段名</w:t>
      </w:r>
      <w:r>
        <w:rPr>
          <w:rFonts w:hint="eastAsia"/>
        </w:rPr>
        <w:t>，</w:t>
      </w:r>
      <w:r>
        <w:t>文件则可以使用</w:t>
      </w:r>
      <w:r>
        <w:t>multipartFile</w:t>
      </w:r>
      <w:r>
        <w:t>接收</w:t>
      </w:r>
      <w:r>
        <w:rPr>
          <w:rFonts w:hint="eastAsia"/>
        </w:rPr>
        <w:t>。</w:t>
      </w:r>
    </w:p>
    <w:p w:rsidR="001A7A40" w:rsidRDefault="001A7A40" w:rsidP="004C613D">
      <w:r>
        <w:tab/>
      </w:r>
      <w:r>
        <w:t>例如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estful</w:t>
      </w:r>
      <w:r>
        <w:rPr>
          <w:rFonts w:hint="eastAsia"/>
        </w:rPr>
        <w:t>服务提交的文件请求中后台代码</w:t>
      </w:r>
    </w:p>
    <w:p w:rsidR="001A7A40" w:rsidRDefault="001A7A40" w:rsidP="004C613D"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A40" w:rsidTr="001A7A40">
        <w:tc>
          <w:tcPr>
            <w:tcW w:w="8296" w:type="dxa"/>
          </w:tcPr>
          <w:p w:rsidR="001A7A40" w:rsidRPr="001A7A40" w:rsidRDefault="001A7A40" w:rsidP="001A7A40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1A7A40">
              <w:rPr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@RequestMapping(path = </w:t>
            </w:r>
            <w:r w:rsidRPr="001A7A40">
              <w:rPr>
                <w:rFonts w:ascii="Consolas" w:hAnsi="Consolas"/>
                <w:color w:val="718C00"/>
                <w:spacing w:val="3"/>
                <w:sz w:val="20"/>
                <w:szCs w:val="20"/>
                <w:bdr w:val="none" w:sz="0" w:space="0" w:color="auto" w:frame="1"/>
              </w:rPr>
              <w:t>"/someUrl"</w:t>
            </w:r>
            <w:r w:rsidRPr="001A7A40">
              <w:rPr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 method = RequestMethod.POST)</w:t>
            </w:r>
          </w:p>
          <w:p w:rsidR="001A7A40" w:rsidRPr="001A7A40" w:rsidRDefault="001A7A40" w:rsidP="001A7A4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1A7A40">
              <w:rPr>
                <w:rFonts w:ascii="Consolas" w:eastAsia="宋体" w:hAnsi="Consolas" w:cs="宋体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1A7A40">
              <w:rPr>
                <w:rFonts w:ascii="Consolas" w:eastAsia="宋体" w:hAnsi="Consolas" w:cs="宋体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String </w:t>
            </w:r>
            <w:r w:rsidRPr="001A7A40">
              <w:rPr>
                <w:rFonts w:ascii="Consolas" w:eastAsia="宋体" w:hAnsi="Consolas" w:cs="宋体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onSubmit</w:t>
            </w:r>
            <w:r w:rsidRPr="001A7A40">
              <w:rPr>
                <w:rFonts w:ascii="Consolas" w:eastAsia="宋体" w:hAnsi="Consolas" w:cs="宋体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(@RequestPart(</w:t>
            </w:r>
            <w:r w:rsidRPr="001A7A40">
              <w:rPr>
                <w:rFonts w:ascii="Consolas" w:eastAsia="宋体" w:hAnsi="Consolas" w:cs="宋体"/>
                <w:color w:val="718C00"/>
                <w:spacing w:val="3"/>
                <w:kern w:val="0"/>
                <w:sz w:val="20"/>
                <w:szCs w:val="20"/>
                <w:bdr w:val="none" w:sz="0" w:space="0" w:color="auto" w:frame="1"/>
              </w:rPr>
              <w:t>"meta-data"</w:t>
            </w:r>
            <w:r w:rsidRPr="001A7A40">
              <w:rPr>
                <w:rFonts w:ascii="Consolas" w:eastAsia="宋体" w:hAnsi="Consolas" w:cs="宋体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1A7A40">
              <w:rPr>
                <w:rFonts w:ascii="Consolas" w:eastAsia="宋体" w:hAnsi="Consolas" w:cs="宋体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MetaData metadata, @</w:t>
            </w:r>
            <w:r w:rsidRPr="001A7A40">
              <w:rPr>
                <w:rFonts w:ascii="Consolas" w:eastAsia="宋体" w:hAnsi="Consolas" w:cs="宋体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RequestPart</w:t>
            </w:r>
            <w:r w:rsidRPr="001A7A40">
              <w:rPr>
                <w:rFonts w:ascii="Consolas" w:eastAsia="宋体" w:hAnsi="Consolas" w:cs="宋体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1A7A40">
              <w:rPr>
                <w:rFonts w:ascii="Consolas" w:eastAsia="宋体" w:hAnsi="Consolas" w:cs="宋体"/>
                <w:color w:val="718C00"/>
                <w:spacing w:val="3"/>
                <w:kern w:val="0"/>
                <w:sz w:val="20"/>
                <w:szCs w:val="20"/>
                <w:bdr w:val="none" w:sz="0" w:space="0" w:color="auto" w:frame="1"/>
              </w:rPr>
              <w:t>"file-data"</w:t>
            </w:r>
            <w:r w:rsidRPr="001A7A40">
              <w:rPr>
                <w:rFonts w:ascii="Consolas" w:eastAsia="宋体" w:hAnsi="Consolas" w:cs="宋体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1A7A40">
              <w:rPr>
                <w:rFonts w:ascii="Consolas" w:eastAsia="宋体" w:hAnsi="Consolas" w:cs="宋体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MultipartFile file) </w:t>
            </w:r>
            <w:r w:rsidRPr="001A7A40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1A7A40" w:rsidRPr="001A7A40" w:rsidRDefault="001A7A40" w:rsidP="001A7A4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1A7A40" w:rsidRPr="001A7A40" w:rsidRDefault="001A7A40" w:rsidP="001A7A4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1A7A40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1A7A40">
              <w:rPr>
                <w:rFonts w:ascii="Consolas" w:eastAsia="宋体" w:hAnsi="Consolas" w:cs="宋体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 ...</w:t>
            </w:r>
          </w:p>
          <w:p w:rsidR="001A7A40" w:rsidRPr="001A7A40" w:rsidRDefault="001A7A40" w:rsidP="001A7A4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1A7A40" w:rsidRPr="001A7A40" w:rsidRDefault="001A7A40" w:rsidP="001A7A4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4"/>
                <w:szCs w:val="24"/>
              </w:rPr>
            </w:pPr>
            <w:r w:rsidRPr="001A7A40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1A7A40" w:rsidRDefault="001A7A40" w:rsidP="004C613D"/>
    <w:p w:rsidR="001A7A40" w:rsidRPr="003240B5" w:rsidRDefault="003240B5" w:rsidP="004C613D">
      <w:pPr>
        <w:rPr>
          <w:color w:val="FF0000"/>
        </w:rPr>
      </w:pPr>
      <w:r w:rsidRPr="003240B5">
        <w:rPr>
          <w:rFonts w:hint="eastAsia"/>
          <w:color w:val="FF0000"/>
        </w:rPr>
        <w:t>客户端提交文件请求待测试</w:t>
      </w:r>
      <w:r>
        <w:rPr>
          <w:rFonts w:hint="eastAsia"/>
          <w:color w:val="FF0000"/>
        </w:rPr>
        <w:t>！！！！！！！！！！！！！！！！！！！</w:t>
      </w:r>
    </w:p>
    <w:p w:rsidR="003240B5" w:rsidRDefault="0072209B" w:rsidP="0072209B">
      <w:pPr>
        <w:pStyle w:val="a5"/>
      </w:pPr>
      <w:r>
        <w:lastRenderedPageBreak/>
        <w:t>传统</w:t>
      </w:r>
      <w:r>
        <w:t>servlet</w:t>
      </w:r>
      <w:r>
        <w:t>处理表单上传文件</w:t>
      </w:r>
    </w:p>
    <w:p w:rsidR="0072209B" w:rsidRDefault="00805235" w:rsidP="0072209B">
      <w:pPr>
        <w:pStyle w:val="a6"/>
        <w:ind w:left="420" w:firstLineChars="0" w:firstLine="0"/>
      </w:pPr>
      <w:r>
        <w:t>S</w:t>
      </w:r>
      <w:r>
        <w:rPr>
          <w:rFonts w:hint="eastAsia"/>
        </w:rPr>
        <w:t>ervlet</w:t>
      </w:r>
      <w:r>
        <w:t xml:space="preserve">3.0 </w:t>
      </w:r>
      <w:r>
        <w:t>规范后提供了对表单中文件类型的数据支持</w:t>
      </w:r>
      <w:r>
        <w:rPr>
          <w:rFonts w:hint="eastAsia"/>
        </w:rPr>
        <w:t>：</w:t>
      </w:r>
    </w:p>
    <w:tbl>
      <w:tblPr>
        <w:tblStyle w:val="a7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805235" w:rsidTr="00737F1D">
        <w:tc>
          <w:tcPr>
            <w:tcW w:w="10349" w:type="dxa"/>
          </w:tcPr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请求中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content-type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MIME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类型必须是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multipart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/form-data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才能使用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Part getPart(String name)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Collection&lt;Part&gt; getParts()*/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@WebServlet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(urlPatterns=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"/fileupload"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@MultipartConfig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(maxFileSize=1000000)</w:t>
            </w:r>
          </w:p>
          <w:p w:rsidR="00173C89" w:rsidRPr="00737F1D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FileUploadTestServlet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FileOutputStream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Part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.getPart(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submittedFileName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.getSubmittedFileName();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inputStream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.getInputStream();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.getSubmittedFileName()!=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173C89" w:rsidRDefault="00737F1D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bookmarkStart w:id="0" w:name="_GoBack"/>
            <w:bookmarkEnd w:id="0"/>
            <w:r w:rsidR="00173C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</w:t>
            </w:r>
            <w:r w:rsidR="00173C89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file</w:t>
            </w:r>
            <w:r w:rsidR="00173C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173C8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173C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 w:rsidR="00173C8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"C:/</w:t>
            </w:r>
            <w:r w:rsidR="00173C8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上传图片</w:t>
            </w:r>
            <w:r w:rsidR="00173C8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——"</w:t>
            </w:r>
            <w:r w:rsidR="00173C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="00173C89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partImage</w:t>
            </w:r>
            <w:r w:rsidR="00173C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.getSubmittedFileName());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.exists()){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.createNewFile();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inputStream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!= -1){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inputStream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inputStream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C89" w:rsidRDefault="00173C89" w:rsidP="00173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5235" w:rsidRDefault="00173C89" w:rsidP="00173C89">
            <w:pPr>
              <w:pStyle w:val="a6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05235" w:rsidRPr="0072209B" w:rsidRDefault="00805235" w:rsidP="0072209B">
      <w:pPr>
        <w:pStyle w:val="a6"/>
        <w:ind w:left="420" w:firstLineChars="0" w:firstLine="0"/>
      </w:pPr>
    </w:p>
    <w:sectPr w:rsidR="00805235" w:rsidRPr="0072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36" w:rsidRDefault="00571D36" w:rsidP="003750B0">
      <w:r>
        <w:separator/>
      </w:r>
    </w:p>
  </w:endnote>
  <w:endnote w:type="continuationSeparator" w:id="0">
    <w:p w:rsidR="00571D36" w:rsidRDefault="00571D36" w:rsidP="0037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36" w:rsidRDefault="00571D36" w:rsidP="003750B0">
      <w:r>
        <w:separator/>
      </w:r>
    </w:p>
  </w:footnote>
  <w:footnote w:type="continuationSeparator" w:id="0">
    <w:p w:rsidR="00571D36" w:rsidRDefault="00571D36" w:rsidP="00375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1E7E"/>
    <w:multiLevelType w:val="hybridMultilevel"/>
    <w:tmpl w:val="077694FA"/>
    <w:lvl w:ilvl="0" w:tplc="1E423662">
      <w:start w:val="1"/>
      <w:numFmt w:val="decimal"/>
      <w:lvlText w:val="%1、"/>
      <w:lvlJc w:val="left"/>
      <w:pPr>
        <w:ind w:left="157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63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">
    <w:nsid w:val="251C5EC3"/>
    <w:multiLevelType w:val="hybridMultilevel"/>
    <w:tmpl w:val="4BD82740"/>
    <w:lvl w:ilvl="0" w:tplc="1E423662">
      <w:start w:val="1"/>
      <w:numFmt w:val="decimal"/>
      <w:lvlText w:val="%1、"/>
      <w:lvlJc w:val="left"/>
      <w:pPr>
        <w:ind w:left="15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">
    <w:nsid w:val="295E286C"/>
    <w:multiLevelType w:val="hybridMultilevel"/>
    <w:tmpl w:val="CABADB4A"/>
    <w:lvl w:ilvl="0" w:tplc="460ED59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891F9B"/>
    <w:multiLevelType w:val="hybridMultilevel"/>
    <w:tmpl w:val="2CB819A0"/>
    <w:lvl w:ilvl="0" w:tplc="F0823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F228F"/>
    <w:multiLevelType w:val="hybridMultilevel"/>
    <w:tmpl w:val="9620C710"/>
    <w:lvl w:ilvl="0" w:tplc="1E4236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D41B45"/>
    <w:multiLevelType w:val="hybridMultilevel"/>
    <w:tmpl w:val="A2CAA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70"/>
    <w:rsid w:val="000E43A7"/>
    <w:rsid w:val="00124DE7"/>
    <w:rsid w:val="00156CAD"/>
    <w:rsid w:val="00173C89"/>
    <w:rsid w:val="00191B87"/>
    <w:rsid w:val="001A7A40"/>
    <w:rsid w:val="001E69E3"/>
    <w:rsid w:val="001E7933"/>
    <w:rsid w:val="002477CA"/>
    <w:rsid w:val="002A5F9E"/>
    <w:rsid w:val="002B6B19"/>
    <w:rsid w:val="002D2DFB"/>
    <w:rsid w:val="002E0EB6"/>
    <w:rsid w:val="00301D1E"/>
    <w:rsid w:val="003240B5"/>
    <w:rsid w:val="00357878"/>
    <w:rsid w:val="003750B0"/>
    <w:rsid w:val="003B0A86"/>
    <w:rsid w:val="00407C3B"/>
    <w:rsid w:val="004C613D"/>
    <w:rsid w:val="004C7E0C"/>
    <w:rsid w:val="00521DBC"/>
    <w:rsid w:val="00554B71"/>
    <w:rsid w:val="00571D36"/>
    <w:rsid w:val="006A784A"/>
    <w:rsid w:val="006F7A04"/>
    <w:rsid w:val="0072209B"/>
    <w:rsid w:val="0073098E"/>
    <w:rsid w:val="00737F1D"/>
    <w:rsid w:val="007532EC"/>
    <w:rsid w:val="007B7EA0"/>
    <w:rsid w:val="007D5A8A"/>
    <w:rsid w:val="00805235"/>
    <w:rsid w:val="00885170"/>
    <w:rsid w:val="009265E0"/>
    <w:rsid w:val="00926F46"/>
    <w:rsid w:val="009B3F27"/>
    <w:rsid w:val="00A203E0"/>
    <w:rsid w:val="00A575C5"/>
    <w:rsid w:val="00AE70F3"/>
    <w:rsid w:val="00B762A2"/>
    <w:rsid w:val="00BB2AD7"/>
    <w:rsid w:val="00C436E1"/>
    <w:rsid w:val="00C91B7D"/>
    <w:rsid w:val="00CA0496"/>
    <w:rsid w:val="00CB4D16"/>
    <w:rsid w:val="00CD53D6"/>
    <w:rsid w:val="00CD6897"/>
    <w:rsid w:val="00CE7368"/>
    <w:rsid w:val="00D46B64"/>
    <w:rsid w:val="00D767FF"/>
    <w:rsid w:val="00DB3A87"/>
    <w:rsid w:val="00E40D7B"/>
    <w:rsid w:val="00E93B11"/>
    <w:rsid w:val="00E95363"/>
    <w:rsid w:val="00F36890"/>
    <w:rsid w:val="00F403CE"/>
    <w:rsid w:val="00F45AE4"/>
    <w:rsid w:val="00F4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738B2-DAB9-4156-B5D7-A59B2D43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5D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0B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750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750B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24DE7"/>
    <w:pPr>
      <w:ind w:firstLineChars="200" w:firstLine="420"/>
    </w:pPr>
  </w:style>
  <w:style w:type="table" w:styleId="a7">
    <w:name w:val="Table Grid"/>
    <w:basedOn w:val="a1"/>
    <w:uiPriority w:val="39"/>
    <w:rsid w:val="004C7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B0A8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45DC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A7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A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A40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A7A40"/>
  </w:style>
  <w:style w:type="character" w:customStyle="1" w:styleId="hljs-string">
    <w:name w:val="hljs-string"/>
    <w:basedOn w:val="a0"/>
    <w:rsid w:val="001A7A40"/>
  </w:style>
  <w:style w:type="character" w:customStyle="1" w:styleId="hljs-function">
    <w:name w:val="hljs-function"/>
    <w:basedOn w:val="a0"/>
    <w:rsid w:val="001A7A40"/>
  </w:style>
  <w:style w:type="character" w:customStyle="1" w:styleId="hljs-keyword">
    <w:name w:val="hljs-keyword"/>
    <w:basedOn w:val="a0"/>
    <w:rsid w:val="001A7A40"/>
  </w:style>
  <w:style w:type="character" w:customStyle="1" w:styleId="hljs-title">
    <w:name w:val="hljs-title"/>
    <w:basedOn w:val="a0"/>
    <w:rsid w:val="001A7A40"/>
  </w:style>
  <w:style w:type="character" w:customStyle="1" w:styleId="hljs-params">
    <w:name w:val="hljs-params"/>
    <w:basedOn w:val="a0"/>
    <w:rsid w:val="001A7A40"/>
  </w:style>
  <w:style w:type="character" w:customStyle="1" w:styleId="hljs-comment">
    <w:name w:val="hljs-comment"/>
    <w:basedOn w:val="a0"/>
    <w:rsid w:val="001A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109</cp:revision>
  <dcterms:created xsi:type="dcterms:W3CDTF">2017-10-18T07:21:00Z</dcterms:created>
  <dcterms:modified xsi:type="dcterms:W3CDTF">2017-10-19T08:40:00Z</dcterms:modified>
</cp:coreProperties>
</file>