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73" w:rsidRDefault="000A0EE7" w:rsidP="000A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落户条件</w:t>
      </w:r>
    </w:p>
    <w:p w:rsidR="000A0EE7" w:rsidRDefault="000A0EE7" w:rsidP="000A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市各区间结婚</w:t>
      </w:r>
    </w:p>
    <w:p w:rsidR="000A0EE7" w:rsidRDefault="000A0EE7" w:rsidP="000A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退休</w:t>
      </w:r>
    </w:p>
    <w:p w:rsidR="000A0EE7" w:rsidRDefault="000A0EE7" w:rsidP="000A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配偶一方拥有户口</w:t>
      </w:r>
    </w:p>
    <w:p w:rsidR="000A0EE7" w:rsidRDefault="000A0EE7" w:rsidP="000A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人才引进</w:t>
      </w:r>
    </w:p>
    <w:p w:rsidR="000A0EE7" w:rsidRDefault="000A0EE7" w:rsidP="000A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积分落户</w:t>
      </w:r>
    </w:p>
    <w:p w:rsidR="004027E8" w:rsidRDefault="004027E8" w:rsidP="004027E8">
      <w:r>
        <w:rPr>
          <w:rFonts w:hint="eastAsia"/>
        </w:rPr>
        <w:t>人才引进条件：</w:t>
      </w:r>
    </w:p>
    <w:p w:rsidR="004027E8" w:rsidRDefault="004027E8" w:rsidP="004027E8">
      <w:r>
        <w:tab/>
      </w:r>
      <w:r>
        <w:rPr>
          <w:rFonts w:hint="eastAsia"/>
        </w:rPr>
        <w:t>具有研究生及以上学历</w:t>
      </w:r>
    </w:p>
    <w:p w:rsidR="004027E8" w:rsidRDefault="004027E8" w:rsidP="004027E8">
      <w:r>
        <w:tab/>
      </w:r>
      <w:r>
        <w:rPr>
          <w:rFonts w:hint="eastAsia"/>
        </w:rPr>
        <w:t>与天津市企业劳动合同</w:t>
      </w:r>
    </w:p>
    <w:p w:rsidR="004027E8" w:rsidRDefault="004027E8" w:rsidP="004027E8">
      <w:r>
        <w:tab/>
      </w:r>
      <w:r>
        <w:rPr>
          <w:rFonts w:hint="eastAsia"/>
        </w:rPr>
        <w:t>房产证</w:t>
      </w:r>
    </w:p>
    <w:p w:rsidR="004027E8" w:rsidRDefault="004027E8" w:rsidP="004027E8">
      <w:pPr>
        <w:rPr>
          <w:rFonts w:hint="eastAsia"/>
        </w:rPr>
      </w:pPr>
      <w:bookmarkStart w:id="0" w:name="_GoBack"/>
      <w:bookmarkEnd w:id="0"/>
    </w:p>
    <w:sectPr w:rsidR="00402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D2DF3"/>
    <w:multiLevelType w:val="hybridMultilevel"/>
    <w:tmpl w:val="0F5EC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0B"/>
    <w:rsid w:val="00072733"/>
    <w:rsid w:val="000A0EE7"/>
    <w:rsid w:val="001F5DC0"/>
    <w:rsid w:val="004027E8"/>
    <w:rsid w:val="0087700B"/>
    <w:rsid w:val="00CA16CD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ED01"/>
  <w15:chartTrackingRefBased/>
  <w15:docId w15:val="{4BC58E82-F4A9-45EB-8CDB-FF708917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17611104164@163.com</dc:creator>
  <cp:keywords/>
  <dc:description/>
  <cp:lastModifiedBy>17611104164@163.com</cp:lastModifiedBy>
  <cp:revision>4</cp:revision>
  <dcterms:created xsi:type="dcterms:W3CDTF">2019-05-06T05:05:00Z</dcterms:created>
  <dcterms:modified xsi:type="dcterms:W3CDTF">2019-05-06T07:16:00Z</dcterms:modified>
</cp:coreProperties>
</file>