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9D230E" w14:textId="77777777" w:rsidR="00C82F0D" w:rsidRDefault="00C82F0D">
      <w:pPr>
        <w:spacing w:before="240" w:after="240"/>
        <w:rPr>
          <w:b/>
          <w:sz w:val="10"/>
          <w:szCs w:val="10"/>
        </w:rPr>
      </w:pPr>
    </w:p>
    <w:tbl>
      <w:tblPr>
        <w:tblStyle w:val="a0"/>
        <w:tblW w:w="8430" w:type="dxa"/>
        <w:tblInd w:w="7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715"/>
        <w:gridCol w:w="5715"/>
      </w:tblGrid>
      <w:tr w:rsidR="00C82F0D" w14:paraId="6B95BEE2" w14:textId="77777777">
        <w:tc>
          <w:tcPr>
            <w:tcW w:w="2715" w:type="dxa"/>
            <w:shd w:val="clear" w:color="auto" w:fill="auto"/>
            <w:tcMar>
              <w:top w:w="100" w:type="dxa"/>
              <w:left w:w="100" w:type="dxa"/>
              <w:bottom w:w="100" w:type="dxa"/>
              <w:right w:w="100" w:type="dxa"/>
            </w:tcMar>
          </w:tcPr>
          <w:p w14:paraId="4356B4F1" w14:textId="77777777" w:rsidR="00C82F0D" w:rsidRDefault="00000000">
            <w:pPr>
              <w:widowControl w:val="0"/>
              <w:pBdr>
                <w:top w:val="nil"/>
                <w:left w:val="nil"/>
                <w:bottom w:val="nil"/>
                <w:right w:val="nil"/>
                <w:between w:val="nil"/>
              </w:pBdr>
              <w:spacing w:line="240" w:lineRule="auto"/>
              <w:rPr>
                <w:b/>
                <w:sz w:val="24"/>
                <w:szCs w:val="24"/>
              </w:rPr>
            </w:pPr>
            <w:r>
              <w:rPr>
                <w:b/>
                <w:sz w:val="24"/>
                <w:szCs w:val="24"/>
              </w:rPr>
              <w:t>Project Title</w:t>
            </w:r>
          </w:p>
        </w:tc>
        <w:tc>
          <w:tcPr>
            <w:tcW w:w="5715" w:type="dxa"/>
            <w:shd w:val="clear" w:color="auto" w:fill="auto"/>
            <w:tcMar>
              <w:top w:w="100" w:type="dxa"/>
              <w:left w:w="100" w:type="dxa"/>
              <w:bottom w:w="100" w:type="dxa"/>
              <w:right w:w="100" w:type="dxa"/>
            </w:tcMar>
          </w:tcPr>
          <w:p w14:paraId="706847C2" w14:textId="77777777" w:rsidR="00C82F0D" w:rsidRDefault="00000000">
            <w:pPr>
              <w:widowControl w:val="0"/>
              <w:spacing w:before="240" w:after="240" w:line="240" w:lineRule="auto"/>
              <w:rPr>
                <w:b/>
                <w:sz w:val="24"/>
                <w:szCs w:val="24"/>
              </w:rPr>
            </w:pPr>
            <w:r>
              <w:rPr>
                <w:b/>
                <w:sz w:val="24"/>
                <w:szCs w:val="24"/>
              </w:rPr>
              <w:t>AI-Powered Intelligent Insurance Risk Assessment and Customer Insights System</w:t>
            </w:r>
          </w:p>
        </w:tc>
      </w:tr>
      <w:tr w:rsidR="00C82F0D" w14:paraId="6E80898F" w14:textId="77777777">
        <w:tc>
          <w:tcPr>
            <w:tcW w:w="2715" w:type="dxa"/>
            <w:shd w:val="clear" w:color="auto" w:fill="auto"/>
            <w:tcMar>
              <w:top w:w="100" w:type="dxa"/>
              <w:left w:w="100" w:type="dxa"/>
              <w:bottom w:w="100" w:type="dxa"/>
              <w:right w:w="100" w:type="dxa"/>
            </w:tcMar>
          </w:tcPr>
          <w:p w14:paraId="6AC8C309" w14:textId="77777777" w:rsidR="00C82F0D" w:rsidRDefault="00000000">
            <w:pPr>
              <w:widowControl w:val="0"/>
              <w:spacing w:line="240" w:lineRule="auto"/>
              <w:rPr>
                <w:b/>
                <w:sz w:val="24"/>
                <w:szCs w:val="24"/>
              </w:rPr>
            </w:pPr>
            <w:r>
              <w:rPr>
                <w:b/>
                <w:sz w:val="24"/>
                <w:szCs w:val="24"/>
              </w:rPr>
              <w:t>Skills take away From This Project</w:t>
            </w:r>
          </w:p>
        </w:tc>
        <w:tc>
          <w:tcPr>
            <w:tcW w:w="5715" w:type="dxa"/>
            <w:shd w:val="clear" w:color="auto" w:fill="auto"/>
            <w:tcMar>
              <w:top w:w="100" w:type="dxa"/>
              <w:left w:w="100" w:type="dxa"/>
              <w:bottom w:w="100" w:type="dxa"/>
              <w:right w:w="100" w:type="dxa"/>
            </w:tcMar>
          </w:tcPr>
          <w:p w14:paraId="32EF0F81" w14:textId="77777777" w:rsidR="00C82F0D" w:rsidRDefault="00000000">
            <w:pPr>
              <w:widowControl w:val="0"/>
              <w:spacing w:line="240" w:lineRule="auto"/>
              <w:rPr>
                <w:b/>
                <w:sz w:val="24"/>
                <w:szCs w:val="24"/>
              </w:rPr>
            </w:pPr>
            <w:r>
              <w:rPr>
                <w:b/>
                <w:sz w:val="24"/>
                <w:szCs w:val="24"/>
              </w:rPr>
              <w:t xml:space="preserve">Python (TensorFlow, </w:t>
            </w:r>
            <w:proofErr w:type="spellStart"/>
            <w:r>
              <w:rPr>
                <w:b/>
                <w:sz w:val="24"/>
                <w:szCs w:val="24"/>
              </w:rPr>
              <w:t>PyTorch</w:t>
            </w:r>
            <w:proofErr w:type="spellEnd"/>
            <w:r>
              <w:rPr>
                <w:b/>
                <w:sz w:val="24"/>
                <w:szCs w:val="24"/>
              </w:rPr>
              <w:t>, Scikit-Learn, Hugging Face Transformers)</w:t>
            </w:r>
          </w:p>
          <w:p w14:paraId="18329C9C" w14:textId="77777777" w:rsidR="00C82F0D" w:rsidRDefault="00000000">
            <w:pPr>
              <w:widowControl w:val="0"/>
              <w:spacing w:line="240" w:lineRule="auto"/>
              <w:rPr>
                <w:b/>
                <w:sz w:val="24"/>
                <w:szCs w:val="24"/>
              </w:rPr>
            </w:pPr>
            <w:r>
              <w:rPr>
                <w:b/>
                <w:sz w:val="24"/>
                <w:szCs w:val="24"/>
              </w:rPr>
              <w:t>SQL/NoSQL Databases for storing policyholder data</w:t>
            </w:r>
          </w:p>
          <w:p w14:paraId="68AED0DB" w14:textId="77777777" w:rsidR="00C82F0D" w:rsidRDefault="00000000">
            <w:pPr>
              <w:widowControl w:val="0"/>
              <w:spacing w:line="240" w:lineRule="auto"/>
              <w:rPr>
                <w:b/>
                <w:sz w:val="24"/>
                <w:szCs w:val="24"/>
              </w:rPr>
            </w:pPr>
            <w:r>
              <w:rPr>
                <w:b/>
                <w:sz w:val="24"/>
                <w:szCs w:val="24"/>
              </w:rPr>
              <w:t>AWS/Azure/GCP for cloud deployment</w:t>
            </w:r>
          </w:p>
          <w:p w14:paraId="158F46A4" w14:textId="77777777" w:rsidR="00C82F0D" w:rsidRDefault="00000000">
            <w:pPr>
              <w:widowControl w:val="0"/>
              <w:spacing w:line="240" w:lineRule="auto"/>
              <w:rPr>
                <w:b/>
                <w:sz w:val="24"/>
                <w:szCs w:val="24"/>
              </w:rPr>
            </w:pPr>
            <w:proofErr w:type="spellStart"/>
            <w:r>
              <w:rPr>
                <w:b/>
                <w:sz w:val="24"/>
                <w:szCs w:val="24"/>
              </w:rPr>
              <w:t>Streamlit</w:t>
            </w:r>
            <w:proofErr w:type="spellEnd"/>
            <w:r>
              <w:rPr>
                <w:b/>
                <w:sz w:val="24"/>
                <w:szCs w:val="24"/>
              </w:rPr>
              <w:t>/Flask for interactive UI</w:t>
            </w:r>
          </w:p>
          <w:p w14:paraId="3495B654" w14:textId="77777777" w:rsidR="00C82F0D" w:rsidRDefault="00C82F0D">
            <w:pPr>
              <w:widowControl w:val="0"/>
              <w:pBdr>
                <w:top w:val="nil"/>
                <w:left w:val="nil"/>
                <w:bottom w:val="nil"/>
                <w:right w:val="nil"/>
                <w:between w:val="nil"/>
              </w:pBdr>
              <w:spacing w:line="240" w:lineRule="auto"/>
              <w:rPr>
                <w:b/>
                <w:sz w:val="24"/>
                <w:szCs w:val="24"/>
              </w:rPr>
            </w:pPr>
          </w:p>
        </w:tc>
      </w:tr>
      <w:tr w:rsidR="00C82F0D" w14:paraId="33D9CE25" w14:textId="77777777">
        <w:tc>
          <w:tcPr>
            <w:tcW w:w="2715" w:type="dxa"/>
            <w:shd w:val="clear" w:color="auto" w:fill="auto"/>
            <w:tcMar>
              <w:top w:w="100" w:type="dxa"/>
              <w:left w:w="100" w:type="dxa"/>
              <w:bottom w:w="100" w:type="dxa"/>
              <w:right w:w="100" w:type="dxa"/>
            </w:tcMar>
          </w:tcPr>
          <w:p w14:paraId="542A1302" w14:textId="77777777" w:rsidR="00C82F0D" w:rsidRDefault="00000000">
            <w:pPr>
              <w:widowControl w:val="0"/>
              <w:pBdr>
                <w:top w:val="nil"/>
                <w:left w:val="nil"/>
                <w:bottom w:val="nil"/>
                <w:right w:val="nil"/>
                <w:between w:val="nil"/>
              </w:pBdr>
              <w:spacing w:line="240" w:lineRule="auto"/>
              <w:rPr>
                <w:b/>
                <w:sz w:val="24"/>
                <w:szCs w:val="24"/>
              </w:rPr>
            </w:pPr>
            <w:r>
              <w:rPr>
                <w:b/>
                <w:sz w:val="24"/>
                <w:szCs w:val="24"/>
              </w:rPr>
              <w:t>Domain</w:t>
            </w:r>
          </w:p>
        </w:tc>
        <w:tc>
          <w:tcPr>
            <w:tcW w:w="5715" w:type="dxa"/>
            <w:shd w:val="clear" w:color="auto" w:fill="auto"/>
            <w:tcMar>
              <w:top w:w="100" w:type="dxa"/>
              <w:left w:w="100" w:type="dxa"/>
              <w:bottom w:w="100" w:type="dxa"/>
              <w:right w:w="100" w:type="dxa"/>
            </w:tcMar>
          </w:tcPr>
          <w:p w14:paraId="6D280878" w14:textId="77777777" w:rsidR="00C82F0D" w:rsidRDefault="00000000">
            <w:pPr>
              <w:widowControl w:val="0"/>
              <w:pBdr>
                <w:top w:val="nil"/>
                <w:left w:val="nil"/>
                <w:bottom w:val="nil"/>
                <w:right w:val="nil"/>
                <w:between w:val="nil"/>
              </w:pBdr>
              <w:spacing w:line="240" w:lineRule="auto"/>
              <w:rPr>
                <w:b/>
                <w:sz w:val="24"/>
                <w:szCs w:val="24"/>
              </w:rPr>
            </w:pPr>
            <w:r>
              <w:rPr>
                <w:b/>
                <w:sz w:val="24"/>
                <w:szCs w:val="24"/>
              </w:rPr>
              <w:t>Insurance</w:t>
            </w:r>
          </w:p>
        </w:tc>
      </w:tr>
    </w:tbl>
    <w:p w14:paraId="45C6204E" w14:textId="77777777" w:rsidR="00C82F0D" w:rsidRDefault="00C82F0D">
      <w:pPr>
        <w:spacing w:before="240" w:after="240"/>
        <w:rPr>
          <w:b/>
          <w:sz w:val="24"/>
          <w:szCs w:val="24"/>
        </w:rPr>
      </w:pPr>
    </w:p>
    <w:p w14:paraId="5CD23962" w14:textId="77777777" w:rsidR="00C82F0D" w:rsidRDefault="00000000">
      <w:pPr>
        <w:spacing w:before="240" w:after="240"/>
        <w:rPr>
          <w:b/>
          <w:sz w:val="24"/>
          <w:szCs w:val="24"/>
        </w:rPr>
      </w:pPr>
      <w:r>
        <w:rPr>
          <w:b/>
          <w:sz w:val="24"/>
          <w:szCs w:val="24"/>
        </w:rPr>
        <w:t>Problem Statement:</w:t>
      </w:r>
    </w:p>
    <w:p w14:paraId="07F057C5" w14:textId="77777777" w:rsidR="00C82F0D" w:rsidRDefault="00000000">
      <w:pPr>
        <w:spacing w:before="240" w:after="240"/>
        <w:rPr>
          <w:sz w:val="24"/>
          <w:szCs w:val="24"/>
        </w:rPr>
      </w:pPr>
      <w:r>
        <w:rPr>
          <w:sz w:val="24"/>
          <w:szCs w:val="24"/>
        </w:rPr>
        <w:t>Insurance companies face challenges in assessing risk, predicting claim amounts, detecting fraudulent claims, and understanding customer sentiments. Traditional methods rely heavily on manual evaluation, leading to inefficiencies and biased decision-making. With the advancement of AI and machine learning, automated risk assessment and customer analysis can improve efficiency, accuracy, and customer experience.</w:t>
      </w:r>
    </w:p>
    <w:p w14:paraId="2A63DB03" w14:textId="77777777" w:rsidR="00C82F0D" w:rsidRDefault="00000000">
      <w:pPr>
        <w:spacing w:before="240" w:after="240"/>
        <w:rPr>
          <w:sz w:val="24"/>
          <w:szCs w:val="24"/>
        </w:rPr>
      </w:pPr>
      <w:r>
        <w:rPr>
          <w:sz w:val="24"/>
          <w:szCs w:val="24"/>
        </w:rPr>
        <w:t>This project aims to build a comprehensive AI-powered system integrating various machine learning and deep learning techniques to optimize insurance processes.</w:t>
      </w:r>
    </w:p>
    <w:p w14:paraId="53D5CFA4" w14:textId="77777777" w:rsidR="00C82F0D" w:rsidRDefault="00000000">
      <w:pPr>
        <w:pStyle w:val="Heading4"/>
        <w:keepNext w:val="0"/>
        <w:keepLines w:val="0"/>
        <w:spacing w:before="240" w:after="40"/>
        <w:rPr>
          <w:b/>
          <w:color w:val="000000"/>
          <w:sz w:val="22"/>
          <w:szCs w:val="22"/>
        </w:rPr>
      </w:pPr>
      <w:bookmarkStart w:id="0" w:name="_heading=h.qx4hdoksqsex" w:colFirst="0" w:colLast="0"/>
      <w:bookmarkEnd w:id="0"/>
      <w:r>
        <w:rPr>
          <w:b/>
          <w:color w:val="000000"/>
          <w:sz w:val="22"/>
          <w:szCs w:val="22"/>
        </w:rPr>
        <w:t>Objectives:</w:t>
      </w:r>
    </w:p>
    <w:p w14:paraId="4C8BA057" w14:textId="77777777" w:rsidR="00C82F0D" w:rsidRDefault="00000000">
      <w:pPr>
        <w:numPr>
          <w:ilvl w:val="0"/>
          <w:numId w:val="40"/>
        </w:numPr>
        <w:spacing w:before="240"/>
        <w:rPr>
          <w:sz w:val="24"/>
          <w:szCs w:val="24"/>
        </w:rPr>
      </w:pPr>
      <w:r>
        <w:rPr>
          <w:b/>
        </w:rPr>
        <w:t xml:space="preserve">Risk Classification &amp; </w:t>
      </w:r>
      <w:bookmarkStart w:id="1" w:name="_Hlk194865826"/>
      <w:r>
        <w:rPr>
          <w:b/>
        </w:rPr>
        <w:t xml:space="preserve">Claim Prediction </w:t>
      </w:r>
      <w:bookmarkEnd w:id="1"/>
      <w:r>
        <w:rPr>
          <w:b/>
        </w:rPr>
        <w:t>(Supervised Learning - Classification &amp; Regression)</w:t>
      </w:r>
    </w:p>
    <w:p w14:paraId="23931AAD" w14:textId="77777777" w:rsidR="00C82F0D" w:rsidRDefault="00000000">
      <w:pPr>
        <w:numPr>
          <w:ilvl w:val="1"/>
          <w:numId w:val="40"/>
        </w:numPr>
        <w:rPr>
          <w:sz w:val="24"/>
          <w:szCs w:val="24"/>
        </w:rPr>
      </w:pPr>
      <w:bookmarkStart w:id="2" w:name="_Hlk194865875"/>
      <w:r>
        <w:rPr>
          <w:sz w:val="24"/>
          <w:szCs w:val="24"/>
        </w:rPr>
        <w:t xml:space="preserve">Predict whether an insurance claim is </w:t>
      </w:r>
      <w:r>
        <w:rPr>
          <w:b/>
          <w:sz w:val="24"/>
          <w:szCs w:val="24"/>
        </w:rPr>
        <w:t>high-risk or low-risk</w:t>
      </w:r>
      <w:r>
        <w:rPr>
          <w:sz w:val="24"/>
          <w:szCs w:val="24"/>
        </w:rPr>
        <w:t xml:space="preserve"> based on customer profiles, medical history, claim history, and policy details </w:t>
      </w:r>
      <w:bookmarkEnd w:id="2"/>
      <w:r>
        <w:rPr>
          <w:sz w:val="24"/>
          <w:szCs w:val="24"/>
        </w:rPr>
        <w:t>(Classification).</w:t>
      </w:r>
    </w:p>
    <w:p w14:paraId="5D7315FE" w14:textId="77777777" w:rsidR="00C82F0D" w:rsidRDefault="00000000">
      <w:pPr>
        <w:numPr>
          <w:ilvl w:val="1"/>
          <w:numId w:val="40"/>
        </w:numPr>
        <w:rPr>
          <w:sz w:val="24"/>
          <w:szCs w:val="24"/>
        </w:rPr>
      </w:pPr>
      <w:bookmarkStart w:id="3" w:name="_Hlk194865911"/>
      <w:r>
        <w:rPr>
          <w:sz w:val="24"/>
          <w:szCs w:val="24"/>
        </w:rPr>
        <w:t xml:space="preserve">Predict the </w:t>
      </w:r>
      <w:r>
        <w:rPr>
          <w:b/>
          <w:sz w:val="24"/>
          <w:szCs w:val="24"/>
        </w:rPr>
        <w:t>expected claim amount</w:t>
      </w:r>
      <w:r>
        <w:rPr>
          <w:sz w:val="24"/>
          <w:szCs w:val="24"/>
        </w:rPr>
        <w:t xml:space="preserve"> using regression models based on historical data</w:t>
      </w:r>
      <w:bookmarkEnd w:id="3"/>
      <w:r>
        <w:rPr>
          <w:sz w:val="24"/>
          <w:szCs w:val="24"/>
        </w:rPr>
        <w:t>.</w:t>
      </w:r>
    </w:p>
    <w:p w14:paraId="231FA57D" w14:textId="77777777" w:rsidR="00C82F0D" w:rsidRDefault="00000000">
      <w:pPr>
        <w:numPr>
          <w:ilvl w:val="0"/>
          <w:numId w:val="40"/>
        </w:numPr>
        <w:rPr>
          <w:sz w:val="24"/>
          <w:szCs w:val="24"/>
        </w:rPr>
      </w:pPr>
      <w:r>
        <w:rPr>
          <w:b/>
          <w:sz w:val="24"/>
          <w:szCs w:val="24"/>
        </w:rPr>
        <w:t>Customer Segmentation (Unsupervised Learning - Clustering)</w:t>
      </w:r>
    </w:p>
    <w:p w14:paraId="101C7BB0" w14:textId="77777777" w:rsidR="00C82F0D" w:rsidRDefault="00000000">
      <w:pPr>
        <w:numPr>
          <w:ilvl w:val="1"/>
          <w:numId w:val="40"/>
        </w:numPr>
        <w:rPr>
          <w:sz w:val="24"/>
          <w:szCs w:val="24"/>
        </w:rPr>
      </w:pPr>
      <w:bookmarkStart w:id="4" w:name="_Hlk194866017"/>
      <w:r>
        <w:rPr>
          <w:sz w:val="24"/>
          <w:szCs w:val="24"/>
        </w:rPr>
        <w:t>Segment policyholders into different categories (e.g., high-risk, low-risk, young professionals, elderly customers) using clustering techniques to tailor personalized insurance plans</w:t>
      </w:r>
      <w:bookmarkEnd w:id="4"/>
      <w:r>
        <w:rPr>
          <w:sz w:val="24"/>
          <w:szCs w:val="24"/>
        </w:rPr>
        <w:t>.</w:t>
      </w:r>
    </w:p>
    <w:p w14:paraId="2FC1C928" w14:textId="77777777" w:rsidR="00C82F0D" w:rsidRDefault="00000000">
      <w:pPr>
        <w:numPr>
          <w:ilvl w:val="0"/>
          <w:numId w:val="40"/>
        </w:numPr>
        <w:rPr>
          <w:sz w:val="24"/>
          <w:szCs w:val="24"/>
        </w:rPr>
      </w:pPr>
      <w:r>
        <w:rPr>
          <w:b/>
          <w:sz w:val="24"/>
          <w:szCs w:val="24"/>
        </w:rPr>
        <w:t>Fraud Detection (Associative Learning &amp; Anomaly Detection)</w:t>
      </w:r>
    </w:p>
    <w:p w14:paraId="384EE28B" w14:textId="77777777" w:rsidR="00C82F0D" w:rsidRDefault="00000000">
      <w:pPr>
        <w:numPr>
          <w:ilvl w:val="1"/>
          <w:numId w:val="40"/>
        </w:numPr>
        <w:rPr>
          <w:sz w:val="24"/>
          <w:szCs w:val="24"/>
        </w:rPr>
      </w:pPr>
      <w:bookmarkStart w:id="5" w:name="_Hlk194866177"/>
      <w:r>
        <w:rPr>
          <w:sz w:val="24"/>
          <w:szCs w:val="24"/>
        </w:rPr>
        <w:lastRenderedPageBreak/>
        <w:t>Identify fraudulent claims by detecting unusual patterns using association rule mining and anomaly detection techniques</w:t>
      </w:r>
      <w:bookmarkEnd w:id="5"/>
      <w:r>
        <w:rPr>
          <w:sz w:val="24"/>
          <w:szCs w:val="24"/>
        </w:rPr>
        <w:t>.</w:t>
      </w:r>
    </w:p>
    <w:p w14:paraId="4555AE43" w14:textId="77777777" w:rsidR="00C82F0D" w:rsidRDefault="00000000">
      <w:pPr>
        <w:numPr>
          <w:ilvl w:val="0"/>
          <w:numId w:val="40"/>
        </w:numPr>
        <w:rPr>
          <w:sz w:val="24"/>
          <w:szCs w:val="24"/>
        </w:rPr>
      </w:pPr>
      <w:r>
        <w:rPr>
          <w:b/>
          <w:sz w:val="24"/>
          <w:szCs w:val="24"/>
        </w:rPr>
        <w:t>Feature Engineering &amp; Dimension Reduction (</w:t>
      </w:r>
      <w:bookmarkStart w:id="6" w:name="_Hlk194866354"/>
      <w:r>
        <w:rPr>
          <w:b/>
          <w:sz w:val="24"/>
          <w:szCs w:val="24"/>
        </w:rPr>
        <w:t>PCA, t-SNE, Autoencoders</w:t>
      </w:r>
      <w:bookmarkEnd w:id="6"/>
      <w:r>
        <w:rPr>
          <w:b/>
          <w:sz w:val="24"/>
          <w:szCs w:val="24"/>
        </w:rPr>
        <w:t>)</w:t>
      </w:r>
    </w:p>
    <w:p w14:paraId="030B09EC" w14:textId="77777777" w:rsidR="00C82F0D" w:rsidRDefault="00000000">
      <w:pPr>
        <w:numPr>
          <w:ilvl w:val="1"/>
          <w:numId w:val="40"/>
        </w:numPr>
        <w:rPr>
          <w:sz w:val="24"/>
          <w:szCs w:val="24"/>
        </w:rPr>
      </w:pPr>
      <w:bookmarkStart w:id="7" w:name="_Hlk194866374"/>
      <w:r>
        <w:rPr>
          <w:sz w:val="24"/>
          <w:szCs w:val="24"/>
        </w:rPr>
        <w:t>Reduce the dimensionality of high-dimensional customer data for better model performance and explainability</w:t>
      </w:r>
      <w:bookmarkEnd w:id="7"/>
      <w:r>
        <w:rPr>
          <w:sz w:val="24"/>
          <w:szCs w:val="24"/>
        </w:rPr>
        <w:t>.</w:t>
      </w:r>
    </w:p>
    <w:p w14:paraId="59886472" w14:textId="77777777" w:rsidR="00C82F0D" w:rsidRDefault="00000000">
      <w:pPr>
        <w:numPr>
          <w:ilvl w:val="0"/>
          <w:numId w:val="40"/>
        </w:numPr>
        <w:rPr>
          <w:sz w:val="24"/>
          <w:szCs w:val="24"/>
        </w:rPr>
      </w:pPr>
      <w:r>
        <w:rPr>
          <w:b/>
          <w:sz w:val="24"/>
          <w:szCs w:val="24"/>
        </w:rPr>
        <w:t>Automated Multilingual Insurance Document Translation (</w:t>
      </w:r>
      <w:bookmarkStart w:id="8" w:name="_Hlk194866536"/>
      <w:r>
        <w:rPr>
          <w:b/>
          <w:sz w:val="24"/>
          <w:szCs w:val="24"/>
        </w:rPr>
        <w:t>Hugging Face Transformers</w:t>
      </w:r>
      <w:bookmarkEnd w:id="8"/>
      <w:r>
        <w:rPr>
          <w:b/>
          <w:sz w:val="24"/>
          <w:szCs w:val="24"/>
        </w:rPr>
        <w:t>)</w:t>
      </w:r>
    </w:p>
    <w:p w14:paraId="60824EB8" w14:textId="77777777" w:rsidR="00C82F0D" w:rsidRDefault="00000000">
      <w:pPr>
        <w:numPr>
          <w:ilvl w:val="1"/>
          <w:numId w:val="40"/>
        </w:numPr>
        <w:rPr>
          <w:sz w:val="24"/>
          <w:szCs w:val="24"/>
        </w:rPr>
      </w:pPr>
      <w:bookmarkStart w:id="9" w:name="_Hlk194866561"/>
      <w:r>
        <w:rPr>
          <w:sz w:val="24"/>
          <w:szCs w:val="24"/>
        </w:rPr>
        <w:t xml:space="preserve">Build a </w:t>
      </w:r>
      <w:r>
        <w:rPr>
          <w:b/>
          <w:sz w:val="24"/>
          <w:szCs w:val="24"/>
        </w:rPr>
        <w:t>translator</w:t>
      </w:r>
      <w:r>
        <w:rPr>
          <w:sz w:val="24"/>
          <w:szCs w:val="24"/>
        </w:rPr>
        <w:t xml:space="preserve"> to convert insurance policies, terms &amp; conditions, and claim documents into multiple languages using transformers</w:t>
      </w:r>
      <w:bookmarkEnd w:id="9"/>
      <w:r>
        <w:rPr>
          <w:sz w:val="24"/>
          <w:szCs w:val="24"/>
        </w:rPr>
        <w:t>.</w:t>
      </w:r>
    </w:p>
    <w:p w14:paraId="0212C981" w14:textId="77777777" w:rsidR="00C82F0D" w:rsidRDefault="00000000">
      <w:pPr>
        <w:numPr>
          <w:ilvl w:val="0"/>
          <w:numId w:val="40"/>
        </w:numPr>
        <w:rPr>
          <w:sz w:val="24"/>
          <w:szCs w:val="24"/>
        </w:rPr>
      </w:pPr>
      <w:bookmarkStart w:id="10" w:name="_Hlk194866601"/>
      <w:r>
        <w:rPr>
          <w:b/>
          <w:sz w:val="24"/>
          <w:szCs w:val="24"/>
        </w:rPr>
        <w:t>Sentiment Analysis of Customer Reviews &amp; Complaints</w:t>
      </w:r>
    </w:p>
    <w:p w14:paraId="25C9197B" w14:textId="77777777" w:rsidR="00C82F0D" w:rsidRDefault="00000000">
      <w:pPr>
        <w:numPr>
          <w:ilvl w:val="1"/>
          <w:numId w:val="40"/>
        </w:numPr>
        <w:rPr>
          <w:sz w:val="24"/>
          <w:szCs w:val="24"/>
        </w:rPr>
      </w:pPr>
      <w:bookmarkStart w:id="11" w:name="_Hlk194866634"/>
      <w:bookmarkEnd w:id="10"/>
      <w:r>
        <w:rPr>
          <w:sz w:val="24"/>
          <w:szCs w:val="24"/>
        </w:rPr>
        <w:t xml:space="preserve">Analyze customer sentiments from feedback, emails, and chat support to detect </w:t>
      </w:r>
      <w:r>
        <w:rPr>
          <w:b/>
          <w:sz w:val="24"/>
          <w:szCs w:val="24"/>
        </w:rPr>
        <w:t>dissatisfaction trends and areas of service improvement</w:t>
      </w:r>
      <w:r>
        <w:rPr>
          <w:sz w:val="24"/>
          <w:szCs w:val="24"/>
        </w:rPr>
        <w:t>.</w:t>
      </w:r>
    </w:p>
    <w:p w14:paraId="2EE33F55" w14:textId="77777777" w:rsidR="00C82F0D" w:rsidRDefault="00000000">
      <w:pPr>
        <w:numPr>
          <w:ilvl w:val="0"/>
          <w:numId w:val="40"/>
        </w:numPr>
        <w:rPr>
          <w:sz w:val="24"/>
          <w:szCs w:val="24"/>
        </w:rPr>
      </w:pPr>
      <w:bookmarkStart w:id="12" w:name="_Hlk194866663"/>
      <w:bookmarkEnd w:id="11"/>
      <w:r>
        <w:rPr>
          <w:b/>
          <w:sz w:val="24"/>
          <w:szCs w:val="24"/>
        </w:rPr>
        <w:t xml:space="preserve">Text Summarization for Insurance Policies </w:t>
      </w:r>
      <w:bookmarkEnd w:id="12"/>
      <w:r>
        <w:rPr>
          <w:b/>
          <w:sz w:val="24"/>
          <w:szCs w:val="24"/>
        </w:rPr>
        <w:t>(</w:t>
      </w:r>
      <w:bookmarkStart w:id="13" w:name="_Hlk194866694"/>
      <w:r>
        <w:rPr>
          <w:b/>
          <w:sz w:val="24"/>
          <w:szCs w:val="24"/>
        </w:rPr>
        <w:t>Abstractive &amp; Extractive Summarization</w:t>
      </w:r>
      <w:bookmarkEnd w:id="13"/>
      <w:r>
        <w:rPr>
          <w:b/>
          <w:sz w:val="24"/>
          <w:szCs w:val="24"/>
        </w:rPr>
        <w:t>)</w:t>
      </w:r>
    </w:p>
    <w:p w14:paraId="5F015A79" w14:textId="77777777" w:rsidR="00C82F0D" w:rsidRDefault="00000000">
      <w:pPr>
        <w:numPr>
          <w:ilvl w:val="1"/>
          <w:numId w:val="40"/>
        </w:numPr>
        <w:rPr>
          <w:sz w:val="24"/>
          <w:szCs w:val="24"/>
        </w:rPr>
      </w:pPr>
      <w:bookmarkStart w:id="14" w:name="_Hlk194866716"/>
      <w:r>
        <w:rPr>
          <w:sz w:val="24"/>
          <w:szCs w:val="24"/>
        </w:rPr>
        <w:t xml:space="preserve">Summarize lengthy insurance policy documents into </w:t>
      </w:r>
      <w:r>
        <w:rPr>
          <w:b/>
          <w:sz w:val="24"/>
          <w:szCs w:val="24"/>
        </w:rPr>
        <w:t>concise and understandable formats</w:t>
      </w:r>
      <w:r>
        <w:rPr>
          <w:sz w:val="24"/>
          <w:szCs w:val="24"/>
        </w:rPr>
        <w:t xml:space="preserve"> using NLP techniques</w:t>
      </w:r>
      <w:bookmarkEnd w:id="14"/>
      <w:r>
        <w:rPr>
          <w:sz w:val="24"/>
          <w:szCs w:val="24"/>
        </w:rPr>
        <w:t>.</w:t>
      </w:r>
    </w:p>
    <w:p w14:paraId="51F8AF72" w14:textId="77777777" w:rsidR="00C82F0D" w:rsidRDefault="00000000">
      <w:pPr>
        <w:numPr>
          <w:ilvl w:val="0"/>
          <w:numId w:val="40"/>
        </w:numPr>
        <w:rPr>
          <w:sz w:val="24"/>
          <w:szCs w:val="24"/>
        </w:rPr>
      </w:pPr>
      <w:bookmarkStart w:id="15" w:name="_Hlk194866894"/>
      <w:r>
        <w:rPr>
          <w:b/>
          <w:sz w:val="24"/>
          <w:szCs w:val="24"/>
        </w:rPr>
        <w:t>Text Generation for Automated Insurance Responses</w:t>
      </w:r>
    </w:p>
    <w:p w14:paraId="4C6F79F0" w14:textId="77777777" w:rsidR="00C82F0D" w:rsidRDefault="00000000">
      <w:pPr>
        <w:numPr>
          <w:ilvl w:val="1"/>
          <w:numId w:val="40"/>
        </w:numPr>
        <w:spacing w:after="240"/>
        <w:rPr>
          <w:sz w:val="24"/>
          <w:szCs w:val="24"/>
        </w:rPr>
      </w:pPr>
      <w:bookmarkStart w:id="16" w:name="_Hlk194866927"/>
      <w:bookmarkEnd w:id="15"/>
      <w:r>
        <w:rPr>
          <w:sz w:val="24"/>
          <w:szCs w:val="24"/>
        </w:rPr>
        <w:t xml:space="preserve">Develop a </w:t>
      </w:r>
      <w:r>
        <w:rPr>
          <w:b/>
          <w:sz w:val="24"/>
          <w:szCs w:val="24"/>
        </w:rPr>
        <w:t>chatbot or AI assistant</w:t>
      </w:r>
      <w:r>
        <w:rPr>
          <w:sz w:val="24"/>
          <w:szCs w:val="24"/>
        </w:rPr>
        <w:t xml:space="preserve"> using </w:t>
      </w:r>
      <w:r>
        <w:rPr>
          <w:b/>
          <w:sz w:val="24"/>
          <w:szCs w:val="24"/>
        </w:rPr>
        <w:t>Hugging Face Transformers</w:t>
      </w:r>
      <w:r>
        <w:rPr>
          <w:sz w:val="24"/>
          <w:szCs w:val="24"/>
        </w:rPr>
        <w:t xml:space="preserve"> to generate automated yet personalized responses for customer queries</w:t>
      </w:r>
      <w:bookmarkEnd w:id="16"/>
      <w:r>
        <w:rPr>
          <w:sz w:val="24"/>
          <w:szCs w:val="24"/>
        </w:rPr>
        <w:t>.</w:t>
      </w:r>
    </w:p>
    <w:p w14:paraId="6BA5B7A3" w14:textId="77777777" w:rsidR="00C82F0D" w:rsidRDefault="00C82F0D">
      <w:pPr>
        <w:spacing w:before="240" w:after="240"/>
        <w:rPr>
          <w:sz w:val="24"/>
          <w:szCs w:val="24"/>
        </w:rPr>
      </w:pPr>
    </w:p>
    <w:p w14:paraId="4F82E50B" w14:textId="77777777" w:rsidR="00C82F0D" w:rsidRDefault="00000000">
      <w:pPr>
        <w:spacing w:before="240" w:after="240"/>
        <w:rPr>
          <w:b/>
          <w:sz w:val="24"/>
          <w:szCs w:val="24"/>
        </w:rPr>
      </w:pPr>
      <w:r>
        <w:rPr>
          <w:b/>
          <w:sz w:val="24"/>
          <w:szCs w:val="24"/>
        </w:rPr>
        <w:t>Business Use Cases:</w:t>
      </w:r>
    </w:p>
    <w:p w14:paraId="6B99C883" w14:textId="77777777" w:rsidR="00C82F0D" w:rsidRDefault="00000000">
      <w:pPr>
        <w:spacing w:before="240" w:after="240"/>
        <w:rPr>
          <w:sz w:val="24"/>
          <w:szCs w:val="24"/>
        </w:rPr>
      </w:pPr>
      <w:r>
        <w:rPr>
          <w:sz w:val="24"/>
          <w:szCs w:val="24"/>
        </w:rPr>
        <w:t>Insurance companies face multiple challenges in assessing customer risk, predicting claims, identifying fraudulent activities, and enhancing customer experience. The traditional manual processes are slow, error-prone, and unable to leverage vast amounts of historical data efficiently.</w:t>
      </w:r>
    </w:p>
    <w:p w14:paraId="05AE2A8D" w14:textId="77777777" w:rsidR="00C82F0D" w:rsidRDefault="00000000">
      <w:pPr>
        <w:spacing w:before="240" w:after="240"/>
        <w:rPr>
          <w:sz w:val="24"/>
          <w:szCs w:val="24"/>
        </w:rPr>
      </w:pPr>
      <w:r>
        <w:rPr>
          <w:sz w:val="24"/>
          <w:szCs w:val="24"/>
        </w:rPr>
        <w:t>Key pain points include:</w:t>
      </w:r>
    </w:p>
    <w:p w14:paraId="05A31880" w14:textId="77777777" w:rsidR="00C82F0D" w:rsidRDefault="00000000">
      <w:pPr>
        <w:numPr>
          <w:ilvl w:val="0"/>
          <w:numId w:val="15"/>
        </w:numPr>
        <w:spacing w:before="240"/>
        <w:rPr>
          <w:sz w:val="24"/>
          <w:szCs w:val="24"/>
        </w:rPr>
      </w:pPr>
      <w:r>
        <w:rPr>
          <w:b/>
          <w:sz w:val="24"/>
          <w:szCs w:val="24"/>
        </w:rPr>
        <w:t>Risk Assessment Complexity</w:t>
      </w:r>
      <w:r>
        <w:rPr>
          <w:sz w:val="24"/>
          <w:szCs w:val="24"/>
        </w:rPr>
        <w:t xml:space="preserve"> – Difficulty in accurately classifying high-risk vs. low-risk policyholders.</w:t>
      </w:r>
    </w:p>
    <w:p w14:paraId="5CEF9F98" w14:textId="77777777" w:rsidR="00C82F0D" w:rsidRDefault="00000000">
      <w:pPr>
        <w:numPr>
          <w:ilvl w:val="0"/>
          <w:numId w:val="15"/>
        </w:numPr>
        <w:rPr>
          <w:sz w:val="24"/>
          <w:szCs w:val="24"/>
        </w:rPr>
      </w:pPr>
      <w:r>
        <w:rPr>
          <w:b/>
          <w:sz w:val="24"/>
          <w:szCs w:val="24"/>
        </w:rPr>
        <w:t>Fraudulent Claims</w:t>
      </w:r>
      <w:r>
        <w:rPr>
          <w:sz w:val="24"/>
          <w:szCs w:val="24"/>
        </w:rPr>
        <w:t xml:space="preserve"> – Rising financial losses due to undetected fraudulent claims.</w:t>
      </w:r>
    </w:p>
    <w:p w14:paraId="6FCA73CA" w14:textId="77777777" w:rsidR="00C82F0D" w:rsidRDefault="00000000">
      <w:pPr>
        <w:numPr>
          <w:ilvl w:val="0"/>
          <w:numId w:val="15"/>
        </w:numPr>
        <w:rPr>
          <w:sz w:val="24"/>
          <w:szCs w:val="24"/>
        </w:rPr>
      </w:pPr>
      <w:r>
        <w:rPr>
          <w:b/>
          <w:sz w:val="24"/>
          <w:szCs w:val="24"/>
        </w:rPr>
        <w:t>Inefficient Claims Processing</w:t>
      </w:r>
      <w:r>
        <w:rPr>
          <w:sz w:val="24"/>
          <w:szCs w:val="24"/>
        </w:rPr>
        <w:t xml:space="preserve"> – Slow and manual claim evaluation process leads to delayed settlements.</w:t>
      </w:r>
    </w:p>
    <w:p w14:paraId="44C909F6" w14:textId="77777777" w:rsidR="00C82F0D" w:rsidRDefault="00000000">
      <w:pPr>
        <w:numPr>
          <w:ilvl w:val="0"/>
          <w:numId w:val="15"/>
        </w:numPr>
        <w:rPr>
          <w:sz w:val="24"/>
          <w:szCs w:val="24"/>
        </w:rPr>
      </w:pPr>
      <w:r>
        <w:rPr>
          <w:b/>
          <w:sz w:val="24"/>
          <w:szCs w:val="24"/>
        </w:rPr>
        <w:t>Lack of Personalization</w:t>
      </w:r>
      <w:r>
        <w:rPr>
          <w:sz w:val="24"/>
          <w:szCs w:val="24"/>
        </w:rPr>
        <w:t xml:space="preserve"> – Inability to tailor insurance policies to customer needs.</w:t>
      </w:r>
    </w:p>
    <w:p w14:paraId="6F900CB0" w14:textId="77777777" w:rsidR="00C82F0D" w:rsidRDefault="00000000">
      <w:pPr>
        <w:numPr>
          <w:ilvl w:val="0"/>
          <w:numId w:val="15"/>
        </w:numPr>
        <w:rPr>
          <w:sz w:val="24"/>
          <w:szCs w:val="24"/>
        </w:rPr>
      </w:pPr>
      <w:r>
        <w:rPr>
          <w:b/>
          <w:sz w:val="24"/>
          <w:szCs w:val="24"/>
        </w:rPr>
        <w:t>Multilingual Barriers</w:t>
      </w:r>
      <w:r>
        <w:rPr>
          <w:sz w:val="24"/>
          <w:szCs w:val="24"/>
        </w:rPr>
        <w:t xml:space="preserve"> – Serving diverse customer bases with language constraints.</w:t>
      </w:r>
    </w:p>
    <w:p w14:paraId="0443B27A" w14:textId="77777777" w:rsidR="00C82F0D" w:rsidRDefault="00000000">
      <w:pPr>
        <w:numPr>
          <w:ilvl w:val="0"/>
          <w:numId w:val="15"/>
        </w:numPr>
        <w:spacing w:after="240"/>
        <w:rPr>
          <w:sz w:val="24"/>
          <w:szCs w:val="24"/>
        </w:rPr>
      </w:pPr>
      <w:r>
        <w:rPr>
          <w:b/>
          <w:sz w:val="24"/>
          <w:szCs w:val="24"/>
        </w:rPr>
        <w:t>Poor Customer Experience</w:t>
      </w:r>
      <w:r>
        <w:rPr>
          <w:sz w:val="24"/>
          <w:szCs w:val="24"/>
        </w:rPr>
        <w:t xml:space="preserve"> – Customers struggle with lengthy documents and slow responses to queries.</w:t>
      </w:r>
    </w:p>
    <w:p w14:paraId="3422B395" w14:textId="77777777" w:rsidR="00C82F0D" w:rsidRDefault="00C82F0D">
      <w:pPr>
        <w:spacing w:before="240" w:after="240"/>
        <w:rPr>
          <w:sz w:val="24"/>
          <w:szCs w:val="24"/>
        </w:rPr>
      </w:pPr>
    </w:p>
    <w:p w14:paraId="32503CFD" w14:textId="77777777" w:rsidR="00C82F0D" w:rsidRDefault="00000000">
      <w:pPr>
        <w:spacing w:before="240" w:after="240"/>
        <w:rPr>
          <w:b/>
          <w:sz w:val="24"/>
          <w:szCs w:val="24"/>
        </w:rPr>
      </w:pPr>
      <w:r>
        <w:rPr>
          <w:b/>
          <w:sz w:val="24"/>
          <w:szCs w:val="24"/>
        </w:rPr>
        <w:t>Approach:</w:t>
      </w:r>
    </w:p>
    <w:p w14:paraId="4B4071ED" w14:textId="77777777" w:rsidR="00C82F0D" w:rsidRDefault="00000000">
      <w:pPr>
        <w:spacing w:before="240" w:after="240"/>
        <w:rPr>
          <w:sz w:val="24"/>
          <w:szCs w:val="24"/>
        </w:rPr>
      </w:pPr>
      <w:sdt>
        <w:sdtPr>
          <w:tag w:val="goog_rdk_0"/>
          <w:id w:val="-1439135918"/>
        </w:sdtPr>
        <w:sdtContent>
          <w:r>
            <w:rPr>
              <w:rFonts w:ascii="Arial Unicode MS" w:eastAsia="Arial Unicode MS" w:hAnsi="Arial Unicode MS" w:cs="Arial Unicode MS"/>
              <w:sz w:val="24"/>
              <w:szCs w:val="24"/>
            </w:rPr>
            <w:t xml:space="preserve">✅ </w:t>
          </w:r>
        </w:sdtContent>
      </w:sdt>
      <w:r>
        <w:rPr>
          <w:b/>
          <w:sz w:val="24"/>
          <w:szCs w:val="24"/>
        </w:rPr>
        <w:t>Data Collection &amp; Preprocessing:</w:t>
      </w:r>
      <w:r>
        <w:rPr>
          <w:sz w:val="24"/>
          <w:szCs w:val="24"/>
        </w:rPr>
        <w:t xml:space="preserve"> Gather insurance claim data, policyholder profiles, and feedback.</w:t>
      </w:r>
    </w:p>
    <w:p w14:paraId="025F7DE6" w14:textId="77777777" w:rsidR="00C82F0D" w:rsidRDefault="00000000">
      <w:pPr>
        <w:spacing w:before="240" w:after="240"/>
        <w:rPr>
          <w:sz w:val="24"/>
          <w:szCs w:val="24"/>
        </w:rPr>
      </w:pPr>
      <w:sdt>
        <w:sdtPr>
          <w:tag w:val="goog_rdk_1"/>
          <w:id w:val="-1459951461"/>
        </w:sdtPr>
        <w:sdtContent>
          <w:r>
            <w:rPr>
              <w:rFonts w:ascii="Arial Unicode MS" w:eastAsia="Arial Unicode MS" w:hAnsi="Arial Unicode MS" w:cs="Arial Unicode MS"/>
              <w:sz w:val="24"/>
              <w:szCs w:val="24"/>
            </w:rPr>
            <w:t xml:space="preserve">✅ </w:t>
          </w:r>
        </w:sdtContent>
      </w:sdt>
      <w:r>
        <w:rPr>
          <w:b/>
          <w:sz w:val="24"/>
          <w:szCs w:val="24"/>
        </w:rPr>
        <w:t>Model Training &amp; Optimization:</w:t>
      </w:r>
      <w:r>
        <w:rPr>
          <w:sz w:val="24"/>
          <w:szCs w:val="24"/>
        </w:rPr>
        <w:t xml:space="preserve"> Use Supervised (Classification &amp; Regression), Unsupervised (Clustering), and NLP models.</w:t>
      </w:r>
    </w:p>
    <w:p w14:paraId="246D8A24" w14:textId="77777777" w:rsidR="00C82F0D" w:rsidRDefault="00000000">
      <w:pPr>
        <w:spacing w:before="240" w:after="240"/>
        <w:rPr>
          <w:sz w:val="24"/>
          <w:szCs w:val="24"/>
        </w:rPr>
      </w:pPr>
      <w:sdt>
        <w:sdtPr>
          <w:tag w:val="goog_rdk_2"/>
          <w:id w:val="-213588788"/>
        </w:sdtPr>
        <w:sdtContent>
          <w:r>
            <w:rPr>
              <w:rFonts w:ascii="Arial Unicode MS" w:eastAsia="Arial Unicode MS" w:hAnsi="Arial Unicode MS" w:cs="Arial Unicode MS"/>
              <w:sz w:val="24"/>
              <w:szCs w:val="24"/>
            </w:rPr>
            <w:t xml:space="preserve">✅ </w:t>
          </w:r>
        </w:sdtContent>
      </w:sdt>
      <w:r>
        <w:rPr>
          <w:b/>
          <w:sz w:val="24"/>
          <w:szCs w:val="24"/>
        </w:rPr>
        <w:t>Deployment &amp; Integration:</w:t>
      </w:r>
      <w:r>
        <w:rPr>
          <w:sz w:val="24"/>
          <w:szCs w:val="24"/>
        </w:rPr>
        <w:t xml:space="preserve"> Integrate with existing CRM, claim processing, and customer service platforms.</w:t>
      </w:r>
    </w:p>
    <w:p w14:paraId="195959A7" w14:textId="77777777" w:rsidR="00C82F0D" w:rsidRDefault="00000000">
      <w:pPr>
        <w:spacing w:before="240" w:after="240"/>
        <w:rPr>
          <w:sz w:val="24"/>
          <w:szCs w:val="24"/>
        </w:rPr>
      </w:pPr>
      <w:sdt>
        <w:sdtPr>
          <w:tag w:val="goog_rdk_3"/>
          <w:id w:val="-1075591631"/>
        </w:sdtPr>
        <w:sdtContent>
          <w:r>
            <w:rPr>
              <w:rFonts w:ascii="Arial Unicode MS" w:eastAsia="Arial Unicode MS" w:hAnsi="Arial Unicode MS" w:cs="Arial Unicode MS"/>
              <w:sz w:val="24"/>
              <w:szCs w:val="24"/>
            </w:rPr>
            <w:t xml:space="preserve">✅ </w:t>
          </w:r>
        </w:sdtContent>
      </w:sdt>
      <w:r>
        <w:rPr>
          <w:b/>
          <w:sz w:val="24"/>
          <w:szCs w:val="24"/>
        </w:rPr>
        <w:t>Monitoring &amp; Continuous Improvement:</w:t>
      </w:r>
      <w:r>
        <w:rPr>
          <w:sz w:val="24"/>
          <w:szCs w:val="24"/>
        </w:rPr>
        <w:t xml:space="preserve"> Use real-time dashboards to track model performance and make improvements.</w:t>
      </w:r>
    </w:p>
    <w:p w14:paraId="13D12C98" w14:textId="77777777" w:rsidR="00C82F0D" w:rsidRDefault="00C82F0D">
      <w:pPr>
        <w:spacing w:before="240" w:after="240"/>
        <w:rPr>
          <w:sz w:val="24"/>
          <w:szCs w:val="24"/>
        </w:rPr>
      </w:pPr>
    </w:p>
    <w:p w14:paraId="5AA87D49" w14:textId="77777777" w:rsidR="00C82F0D" w:rsidRDefault="00000000">
      <w:pPr>
        <w:spacing w:before="240" w:after="240"/>
        <w:rPr>
          <w:b/>
          <w:sz w:val="24"/>
          <w:szCs w:val="24"/>
        </w:rPr>
      </w:pPr>
      <w:r>
        <w:rPr>
          <w:b/>
          <w:sz w:val="24"/>
          <w:szCs w:val="24"/>
        </w:rPr>
        <w:t xml:space="preserve">Results: </w:t>
      </w:r>
    </w:p>
    <w:p w14:paraId="0CDB50F5" w14:textId="77777777" w:rsidR="00C82F0D" w:rsidRDefault="00000000">
      <w:pPr>
        <w:spacing w:before="240" w:after="240"/>
        <w:rPr>
          <w:b/>
          <w:sz w:val="24"/>
          <w:szCs w:val="24"/>
        </w:rPr>
      </w:pPr>
      <w:r>
        <w:rPr>
          <w:sz w:val="24"/>
          <w:szCs w:val="24"/>
        </w:rPr>
        <w:t xml:space="preserve">📈 </w:t>
      </w:r>
      <w:r>
        <w:rPr>
          <w:b/>
          <w:sz w:val="24"/>
          <w:szCs w:val="24"/>
        </w:rPr>
        <w:t>Revenue Growth:</w:t>
      </w:r>
    </w:p>
    <w:p w14:paraId="54BD8F02" w14:textId="77777777" w:rsidR="00C82F0D" w:rsidRDefault="00000000">
      <w:pPr>
        <w:numPr>
          <w:ilvl w:val="0"/>
          <w:numId w:val="24"/>
        </w:numPr>
        <w:spacing w:before="240"/>
        <w:rPr>
          <w:sz w:val="24"/>
          <w:szCs w:val="24"/>
        </w:rPr>
      </w:pPr>
      <w:r>
        <w:rPr>
          <w:sz w:val="24"/>
          <w:szCs w:val="24"/>
        </w:rPr>
        <w:t xml:space="preserve">Personalized insurance pricing increases customer acquisition and retention by </w:t>
      </w:r>
      <w:r>
        <w:rPr>
          <w:b/>
          <w:sz w:val="24"/>
          <w:szCs w:val="24"/>
        </w:rPr>
        <w:t>15-20%</w:t>
      </w:r>
      <w:r>
        <w:rPr>
          <w:sz w:val="24"/>
          <w:szCs w:val="24"/>
        </w:rPr>
        <w:t>.</w:t>
      </w:r>
    </w:p>
    <w:p w14:paraId="07242EED" w14:textId="77777777" w:rsidR="00C82F0D" w:rsidRDefault="00000000">
      <w:pPr>
        <w:numPr>
          <w:ilvl w:val="0"/>
          <w:numId w:val="24"/>
        </w:numPr>
        <w:spacing w:after="240"/>
        <w:rPr>
          <w:sz w:val="24"/>
          <w:szCs w:val="24"/>
        </w:rPr>
      </w:pPr>
      <w:r>
        <w:rPr>
          <w:sz w:val="24"/>
          <w:szCs w:val="24"/>
        </w:rPr>
        <w:t xml:space="preserve">Faster claims processing </w:t>
      </w:r>
      <w:r>
        <w:rPr>
          <w:b/>
          <w:sz w:val="24"/>
          <w:szCs w:val="24"/>
        </w:rPr>
        <w:t>reduces customer churn by 25%</w:t>
      </w:r>
      <w:r>
        <w:rPr>
          <w:sz w:val="24"/>
          <w:szCs w:val="24"/>
        </w:rPr>
        <w:t>.</w:t>
      </w:r>
    </w:p>
    <w:p w14:paraId="1228DC7E" w14:textId="77777777" w:rsidR="00C82F0D" w:rsidRDefault="00000000">
      <w:pPr>
        <w:spacing w:before="240" w:after="240"/>
        <w:rPr>
          <w:b/>
          <w:sz w:val="24"/>
          <w:szCs w:val="24"/>
        </w:rPr>
      </w:pPr>
      <w:r>
        <w:rPr>
          <w:sz w:val="24"/>
          <w:szCs w:val="24"/>
        </w:rPr>
        <w:t xml:space="preserve">📉 </w:t>
      </w:r>
      <w:r>
        <w:rPr>
          <w:b/>
          <w:sz w:val="24"/>
          <w:szCs w:val="24"/>
        </w:rPr>
        <w:t>Cost Reduction:</w:t>
      </w:r>
    </w:p>
    <w:p w14:paraId="449F8F8F" w14:textId="77777777" w:rsidR="00C82F0D" w:rsidRDefault="00000000">
      <w:pPr>
        <w:numPr>
          <w:ilvl w:val="0"/>
          <w:numId w:val="39"/>
        </w:numPr>
        <w:spacing w:before="240"/>
        <w:rPr>
          <w:sz w:val="24"/>
          <w:szCs w:val="24"/>
        </w:rPr>
      </w:pPr>
      <w:r>
        <w:rPr>
          <w:sz w:val="24"/>
          <w:szCs w:val="24"/>
        </w:rPr>
        <w:t xml:space="preserve">AI-powered fraud detection saves </w:t>
      </w:r>
      <w:r>
        <w:rPr>
          <w:b/>
          <w:sz w:val="24"/>
          <w:szCs w:val="24"/>
        </w:rPr>
        <w:t>millions in fraudulent payouts</w:t>
      </w:r>
      <w:r>
        <w:rPr>
          <w:sz w:val="24"/>
          <w:szCs w:val="24"/>
        </w:rPr>
        <w:t>.</w:t>
      </w:r>
    </w:p>
    <w:p w14:paraId="38534D39" w14:textId="77777777" w:rsidR="00C82F0D" w:rsidRDefault="00000000">
      <w:pPr>
        <w:numPr>
          <w:ilvl w:val="0"/>
          <w:numId w:val="39"/>
        </w:numPr>
        <w:spacing w:after="240"/>
        <w:rPr>
          <w:sz w:val="24"/>
          <w:szCs w:val="24"/>
        </w:rPr>
      </w:pPr>
      <w:r>
        <w:rPr>
          <w:sz w:val="24"/>
          <w:szCs w:val="24"/>
        </w:rPr>
        <w:t xml:space="preserve">Automated chatbots </w:t>
      </w:r>
      <w:r>
        <w:rPr>
          <w:b/>
          <w:sz w:val="24"/>
          <w:szCs w:val="24"/>
        </w:rPr>
        <w:t>reduce customer support costs by 30-40%</w:t>
      </w:r>
      <w:r>
        <w:rPr>
          <w:sz w:val="24"/>
          <w:szCs w:val="24"/>
        </w:rPr>
        <w:t>.</w:t>
      </w:r>
    </w:p>
    <w:p w14:paraId="6EC6493D" w14:textId="77777777" w:rsidR="00C82F0D" w:rsidRDefault="00000000">
      <w:pPr>
        <w:spacing w:before="240" w:after="240"/>
        <w:rPr>
          <w:b/>
          <w:sz w:val="24"/>
          <w:szCs w:val="24"/>
        </w:rPr>
      </w:pPr>
      <w:r>
        <w:rPr>
          <w:sz w:val="24"/>
          <w:szCs w:val="24"/>
        </w:rPr>
        <w:t xml:space="preserve">⚡ </w:t>
      </w:r>
      <w:r>
        <w:rPr>
          <w:b/>
          <w:sz w:val="24"/>
          <w:szCs w:val="24"/>
        </w:rPr>
        <w:t>Operational Efficiency:</w:t>
      </w:r>
    </w:p>
    <w:p w14:paraId="47F49894" w14:textId="77777777" w:rsidR="00C82F0D" w:rsidRDefault="00000000">
      <w:pPr>
        <w:numPr>
          <w:ilvl w:val="0"/>
          <w:numId w:val="41"/>
        </w:numPr>
        <w:spacing w:before="240"/>
        <w:rPr>
          <w:sz w:val="24"/>
          <w:szCs w:val="24"/>
        </w:rPr>
      </w:pPr>
      <w:r>
        <w:rPr>
          <w:sz w:val="24"/>
          <w:szCs w:val="24"/>
        </w:rPr>
        <w:t xml:space="preserve">Claims settlement time reduced from </w:t>
      </w:r>
      <w:r>
        <w:rPr>
          <w:b/>
          <w:sz w:val="24"/>
          <w:szCs w:val="24"/>
        </w:rPr>
        <w:t>weeks to hours</w:t>
      </w:r>
      <w:r>
        <w:rPr>
          <w:sz w:val="24"/>
          <w:szCs w:val="24"/>
        </w:rPr>
        <w:t>.</w:t>
      </w:r>
    </w:p>
    <w:p w14:paraId="0D8E4381" w14:textId="77777777" w:rsidR="00C82F0D" w:rsidRDefault="00000000">
      <w:pPr>
        <w:numPr>
          <w:ilvl w:val="0"/>
          <w:numId w:val="41"/>
        </w:numPr>
        <w:spacing w:after="240"/>
        <w:rPr>
          <w:sz w:val="24"/>
          <w:szCs w:val="24"/>
        </w:rPr>
      </w:pPr>
      <w:r>
        <w:rPr>
          <w:sz w:val="24"/>
          <w:szCs w:val="24"/>
        </w:rPr>
        <w:t>24/7 multilingual customer support without human intervention.</w:t>
      </w:r>
    </w:p>
    <w:p w14:paraId="25C06842" w14:textId="77777777" w:rsidR="00C82F0D" w:rsidRDefault="00000000">
      <w:pPr>
        <w:spacing w:before="240" w:after="240"/>
        <w:rPr>
          <w:b/>
          <w:sz w:val="24"/>
          <w:szCs w:val="24"/>
        </w:rPr>
      </w:pPr>
      <w:r>
        <w:rPr>
          <w:sz w:val="24"/>
          <w:szCs w:val="24"/>
        </w:rPr>
        <w:t xml:space="preserve">🔍 </w:t>
      </w:r>
      <w:r>
        <w:rPr>
          <w:b/>
          <w:sz w:val="24"/>
          <w:szCs w:val="24"/>
        </w:rPr>
        <w:t>Improved Customer Experience:</w:t>
      </w:r>
    </w:p>
    <w:p w14:paraId="616C6EE3" w14:textId="77777777" w:rsidR="00C82F0D" w:rsidRDefault="00000000">
      <w:pPr>
        <w:numPr>
          <w:ilvl w:val="0"/>
          <w:numId w:val="21"/>
        </w:numPr>
        <w:spacing w:before="240" w:after="240"/>
        <w:rPr>
          <w:sz w:val="24"/>
          <w:szCs w:val="24"/>
        </w:rPr>
      </w:pPr>
      <w:r>
        <w:rPr>
          <w:sz w:val="24"/>
          <w:szCs w:val="24"/>
        </w:rPr>
        <w:t xml:space="preserve">Simplified policy documents &amp; faster responses increase </w:t>
      </w:r>
      <w:r>
        <w:rPr>
          <w:b/>
          <w:sz w:val="24"/>
          <w:szCs w:val="24"/>
        </w:rPr>
        <w:t>customer trust &amp; loyalty</w:t>
      </w:r>
      <w:r>
        <w:rPr>
          <w:sz w:val="24"/>
          <w:szCs w:val="24"/>
        </w:rPr>
        <w:t>.</w:t>
      </w:r>
    </w:p>
    <w:p w14:paraId="17E6DC2D" w14:textId="77777777" w:rsidR="00C82F0D" w:rsidRDefault="00C82F0D">
      <w:pPr>
        <w:spacing w:before="240" w:after="240"/>
        <w:rPr>
          <w:sz w:val="24"/>
          <w:szCs w:val="24"/>
        </w:rPr>
      </w:pPr>
    </w:p>
    <w:p w14:paraId="0E99586F" w14:textId="77777777" w:rsidR="00C82F0D" w:rsidRDefault="00000000">
      <w:pPr>
        <w:spacing w:before="240" w:after="240"/>
        <w:rPr>
          <w:b/>
          <w:sz w:val="24"/>
          <w:szCs w:val="24"/>
        </w:rPr>
      </w:pPr>
      <w:r>
        <w:rPr>
          <w:b/>
          <w:sz w:val="24"/>
          <w:szCs w:val="24"/>
        </w:rPr>
        <w:t>Project Evaluation metrics:</w:t>
      </w:r>
    </w:p>
    <w:bookmarkStart w:id="17" w:name="_heading=h.l7g2bfb40kyw" w:colFirst="0" w:colLast="0"/>
    <w:bookmarkEnd w:id="17"/>
    <w:p w14:paraId="2BE242A3" w14:textId="77777777" w:rsidR="00C82F0D" w:rsidRDefault="00000000">
      <w:pPr>
        <w:pStyle w:val="Heading2"/>
        <w:keepNext w:val="0"/>
        <w:keepLines w:val="0"/>
        <w:spacing w:after="80"/>
        <w:rPr>
          <w:b/>
          <w:sz w:val="34"/>
          <w:szCs w:val="34"/>
        </w:rPr>
      </w:pPr>
      <w:sdt>
        <w:sdtPr>
          <w:tag w:val="goog_rdk_4"/>
          <w:id w:val="-1647809652"/>
        </w:sdtPr>
        <w:sdtContent>
          <w:r>
            <w:rPr>
              <w:rFonts w:ascii="Andika" w:eastAsia="Andika" w:hAnsi="Andika" w:cs="Andika"/>
              <w:b/>
              <w:sz w:val="34"/>
              <w:szCs w:val="34"/>
            </w:rPr>
            <w:t>1️⃣ Model Performance Metrics (AI &amp; ML Effectiveness)</w:t>
          </w:r>
        </w:sdtContent>
      </w:sdt>
    </w:p>
    <w:p w14:paraId="2223366B" w14:textId="77777777" w:rsidR="00C82F0D" w:rsidRDefault="00000000">
      <w:pPr>
        <w:pStyle w:val="Heading3"/>
        <w:keepNext w:val="0"/>
        <w:keepLines w:val="0"/>
        <w:spacing w:before="280"/>
        <w:rPr>
          <w:b/>
          <w:color w:val="000000"/>
          <w:sz w:val="26"/>
          <w:szCs w:val="26"/>
        </w:rPr>
      </w:pPr>
      <w:bookmarkStart w:id="18" w:name="_heading=h.ra02yqxauuy7" w:colFirst="0" w:colLast="0"/>
      <w:bookmarkEnd w:id="18"/>
      <w:r>
        <w:rPr>
          <w:b/>
          <w:color w:val="000000"/>
          <w:sz w:val="26"/>
          <w:szCs w:val="26"/>
        </w:rPr>
        <w:t>🟢 Classification &amp; Regression Models (Risk Classification &amp; Claim Prediction)</w:t>
      </w:r>
    </w:p>
    <w:p w14:paraId="3BEB5A1F" w14:textId="77777777" w:rsidR="00C82F0D" w:rsidRDefault="00000000">
      <w:pPr>
        <w:spacing w:before="240" w:after="240"/>
        <w:rPr>
          <w:sz w:val="24"/>
          <w:szCs w:val="24"/>
        </w:rPr>
      </w:pPr>
      <w:sdt>
        <w:sdtPr>
          <w:tag w:val="goog_rdk_5"/>
          <w:id w:val="646402294"/>
        </w:sdtPr>
        <w:sdtContent>
          <w:r>
            <w:rPr>
              <w:rFonts w:ascii="Arial Unicode MS" w:eastAsia="Arial Unicode MS" w:hAnsi="Arial Unicode MS" w:cs="Arial Unicode MS"/>
              <w:sz w:val="24"/>
              <w:szCs w:val="24"/>
            </w:rPr>
            <w:t xml:space="preserve">✅ </w:t>
          </w:r>
        </w:sdtContent>
      </w:sdt>
      <w:r>
        <w:rPr>
          <w:b/>
          <w:sz w:val="24"/>
          <w:szCs w:val="24"/>
        </w:rPr>
        <w:t>Accuracy</w:t>
      </w:r>
      <w:sdt>
        <w:sdtPr>
          <w:tag w:val="goog_rdk_6"/>
          <w:id w:val="1302427753"/>
        </w:sdtPr>
        <w:sdtContent>
          <w:r>
            <w:rPr>
              <w:rFonts w:ascii="Arial Unicode MS" w:eastAsia="Arial Unicode MS" w:hAnsi="Arial Unicode MS" w:cs="Arial Unicode MS"/>
              <w:sz w:val="24"/>
              <w:szCs w:val="24"/>
            </w:rPr>
            <w:t xml:space="preserve"> – Measures how well the model correctly classifies risk categories.</w:t>
          </w:r>
          <w:r>
            <w:rPr>
              <w:rFonts w:ascii="Arial Unicode MS" w:eastAsia="Arial Unicode MS" w:hAnsi="Arial Unicode MS" w:cs="Arial Unicode MS"/>
              <w:sz w:val="24"/>
              <w:szCs w:val="24"/>
            </w:rPr>
            <w:br/>
            <w:t xml:space="preserve">✅ </w:t>
          </w:r>
        </w:sdtContent>
      </w:sdt>
      <w:r>
        <w:rPr>
          <w:b/>
          <w:sz w:val="24"/>
          <w:szCs w:val="24"/>
        </w:rPr>
        <w:t>Precision &amp; Recall (F1-score)</w:t>
      </w:r>
      <w:sdt>
        <w:sdtPr>
          <w:tag w:val="goog_rdk_7"/>
          <w:id w:val="-1350252884"/>
        </w:sdtPr>
        <w:sdtContent>
          <w:r>
            <w:rPr>
              <w:rFonts w:ascii="Arial Unicode MS" w:eastAsia="Arial Unicode MS" w:hAnsi="Arial Unicode MS" w:cs="Arial Unicode MS"/>
              <w:sz w:val="24"/>
              <w:szCs w:val="24"/>
            </w:rPr>
            <w:t xml:space="preserve"> – Balances false positives and false negatives in fraud detection and risk classification.</w:t>
          </w:r>
          <w:r>
            <w:rPr>
              <w:rFonts w:ascii="Arial Unicode MS" w:eastAsia="Arial Unicode MS" w:hAnsi="Arial Unicode MS" w:cs="Arial Unicode MS"/>
              <w:sz w:val="24"/>
              <w:szCs w:val="24"/>
            </w:rPr>
            <w:br/>
            <w:t xml:space="preserve">✅ </w:t>
          </w:r>
        </w:sdtContent>
      </w:sdt>
      <w:r>
        <w:rPr>
          <w:b/>
          <w:sz w:val="24"/>
          <w:szCs w:val="24"/>
        </w:rPr>
        <w:t>Mean Absolute Error (MAE) &amp; Root Mean Square Error (RMSE)</w:t>
      </w:r>
      <w:sdt>
        <w:sdtPr>
          <w:tag w:val="goog_rdk_8"/>
          <w:id w:val="182712766"/>
        </w:sdtPr>
        <w:sdtContent>
          <w:r>
            <w:rPr>
              <w:rFonts w:ascii="Arial Unicode MS" w:eastAsia="Arial Unicode MS" w:hAnsi="Arial Unicode MS" w:cs="Arial Unicode MS"/>
              <w:sz w:val="24"/>
              <w:szCs w:val="24"/>
            </w:rPr>
            <w:t xml:space="preserve"> – Evaluates the accuracy of claim amount predictions.</w:t>
          </w:r>
          <w:r>
            <w:rPr>
              <w:rFonts w:ascii="Arial Unicode MS" w:eastAsia="Arial Unicode MS" w:hAnsi="Arial Unicode MS" w:cs="Arial Unicode MS"/>
              <w:sz w:val="24"/>
              <w:szCs w:val="24"/>
            </w:rPr>
            <w:br/>
            <w:t xml:space="preserve">✅ </w:t>
          </w:r>
        </w:sdtContent>
      </w:sdt>
      <w:r>
        <w:rPr>
          <w:b/>
          <w:sz w:val="24"/>
          <w:szCs w:val="24"/>
        </w:rPr>
        <w:t>AUC-ROC Score</w:t>
      </w:r>
      <w:r>
        <w:rPr>
          <w:sz w:val="24"/>
          <w:szCs w:val="24"/>
        </w:rPr>
        <w:t xml:space="preserve"> – Measures the model's ability to distinguish between fraudulent and genuine claims.</w:t>
      </w:r>
    </w:p>
    <w:p w14:paraId="4EED3A64" w14:textId="77777777" w:rsidR="00C82F0D" w:rsidRDefault="00000000">
      <w:pPr>
        <w:pStyle w:val="Heading3"/>
        <w:keepNext w:val="0"/>
        <w:keepLines w:val="0"/>
        <w:spacing w:before="280"/>
        <w:rPr>
          <w:b/>
          <w:color w:val="000000"/>
          <w:sz w:val="26"/>
          <w:szCs w:val="26"/>
        </w:rPr>
      </w:pPr>
      <w:bookmarkStart w:id="19" w:name="_heading=h.f60cbb1xselb" w:colFirst="0" w:colLast="0"/>
      <w:bookmarkEnd w:id="19"/>
      <w:r>
        <w:rPr>
          <w:b/>
          <w:color w:val="000000"/>
          <w:sz w:val="26"/>
          <w:szCs w:val="26"/>
        </w:rPr>
        <w:t>🟢 Clustering Models (Customer Segmentation)</w:t>
      </w:r>
    </w:p>
    <w:p w14:paraId="7DE5F414" w14:textId="77777777" w:rsidR="00C82F0D" w:rsidRDefault="00000000">
      <w:pPr>
        <w:spacing w:before="240" w:after="240"/>
        <w:rPr>
          <w:sz w:val="24"/>
          <w:szCs w:val="24"/>
        </w:rPr>
      </w:pPr>
      <w:sdt>
        <w:sdtPr>
          <w:tag w:val="goog_rdk_9"/>
          <w:id w:val="1833795187"/>
        </w:sdtPr>
        <w:sdtContent>
          <w:r>
            <w:rPr>
              <w:rFonts w:ascii="Arial Unicode MS" w:eastAsia="Arial Unicode MS" w:hAnsi="Arial Unicode MS" w:cs="Arial Unicode MS"/>
              <w:sz w:val="24"/>
              <w:szCs w:val="24"/>
            </w:rPr>
            <w:t xml:space="preserve">✅ </w:t>
          </w:r>
        </w:sdtContent>
      </w:sdt>
      <w:r>
        <w:rPr>
          <w:b/>
          <w:sz w:val="24"/>
          <w:szCs w:val="24"/>
        </w:rPr>
        <w:t>Silhouette Score</w:t>
      </w:r>
      <w:sdt>
        <w:sdtPr>
          <w:tag w:val="goog_rdk_10"/>
          <w:id w:val="1725104403"/>
        </w:sdtPr>
        <w:sdtContent>
          <w:r>
            <w:rPr>
              <w:rFonts w:ascii="Arial Unicode MS" w:eastAsia="Arial Unicode MS" w:hAnsi="Arial Unicode MS" w:cs="Arial Unicode MS"/>
              <w:sz w:val="24"/>
              <w:szCs w:val="24"/>
            </w:rPr>
            <w:t xml:space="preserve"> – Measures how well clusters are formed and separated.</w:t>
          </w:r>
          <w:r>
            <w:rPr>
              <w:rFonts w:ascii="Arial Unicode MS" w:eastAsia="Arial Unicode MS" w:hAnsi="Arial Unicode MS" w:cs="Arial Unicode MS"/>
              <w:sz w:val="24"/>
              <w:szCs w:val="24"/>
            </w:rPr>
            <w:br/>
            <w:t xml:space="preserve">✅ </w:t>
          </w:r>
        </w:sdtContent>
      </w:sdt>
      <w:r>
        <w:rPr>
          <w:b/>
          <w:sz w:val="24"/>
          <w:szCs w:val="24"/>
        </w:rPr>
        <w:t>Davies-Bouldin Index</w:t>
      </w:r>
      <w:r>
        <w:rPr>
          <w:sz w:val="24"/>
          <w:szCs w:val="24"/>
        </w:rPr>
        <w:t xml:space="preserve"> – Lower values indicate better clustering quality.</w:t>
      </w:r>
    </w:p>
    <w:p w14:paraId="79D196BA" w14:textId="77777777" w:rsidR="00C82F0D" w:rsidRDefault="00000000">
      <w:pPr>
        <w:pStyle w:val="Heading3"/>
        <w:keepNext w:val="0"/>
        <w:keepLines w:val="0"/>
        <w:spacing w:before="280"/>
        <w:rPr>
          <w:b/>
          <w:color w:val="000000"/>
          <w:sz w:val="26"/>
          <w:szCs w:val="26"/>
        </w:rPr>
      </w:pPr>
      <w:bookmarkStart w:id="20" w:name="_heading=h.n6ppzdnodgsv" w:colFirst="0" w:colLast="0"/>
      <w:bookmarkEnd w:id="20"/>
      <w:r>
        <w:rPr>
          <w:b/>
          <w:color w:val="000000"/>
          <w:sz w:val="26"/>
          <w:szCs w:val="26"/>
        </w:rPr>
        <w:t>🟢 Fraud Detection Models (Anomaly Detection &amp; Association Rules)</w:t>
      </w:r>
    </w:p>
    <w:p w14:paraId="78905A53" w14:textId="77777777" w:rsidR="00C82F0D" w:rsidRDefault="00000000">
      <w:pPr>
        <w:spacing w:before="240" w:after="240"/>
        <w:rPr>
          <w:sz w:val="24"/>
          <w:szCs w:val="24"/>
        </w:rPr>
      </w:pPr>
      <w:sdt>
        <w:sdtPr>
          <w:tag w:val="goog_rdk_11"/>
          <w:id w:val="1876273492"/>
        </w:sdtPr>
        <w:sdtContent>
          <w:r>
            <w:rPr>
              <w:rFonts w:ascii="Arial Unicode MS" w:eastAsia="Arial Unicode MS" w:hAnsi="Arial Unicode MS" w:cs="Arial Unicode MS"/>
              <w:sz w:val="24"/>
              <w:szCs w:val="24"/>
            </w:rPr>
            <w:t xml:space="preserve">✅ </w:t>
          </w:r>
        </w:sdtContent>
      </w:sdt>
      <w:r>
        <w:rPr>
          <w:b/>
          <w:sz w:val="24"/>
          <w:szCs w:val="24"/>
        </w:rPr>
        <w:t>False Positive Rate (FPR) &amp; False Negative Rate (FNR)</w:t>
      </w:r>
      <w:sdt>
        <w:sdtPr>
          <w:tag w:val="goog_rdk_12"/>
          <w:id w:val="1554957354"/>
        </w:sdtPr>
        <w:sdtContent>
          <w:r>
            <w:rPr>
              <w:rFonts w:ascii="Arial Unicode MS" w:eastAsia="Arial Unicode MS" w:hAnsi="Arial Unicode MS" w:cs="Arial Unicode MS"/>
              <w:sz w:val="24"/>
              <w:szCs w:val="24"/>
            </w:rPr>
            <w:t xml:space="preserve"> – Ensures fraudulent claims are caught while minimizing false alarms.</w:t>
          </w:r>
          <w:r>
            <w:rPr>
              <w:rFonts w:ascii="Arial Unicode MS" w:eastAsia="Arial Unicode MS" w:hAnsi="Arial Unicode MS" w:cs="Arial Unicode MS"/>
              <w:sz w:val="24"/>
              <w:szCs w:val="24"/>
            </w:rPr>
            <w:br/>
            <w:t xml:space="preserve">✅ </w:t>
          </w:r>
        </w:sdtContent>
      </w:sdt>
      <w:r>
        <w:rPr>
          <w:b/>
          <w:sz w:val="24"/>
          <w:szCs w:val="24"/>
        </w:rPr>
        <w:t>Precision-Recall Curve</w:t>
      </w:r>
      <w:r>
        <w:rPr>
          <w:sz w:val="24"/>
          <w:szCs w:val="24"/>
        </w:rPr>
        <w:t xml:space="preserve"> – Evaluates fraud detection effectiveness.</w:t>
      </w:r>
    </w:p>
    <w:p w14:paraId="54E60CA0" w14:textId="77777777" w:rsidR="00C82F0D" w:rsidRDefault="00000000">
      <w:pPr>
        <w:pStyle w:val="Heading3"/>
        <w:keepNext w:val="0"/>
        <w:keepLines w:val="0"/>
        <w:spacing w:before="280"/>
        <w:rPr>
          <w:b/>
          <w:color w:val="000000"/>
          <w:sz w:val="26"/>
          <w:szCs w:val="26"/>
        </w:rPr>
      </w:pPr>
      <w:bookmarkStart w:id="21" w:name="_heading=h.rve217iaykry" w:colFirst="0" w:colLast="0"/>
      <w:bookmarkEnd w:id="21"/>
      <w:r>
        <w:rPr>
          <w:b/>
          <w:color w:val="000000"/>
          <w:sz w:val="26"/>
          <w:szCs w:val="26"/>
        </w:rPr>
        <w:t>🟢 NLP Models (Sentiment Analysis, Translation, Summarization, Chatbot)</w:t>
      </w:r>
    </w:p>
    <w:p w14:paraId="187F3450" w14:textId="77777777" w:rsidR="00C82F0D" w:rsidRDefault="00000000">
      <w:pPr>
        <w:spacing w:before="240" w:after="240"/>
        <w:rPr>
          <w:sz w:val="24"/>
          <w:szCs w:val="24"/>
        </w:rPr>
      </w:pPr>
      <w:sdt>
        <w:sdtPr>
          <w:tag w:val="goog_rdk_13"/>
          <w:id w:val="-489566230"/>
        </w:sdtPr>
        <w:sdtContent>
          <w:r>
            <w:rPr>
              <w:rFonts w:ascii="Arial Unicode MS" w:eastAsia="Arial Unicode MS" w:hAnsi="Arial Unicode MS" w:cs="Arial Unicode MS"/>
              <w:sz w:val="24"/>
              <w:szCs w:val="24"/>
            </w:rPr>
            <w:t xml:space="preserve">✅ </w:t>
          </w:r>
        </w:sdtContent>
      </w:sdt>
      <w:r>
        <w:rPr>
          <w:b/>
          <w:sz w:val="24"/>
          <w:szCs w:val="24"/>
        </w:rPr>
        <w:t>BLEU Score &amp; ROUGE Score</w:t>
      </w:r>
      <w:sdt>
        <w:sdtPr>
          <w:tag w:val="goog_rdk_14"/>
          <w:id w:val="-1439518327"/>
        </w:sdtPr>
        <w:sdtContent>
          <w:r>
            <w:rPr>
              <w:rFonts w:ascii="Arial Unicode MS" w:eastAsia="Arial Unicode MS" w:hAnsi="Arial Unicode MS" w:cs="Arial Unicode MS"/>
              <w:sz w:val="24"/>
              <w:szCs w:val="24"/>
            </w:rPr>
            <w:t xml:space="preserve"> – Measures translation and text summarization accuracy.</w:t>
          </w:r>
          <w:r>
            <w:rPr>
              <w:rFonts w:ascii="Arial Unicode MS" w:eastAsia="Arial Unicode MS" w:hAnsi="Arial Unicode MS" w:cs="Arial Unicode MS"/>
              <w:sz w:val="24"/>
              <w:szCs w:val="24"/>
            </w:rPr>
            <w:br/>
            <w:t xml:space="preserve">✅ </w:t>
          </w:r>
        </w:sdtContent>
      </w:sdt>
      <w:r>
        <w:rPr>
          <w:b/>
          <w:sz w:val="24"/>
          <w:szCs w:val="24"/>
        </w:rPr>
        <w:t>Sentiment Analysis Accuracy</w:t>
      </w:r>
      <w:sdt>
        <w:sdtPr>
          <w:tag w:val="goog_rdk_15"/>
          <w:id w:val="1184180390"/>
        </w:sdtPr>
        <w:sdtContent>
          <w:r>
            <w:rPr>
              <w:rFonts w:ascii="Arial Unicode MS" w:eastAsia="Arial Unicode MS" w:hAnsi="Arial Unicode MS" w:cs="Arial Unicode MS"/>
              <w:sz w:val="24"/>
              <w:szCs w:val="24"/>
            </w:rPr>
            <w:t xml:space="preserve"> – Evaluates correctness in detecting customer sentiment (Positive, Negative, Neutral).</w:t>
          </w:r>
          <w:r>
            <w:rPr>
              <w:rFonts w:ascii="Arial Unicode MS" w:eastAsia="Arial Unicode MS" w:hAnsi="Arial Unicode MS" w:cs="Arial Unicode MS"/>
              <w:sz w:val="24"/>
              <w:szCs w:val="24"/>
            </w:rPr>
            <w:br/>
            <w:t xml:space="preserve">✅ </w:t>
          </w:r>
        </w:sdtContent>
      </w:sdt>
      <w:r>
        <w:rPr>
          <w:b/>
          <w:sz w:val="24"/>
          <w:szCs w:val="24"/>
        </w:rPr>
        <w:t>Chatbot Response Time &amp; Relevance Score</w:t>
      </w:r>
      <w:r>
        <w:rPr>
          <w:sz w:val="24"/>
          <w:szCs w:val="24"/>
        </w:rPr>
        <w:t xml:space="preserve"> – Measures chatbot effectiveness in resolving queries.</w:t>
      </w:r>
    </w:p>
    <w:p w14:paraId="6306A0E6" w14:textId="77777777" w:rsidR="00C82F0D" w:rsidRDefault="00000000">
      <w:pPr>
        <w:spacing w:before="240" w:after="240"/>
        <w:rPr>
          <w:sz w:val="24"/>
          <w:szCs w:val="24"/>
        </w:rPr>
      </w:pPr>
      <w:r>
        <w:pict w14:anchorId="5C31F7A5">
          <v:rect id="_x0000_i1025" style="width:0;height:1.5pt" o:hralign="center" o:hrstd="t" o:hr="t" fillcolor="#a0a0a0" stroked="f"/>
        </w:pict>
      </w:r>
    </w:p>
    <w:bookmarkStart w:id="22" w:name="_heading=h.7xbngcwk6vwg" w:colFirst="0" w:colLast="0"/>
    <w:bookmarkEnd w:id="22"/>
    <w:p w14:paraId="10578E78" w14:textId="77777777" w:rsidR="00C82F0D" w:rsidRDefault="00000000">
      <w:pPr>
        <w:pStyle w:val="Heading2"/>
        <w:keepNext w:val="0"/>
        <w:keepLines w:val="0"/>
        <w:spacing w:after="80"/>
        <w:rPr>
          <w:b/>
          <w:sz w:val="34"/>
          <w:szCs w:val="34"/>
        </w:rPr>
      </w:pPr>
      <w:sdt>
        <w:sdtPr>
          <w:tag w:val="goog_rdk_16"/>
          <w:id w:val="791710120"/>
        </w:sdtPr>
        <w:sdtContent>
          <w:r>
            <w:rPr>
              <w:rFonts w:ascii="Andika" w:eastAsia="Andika" w:hAnsi="Andika" w:cs="Andika"/>
              <w:b/>
              <w:sz w:val="34"/>
              <w:szCs w:val="34"/>
            </w:rPr>
            <w:t>2️⃣ Business Impact Metrics (Effectiveness in Real-world Scenarios)</w:t>
          </w:r>
        </w:sdtContent>
      </w:sdt>
    </w:p>
    <w:p w14:paraId="0A014F30" w14:textId="77777777" w:rsidR="00C82F0D" w:rsidRDefault="00000000">
      <w:pPr>
        <w:pStyle w:val="Heading3"/>
        <w:keepNext w:val="0"/>
        <w:keepLines w:val="0"/>
        <w:spacing w:before="280"/>
        <w:rPr>
          <w:b/>
          <w:color w:val="000000"/>
          <w:sz w:val="26"/>
          <w:szCs w:val="26"/>
        </w:rPr>
      </w:pPr>
      <w:bookmarkStart w:id="23" w:name="_heading=h.hvgj8dvuvwm7" w:colFirst="0" w:colLast="0"/>
      <w:bookmarkEnd w:id="23"/>
      <w:r>
        <w:rPr>
          <w:b/>
          <w:color w:val="000000"/>
          <w:sz w:val="26"/>
          <w:szCs w:val="26"/>
        </w:rPr>
        <w:t>🟢 Fraud Detection &amp; Prevention</w:t>
      </w:r>
    </w:p>
    <w:p w14:paraId="6F47A3C0" w14:textId="77777777" w:rsidR="00C82F0D" w:rsidRDefault="00000000">
      <w:pPr>
        <w:spacing w:before="240" w:after="240"/>
        <w:rPr>
          <w:sz w:val="24"/>
          <w:szCs w:val="24"/>
        </w:rPr>
      </w:pPr>
      <w:sdt>
        <w:sdtPr>
          <w:tag w:val="goog_rdk_17"/>
          <w:id w:val="1415513427"/>
        </w:sdtPr>
        <w:sdtContent>
          <w:r>
            <w:rPr>
              <w:rFonts w:ascii="Arial Unicode MS" w:eastAsia="Arial Unicode MS" w:hAnsi="Arial Unicode MS" w:cs="Arial Unicode MS"/>
              <w:sz w:val="24"/>
              <w:szCs w:val="24"/>
            </w:rPr>
            <w:t xml:space="preserve">✅ </w:t>
          </w:r>
        </w:sdtContent>
      </w:sdt>
      <w:r>
        <w:rPr>
          <w:b/>
          <w:sz w:val="24"/>
          <w:szCs w:val="24"/>
        </w:rPr>
        <w:t>Reduction in Fraudulent Payouts (%)</w:t>
      </w:r>
      <w:sdt>
        <w:sdtPr>
          <w:tag w:val="goog_rdk_18"/>
          <w:id w:val="-1865047929"/>
        </w:sdtPr>
        <w:sdtContent>
          <w:r>
            <w:rPr>
              <w:rFonts w:ascii="Arial Unicode MS" w:eastAsia="Arial Unicode MS" w:hAnsi="Arial Unicode MS" w:cs="Arial Unicode MS"/>
              <w:sz w:val="24"/>
              <w:szCs w:val="24"/>
            </w:rPr>
            <w:t xml:space="preserve"> – Percentage decrease in fraud cases after model deployment.</w:t>
          </w:r>
          <w:r>
            <w:rPr>
              <w:rFonts w:ascii="Arial Unicode MS" w:eastAsia="Arial Unicode MS" w:hAnsi="Arial Unicode MS" w:cs="Arial Unicode MS"/>
              <w:sz w:val="24"/>
              <w:szCs w:val="24"/>
            </w:rPr>
            <w:br/>
            <w:t xml:space="preserve">✅ </w:t>
          </w:r>
        </w:sdtContent>
      </w:sdt>
      <w:r>
        <w:rPr>
          <w:b/>
          <w:sz w:val="24"/>
          <w:szCs w:val="24"/>
        </w:rPr>
        <w:t>False Claim Detection Rate (%)</w:t>
      </w:r>
      <w:r>
        <w:rPr>
          <w:sz w:val="24"/>
          <w:szCs w:val="24"/>
        </w:rPr>
        <w:t xml:space="preserve"> – Measures effectiveness in flagging fraudulent claims.</w:t>
      </w:r>
    </w:p>
    <w:p w14:paraId="2A61E93F" w14:textId="77777777" w:rsidR="00C82F0D" w:rsidRDefault="00000000">
      <w:pPr>
        <w:pStyle w:val="Heading3"/>
        <w:keepNext w:val="0"/>
        <w:keepLines w:val="0"/>
        <w:spacing w:before="280"/>
        <w:rPr>
          <w:b/>
          <w:color w:val="000000"/>
          <w:sz w:val="26"/>
          <w:szCs w:val="26"/>
        </w:rPr>
      </w:pPr>
      <w:bookmarkStart w:id="24" w:name="_heading=h.u0bkc3v3h7d9" w:colFirst="0" w:colLast="0"/>
      <w:bookmarkEnd w:id="24"/>
      <w:r>
        <w:rPr>
          <w:b/>
          <w:color w:val="000000"/>
          <w:sz w:val="26"/>
          <w:szCs w:val="26"/>
        </w:rPr>
        <w:t>🟢 Risk-Based Underwriting Efficiency</w:t>
      </w:r>
    </w:p>
    <w:p w14:paraId="093DF054" w14:textId="77777777" w:rsidR="00C82F0D" w:rsidRDefault="00000000">
      <w:pPr>
        <w:spacing w:before="240" w:after="240"/>
        <w:rPr>
          <w:sz w:val="24"/>
          <w:szCs w:val="24"/>
        </w:rPr>
      </w:pPr>
      <w:sdt>
        <w:sdtPr>
          <w:tag w:val="goog_rdk_19"/>
          <w:id w:val="-1350333114"/>
        </w:sdtPr>
        <w:sdtContent>
          <w:r>
            <w:rPr>
              <w:rFonts w:ascii="Arial Unicode MS" w:eastAsia="Arial Unicode MS" w:hAnsi="Arial Unicode MS" w:cs="Arial Unicode MS"/>
              <w:sz w:val="24"/>
              <w:szCs w:val="24"/>
            </w:rPr>
            <w:t xml:space="preserve">✅ </w:t>
          </w:r>
        </w:sdtContent>
      </w:sdt>
      <w:sdt>
        <w:sdtPr>
          <w:tag w:val="goog_rdk_20"/>
          <w:id w:val="337666272"/>
        </w:sdtPr>
        <w:sdtContent>
          <w:r>
            <w:rPr>
              <w:rFonts w:ascii="Arial Unicode MS" w:eastAsia="Arial Unicode MS" w:hAnsi="Arial Unicode MS" w:cs="Arial Unicode MS"/>
              <w:b/>
              <w:sz w:val="24"/>
              <w:szCs w:val="24"/>
            </w:rPr>
            <w:t>Reduction in Manual Risk Assessment Time (⏳)</w:t>
          </w:r>
        </w:sdtContent>
      </w:sdt>
      <w:sdt>
        <w:sdtPr>
          <w:tag w:val="goog_rdk_21"/>
          <w:id w:val="-799374146"/>
        </w:sdtPr>
        <w:sdtContent>
          <w:r>
            <w:rPr>
              <w:rFonts w:ascii="Arial Unicode MS" w:eastAsia="Arial Unicode MS" w:hAnsi="Arial Unicode MS" w:cs="Arial Unicode MS"/>
              <w:sz w:val="24"/>
              <w:szCs w:val="24"/>
            </w:rPr>
            <w:t xml:space="preserve"> – Time saved per customer policy assessment.</w:t>
          </w:r>
          <w:r>
            <w:rPr>
              <w:rFonts w:ascii="Arial Unicode MS" w:eastAsia="Arial Unicode MS" w:hAnsi="Arial Unicode MS" w:cs="Arial Unicode MS"/>
              <w:sz w:val="24"/>
              <w:szCs w:val="24"/>
            </w:rPr>
            <w:br/>
            <w:t xml:space="preserve">✅ </w:t>
          </w:r>
        </w:sdtContent>
      </w:sdt>
      <w:r>
        <w:rPr>
          <w:b/>
          <w:sz w:val="24"/>
          <w:szCs w:val="24"/>
        </w:rPr>
        <w:t>Increase in Correct Policy Pricing (%)</w:t>
      </w:r>
      <w:r>
        <w:rPr>
          <w:sz w:val="24"/>
          <w:szCs w:val="24"/>
        </w:rPr>
        <w:t xml:space="preserve"> – Percentage improvement in risk-based policy premium recommendations.</w:t>
      </w:r>
    </w:p>
    <w:p w14:paraId="28398336" w14:textId="77777777" w:rsidR="00C82F0D" w:rsidRDefault="00000000">
      <w:pPr>
        <w:pStyle w:val="Heading3"/>
        <w:keepNext w:val="0"/>
        <w:keepLines w:val="0"/>
        <w:spacing w:before="280"/>
        <w:rPr>
          <w:b/>
          <w:color w:val="000000"/>
          <w:sz w:val="26"/>
          <w:szCs w:val="26"/>
        </w:rPr>
      </w:pPr>
      <w:bookmarkStart w:id="25" w:name="_heading=h.d2fjvs73ss0s" w:colFirst="0" w:colLast="0"/>
      <w:bookmarkEnd w:id="25"/>
      <w:r>
        <w:rPr>
          <w:b/>
          <w:color w:val="000000"/>
          <w:sz w:val="26"/>
          <w:szCs w:val="26"/>
        </w:rPr>
        <w:t>🟢 Customer Segmentation &amp; Personalization</w:t>
      </w:r>
    </w:p>
    <w:p w14:paraId="416B670A" w14:textId="77777777" w:rsidR="00C82F0D" w:rsidRDefault="00000000">
      <w:pPr>
        <w:spacing w:before="240" w:after="240"/>
        <w:rPr>
          <w:sz w:val="24"/>
          <w:szCs w:val="24"/>
        </w:rPr>
      </w:pPr>
      <w:sdt>
        <w:sdtPr>
          <w:tag w:val="goog_rdk_22"/>
          <w:id w:val="-1111737260"/>
        </w:sdtPr>
        <w:sdtContent>
          <w:r>
            <w:rPr>
              <w:rFonts w:ascii="Arial Unicode MS" w:eastAsia="Arial Unicode MS" w:hAnsi="Arial Unicode MS" w:cs="Arial Unicode MS"/>
              <w:sz w:val="24"/>
              <w:szCs w:val="24"/>
            </w:rPr>
            <w:t xml:space="preserve">✅ </w:t>
          </w:r>
        </w:sdtContent>
      </w:sdt>
      <w:r>
        <w:rPr>
          <w:b/>
          <w:sz w:val="24"/>
          <w:szCs w:val="24"/>
        </w:rPr>
        <w:t>Increase in Policy Conversions (%)</w:t>
      </w:r>
      <w:sdt>
        <w:sdtPr>
          <w:tag w:val="goog_rdk_23"/>
          <w:id w:val="-1545130607"/>
        </w:sdtPr>
        <w:sdtContent>
          <w:r>
            <w:rPr>
              <w:rFonts w:ascii="Arial Unicode MS" w:eastAsia="Arial Unicode MS" w:hAnsi="Arial Unicode MS" w:cs="Arial Unicode MS"/>
              <w:sz w:val="24"/>
              <w:szCs w:val="24"/>
            </w:rPr>
            <w:t xml:space="preserve"> – More personalized plans leading to higher sales.</w:t>
          </w:r>
          <w:r>
            <w:rPr>
              <w:rFonts w:ascii="Arial Unicode MS" w:eastAsia="Arial Unicode MS" w:hAnsi="Arial Unicode MS" w:cs="Arial Unicode MS"/>
              <w:sz w:val="24"/>
              <w:szCs w:val="24"/>
            </w:rPr>
            <w:br/>
            <w:t xml:space="preserve">✅ </w:t>
          </w:r>
        </w:sdtContent>
      </w:sdt>
      <w:r>
        <w:rPr>
          <w:b/>
          <w:sz w:val="24"/>
          <w:szCs w:val="24"/>
        </w:rPr>
        <w:t>Customer Retention Rate (%)</w:t>
      </w:r>
      <w:r>
        <w:rPr>
          <w:sz w:val="24"/>
          <w:szCs w:val="24"/>
        </w:rPr>
        <w:t xml:space="preserve"> – Better segmentation leads to long-term policyholder engagement.</w:t>
      </w:r>
    </w:p>
    <w:p w14:paraId="505CBBDB" w14:textId="77777777" w:rsidR="00C82F0D" w:rsidRDefault="00000000">
      <w:pPr>
        <w:spacing w:before="240" w:after="240"/>
        <w:rPr>
          <w:sz w:val="24"/>
          <w:szCs w:val="24"/>
        </w:rPr>
      </w:pPr>
      <w:r>
        <w:pict w14:anchorId="03F64CD6">
          <v:rect id="_x0000_i1026" style="width:0;height:1.5pt" o:hralign="center" o:hrstd="t" o:hr="t" fillcolor="#a0a0a0" stroked="f"/>
        </w:pict>
      </w:r>
    </w:p>
    <w:bookmarkStart w:id="26" w:name="_heading=h.ugyj08r3bfju" w:colFirst="0" w:colLast="0"/>
    <w:bookmarkEnd w:id="26"/>
    <w:p w14:paraId="109F9681" w14:textId="77777777" w:rsidR="00C82F0D" w:rsidRDefault="00000000">
      <w:pPr>
        <w:pStyle w:val="Heading2"/>
        <w:keepNext w:val="0"/>
        <w:keepLines w:val="0"/>
        <w:spacing w:after="80"/>
        <w:rPr>
          <w:b/>
          <w:sz w:val="34"/>
          <w:szCs w:val="34"/>
        </w:rPr>
      </w:pPr>
      <w:sdt>
        <w:sdtPr>
          <w:tag w:val="goog_rdk_24"/>
          <w:id w:val="-729307469"/>
        </w:sdtPr>
        <w:sdtContent>
          <w:r>
            <w:rPr>
              <w:rFonts w:ascii="Andika" w:eastAsia="Andika" w:hAnsi="Andika" w:cs="Andika"/>
              <w:b/>
              <w:sz w:val="34"/>
              <w:szCs w:val="34"/>
            </w:rPr>
            <w:t>3️⃣ Operational Efficiency Metrics (Process Optimization)</w:t>
          </w:r>
        </w:sdtContent>
      </w:sdt>
    </w:p>
    <w:p w14:paraId="555D9373" w14:textId="77777777" w:rsidR="00C82F0D" w:rsidRDefault="00000000">
      <w:pPr>
        <w:pStyle w:val="Heading3"/>
        <w:keepNext w:val="0"/>
        <w:keepLines w:val="0"/>
        <w:spacing w:before="280"/>
        <w:rPr>
          <w:b/>
          <w:color w:val="000000"/>
          <w:sz w:val="26"/>
          <w:szCs w:val="26"/>
        </w:rPr>
      </w:pPr>
      <w:bookmarkStart w:id="27" w:name="_heading=h.u9hvpopd99mm" w:colFirst="0" w:colLast="0"/>
      <w:bookmarkEnd w:id="27"/>
      <w:r>
        <w:rPr>
          <w:b/>
          <w:color w:val="000000"/>
          <w:sz w:val="26"/>
          <w:szCs w:val="26"/>
        </w:rPr>
        <w:t>🟢 Claim Processing Efficiency</w:t>
      </w:r>
    </w:p>
    <w:p w14:paraId="01EE92A6" w14:textId="77777777" w:rsidR="00C82F0D" w:rsidRDefault="00000000">
      <w:pPr>
        <w:spacing w:before="240" w:after="240"/>
        <w:rPr>
          <w:sz w:val="24"/>
          <w:szCs w:val="24"/>
        </w:rPr>
      </w:pPr>
      <w:sdt>
        <w:sdtPr>
          <w:tag w:val="goog_rdk_25"/>
          <w:id w:val="-1970963063"/>
        </w:sdtPr>
        <w:sdtContent>
          <w:r>
            <w:rPr>
              <w:rFonts w:ascii="Arial Unicode MS" w:eastAsia="Arial Unicode MS" w:hAnsi="Arial Unicode MS" w:cs="Arial Unicode MS"/>
              <w:sz w:val="24"/>
              <w:szCs w:val="24"/>
            </w:rPr>
            <w:t xml:space="preserve">✅ </w:t>
          </w:r>
        </w:sdtContent>
      </w:sdt>
      <w:sdt>
        <w:sdtPr>
          <w:tag w:val="goog_rdk_26"/>
          <w:id w:val="1489749844"/>
        </w:sdtPr>
        <w:sdtContent>
          <w:r>
            <w:rPr>
              <w:rFonts w:ascii="Arial Unicode MS" w:eastAsia="Arial Unicode MS" w:hAnsi="Arial Unicode MS" w:cs="Arial Unicode MS"/>
              <w:b/>
              <w:sz w:val="24"/>
              <w:szCs w:val="24"/>
            </w:rPr>
            <w:t>Reduction in Claims Processing Time (⏳)</w:t>
          </w:r>
        </w:sdtContent>
      </w:sdt>
      <w:sdt>
        <w:sdtPr>
          <w:tag w:val="goog_rdk_27"/>
          <w:id w:val="1174531081"/>
        </w:sdtPr>
        <w:sdtContent>
          <w:r>
            <w:rPr>
              <w:rFonts w:ascii="Arial Unicode MS" w:eastAsia="Arial Unicode MS" w:hAnsi="Arial Unicode MS" w:cs="Arial Unicode MS"/>
              <w:sz w:val="24"/>
              <w:szCs w:val="24"/>
            </w:rPr>
            <w:t xml:space="preserve"> – Faster settlements reduce delays and improve customer satisfaction.</w:t>
          </w:r>
          <w:r>
            <w:rPr>
              <w:rFonts w:ascii="Arial Unicode MS" w:eastAsia="Arial Unicode MS" w:hAnsi="Arial Unicode MS" w:cs="Arial Unicode MS"/>
              <w:sz w:val="24"/>
              <w:szCs w:val="24"/>
            </w:rPr>
            <w:br/>
            <w:t xml:space="preserve">✅ </w:t>
          </w:r>
        </w:sdtContent>
      </w:sdt>
      <w:r>
        <w:rPr>
          <w:b/>
          <w:sz w:val="24"/>
          <w:szCs w:val="24"/>
        </w:rPr>
        <w:t>Increase in Auto-Processed Claims (%)</w:t>
      </w:r>
      <w:r>
        <w:rPr>
          <w:sz w:val="24"/>
          <w:szCs w:val="24"/>
        </w:rPr>
        <w:t xml:space="preserve"> – Percentage of claims processed without manual intervention.</w:t>
      </w:r>
    </w:p>
    <w:p w14:paraId="387CA50D" w14:textId="77777777" w:rsidR="00C82F0D" w:rsidRDefault="00000000">
      <w:pPr>
        <w:pStyle w:val="Heading3"/>
        <w:keepNext w:val="0"/>
        <w:keepLines w:val="0"/>
        <w:spacing w:before="280"/>
        <w:rPr>
          <w:b/>
          <w:color w:val="000000"/>
          <w:sz w:val="26"/>
          <w:szCs w:val="26"/>
        </w:rPr>
      </w:pPr>
      <w:bookmarkStart w:id="28" w:name="_heading=h.lxcuf0f9gmc7" w:colFirst="0" w:colLast="0"/>
      <w:bookmarkEnd w:id="28"/>
      <w:r>
        <w:rPr>
          <w:b/>
          <w:color w:val="000000"/>
          <w:sz w:val="26"/>
          <w:szCs w:val="26"/>
        </w:rPr>
        <w:lastRenderedPageBreak/>
        <w:t>🟢 Policy Document Processing &amp; Accessibility</w:t>
      </w:r>
    </w:p>
    <w:p w14:paraId="20D4A6CA" w14:textId="77777777" w:rsidR="00C82F0D" w:rsidRDefault="00000000">
      <w:pPr>
        <w:spacing w:before="240" w:after="240"/>
        <w:rPr>
          <w:sz w:val="24"/>
          <w:szCs w:val="24"/>
        </w:rPr>
      </w:pPr>
      <w:sdt>
        <w:sdtPr>
          <w:tag w:val="goog_rdk_28"/>
          <w:id w:val="2082408230"/>
        </w:sdtPr>
        <w:sdtContent>
          <w:r>
            <w:rPr>
              <w:rFonts w:ascii="Arial Unicode MS" w:eastAsia="Arial Unicode MS" w:hAnsi="Arial Unicode MS" w:cs="Arial Unicode MS"/>
              <w:sz w:val="24"/>
              <w:szCs w:val="24"/>
            </w:rPr>
            <w:t xml:space="preserve">✅ </w:t>
          </w:r>
        </w:sdtContent>
      </w:sdt>
      <w:r>
        <w:rPr>
          <w:b/>
          <w:sz w:val="24"/>
          <w:szCs w:val="24"/>
        </w:rPr>
        <w:t>Multilingual Translation Accuracy (%)</w:t>
      </w:r>
      <w:sdt>
        <w:sdtPr>
          <w:tag w:val="goog_rdk_29"/>
          <w:id w:val="-1964728666"/>
        </w:sdtPr>
        <w:sdtContent>
          <w:r>
            <w:rPr>
              <w:rFonts w:ascii="Arial Unicode MS" w:eastAsia="Arial Unicode MS" w:hAnsi="Arial Unicode MS" w:cs="Arial Unicode MS"/>
              <w:sz w:val="24"/>
              <w:szCs w:val="24"/>
            </w:rPr>
            <w:t xml:space="preserve"> – Ensures translated documents retain meaning.</w:t>
          </w:r>
          <w:r>
            <w:rPr>
              <w:rFonts w:ascii="Arial Unicode MS" w:eastAsia="Arial Unicode MS" w:hAnsi="Arial Unicode MS" w:cs="Arial Unicode MS"/>
              <w:sz w:val="24"/>
              <w:szCs w:val="24"/>
            </w:rPr>
            <w:br/>
            <w:t xml:space="preserve">✅ </w:t>
          </w:r>
        </w:sdtContent>
      </w:sdt>
      <w:r>
        <w:rPr>
          <w:b/>
          <w:sz w:val="24"/>
          <w:szCs w:val="24"/>
        </w:rPr>
        <w:t>Summarization Compression Ratio</w:t>
      </w:r>
      <w:r>
        <w:rPr>
          <w:sz w:val="24"/>
          <w:szCs w:val="24"/>
        </w:rPr>
        <w:t xml:space="preserve"> – Measures reduction in document length while retaining key information.</w:t>
      </w:r>
    </w:p>
    <w:p w14:paraId="190F4D4E" w14:textId="77777777" w:rsidR="00C82F0D" w:rsidRDefault="00000000">
      <w:pPr>
        <w:pStyle w:val="Heading3"/>
        <w:keepNext w:val="0"/>
        <w:keepLines w:val="0"/>
        <w:spacing w:before="280"/>
        <w:rPr>
          <w:b/>
          <w:color w:val="000000"/>
          <w:sz w:val="26"/>
          <w:szCs w:val="26"/>
        </w:rPr>
      </w:pPr>
      <w:bookmarkStart w:id="29" w:name="_heading=h.ioayyg8iupvr" w:colFirst="0" w:colLast="0"/>
      <w:bookmarkEnd w:id="29"/>
      <w:r>
        <w:rPr>
          <w:b/>
          <w:color w:val="000000"/>
          <w:sz w:val="26"/>
          <w:szCs w:val="26"/>
        </w:rPr>
        <w:t>🟢 Chatbot &amp; AI-Driven Customer Support</w:t>
      </w:r>
    </w:p>
    <w:p w14:paraId="7B156C78" w14:textId="77777777" w:rsidR="00C82F0D" w:rsidRDefault="00000000">
      <w:pPr>
        <w:spacing w:before="240" w:after="240"/>
        <w:rPr>
          <w:sz w:val="24"/>
          <w:szCs w:val="24"/>
        </w:rPr>
      </w:pPr>
      <w:sdt>
        <w:sdtPr>
          <w:tag w:val="goog_rdk_30"/>
          <w:id w:val="-1166940176"/>
        </w:sdtPr>
        <w:sdtContent>
          <w:r>
            <w:rPr>
              <w:rFonts w:ascii="Arial Unicode MS" w:eastAsia="Arial Unicode MS" w:hAnsi="Arial Unicode MS" w:cs="Arial Unicode MS"/>
              <w:sz w:val="24"/>
              <w:szCs w:val="24"/>
            </w:rPr>
            <w:t xml:space="preserve">✅ </w:t>
          </w:r>
        </w:sdtContent>
      </w:sdt>
      <w:r>
        <w:rPr>
          <w:b/>
          <w:sz w:val="24"/>
          <w:szCs w:val="24"/>
        </w:rPr>
        <w:t>Customer Query Resolution Rate (%)</w:t>
      </w:r>
      <w:sdt>
        <w:sdtPr>
          <w:tag w:val="goog_rdk_31"/>
          <w:id w:val="1211388862"/>
        </w:sdtPr>
        <w:sdtContent>
          <w:r>
            <w:rPr>
              <w:rFonts w:ascii="Arial Unicode MS" w:eastAsia="Arial Unicode MS" w:hAnsi="Arial Unicode MS" w:cs="Arial Unicode MS"/>
              <w:sz w:val="24"/>
              <w:szCs w:val="24"/>
            </w:rPr>
            <w:t xml:space="preserve"> – Measures AI chatbot effectiveness.</w:t>
          </w:r>
          <w:r>
            <w:rPr>
              <w:rFonts w:ascii="Arial Unicode MS" w:eastAsia="Arial Unicode MS" w:hAnsi="Arial Unicode MS" w:cs="Arial Unicode MS"/>
              <w:sz w:val="24"/>
              <w:szCs w:val="24"/>
            </w:rPr>
            <w:br/>
            <w:t xml:space="preserve">✅ </w:t>
          </w:r>
        </w:sdtContent>
      </w:sdt>
      <w:r>
        <w:rPr>
          <w:b/>
          <w:sz w:val="24"/>
          <w:szCs w:val="24"/>
        </w:rPr>
        <w:t>Reduction in Support Call Volumes (%)</w:t>
      </w:r>
      <w:r>
        <w:rPr>
          <w:sz w:val="24"/>
          <w:szCs w:val="24"/>
        </w:rPr>
        <w:t xml:space="preserve"> – Indicates how many queries are handled automatically.</w:t>
      </w:r>
    </w:p>
    <w:p w14:paraId="7FEF2E34" w14:textId="77777777" w:rsidR="00C82F0D" w:rsidRDefault="00000000">
      <w:pPr>
        <w:spacing w:before="240" w:after="240"/>
        <w:rPr>
          <w:sz w:val="24"/>
          <w:szCs w:val="24"/>
        </w:rPr>
      </w:pPr>
      <w:r>
        <w:pict w14:anchorId="1AEE63B1">
          <v:rect id="_x0000_i1027" style="width:0;height:1.5pt" o:hralign="center" o:hrstd="t" o:hr="t" fillcolor="#a0a0a0" stroked="f"/>
        </w:pict>
      </w:r>
    </w:p>
    <w:bookmarkStart w:id="30" w:name="_heading=h.ifuo91g30dx3" w:colFirst="0" w:colLast="0"/>
    <w:bookmarkEnd w:id="30"/>
    <w:p w14:paraId="15CC6F6A" w14:textId="77777777" w:rsidR="00C82F0D" w:rsidRDefault="00000000">
      <w:pPr>
        <w:pStyle w:val="Heading2"/>
        <w:keepNext w:val="0"/>
        <w:keepLines w:val="0"/>
        <w:spacing w:after="80"/>
        <w:rPr>
          <w:b/>
          <w:sz w:val="34"/>
          <w:szCs w:val="34"/>
        </w:rPr>
      </w:pPr>
      <w:sdt>
        <w:sdtPr>
          <w:tag w:val="goog_rdk_32"/>
          <w:id w:val="-694999604"/>
        </w:sdtPr>
        <w:sdtContent>
          <w:r>
            <w:rPr>
              <w:rFonts w:ascii="Andika" w:eastAsia="Andika" w:hAnsi="Andika" w:cs="Andika"/>
              <w:b/>
              <w:sz w:val="34"/>
              <w:szCs w:val="34"/>
            </w:rPr>
            <w:t>4️⃣ Customer Experience Metrics (User Satisfaction &amp; Engagement)</w:t>
          </w:r>
        </w:sdtContent>
      </w:sdt>
    </w:p>
    <w:p w14:paraId="5EDAE5FC" w14:textId="77777777" w:rsidR="00C82F0D" w:rsidRDefault="00000000">
      <w:pPr>
        <w:spacing w:before="240" w:after="240"/>
        <w:rPr>
          <w:sz w:val="24"/>
          <w:szCs w:val="24"/>
        </w:rPr>
      </w:pPr>
      <w:sdt>
        <w:sdtPr>
          <w:tag w:val="goog_rdk_33"/>
          <w:id w:val="1211700947"/>
        </w:sdtPr>
        <w:sdtContent>
          <w:r>
            <w:rPr>
              <w:rFonts w:ascii="Arial Unicode MS" w:eastAsia="Arial Unicode MS" w:hAnsi="Arial Unicode MS" w:cs="Arial Unicode MS"/>
              <w:sz w:val="24"/>
              <w:szCs w:val="24"/>
            </w:rPr>
            <w:t xml:space="preserve">✅ </w:t>
          </w:r>
        </w:sdtContent>
      </w:sdt>
      <w:r>
        <w:rPr>
          <w:b/>
          <w:sz w:val="24"/>
          <w:szCs w:val="24"/>
        </w:rPr>
        <w:t>Net Promoter Score (NPS)</w:t>
      </w:r>
      <w:sdt>
        <w:sdtPr>
          <w:tag w:val="goog_rdk_34"/>
          <w:id w:val="-659079098"/>
        </w:sdtPr>
        <w:sdtContent>
          <w:r>
            <w:rPr>
              <w:rFonts w:ascii="Arial Unicode MS" w:eastAsia="Arial Unicode MS" w:hAnsi="Arial Unicode MS" w:cs="Arial Unicode MS"/>
              <w:sz w:val="24"/>
              <w:szCs w:val="24"/>
            </w:rPr>
            <w:t xml:space="preserve"> – Measures overall customer satisfaction with AI-powered services.</w:t>
          </w:r>
          <w:r>
            <w:rPr>
              <w:rFonts w:ascii="Arial Unicode MS" w:eastAsia="Arial Unicode MS" w:hAnsi="Arial Unicode MS" w:cs="Arial Unicode MS"/>
              <w:sz w:val="24"/>
              <w:szCs w:val="24"/>
            </w:rPr>
            <w:br/>
            <w:t xml:space="preserve">✅ </w:t>
          </w:r>
        </w:sdtContent>
      </w:sdt>
      <w:r>
        <w:rPr>
          <w:b/>
          <w:sz w:val="24"/>
          <w:szCs w:val="24"/>
        </w:rPr>
        <w:t>Customer Satisfaction Score (CSAT)</w:t>
      </w:r>
      <w:sdt>
        <w:sdtPr>
          <w:tag w:val="goog_rdk_35"/>
          <w:id w:val="538018463"/>
        </w:sdtPr>
        <w:sdtContent>
          <w:r>
            <w:rPr>
              <w:rFonts w:ascii="Arial Unicode MS" w:eastAsia="Arial Unicode MS" w:hAnsi="Arial Unicode MS" w:cs="Arial Unicode MS"/>
              <w:sz w:val="24"/>
              <w:szCs w:val="24"/>
            </w:rPr>
            <w:t xml:space="preserve"> – Captures user feedback on AI chatbot interactions, claims processing, and personalized policies.</w:t>
          </w:r>
          <w:r>
            <w:rPr>
              <w:rFonts w:ascii="Arial Unicode MS" w:eastAsia="Arial Unicode MS" w:hAnsi="Arial Unicode MS" w:cs="Arial Unicode MS"/>
              <w:sz w:val="24"/>
              <w:szCs w:val="24"/>
            </w:rPr>
            <w:br/>
            <w:t xml:space="preserve">✅ </w:t>
          </w:r>
        </w:sdtContent>
      </w:sdt>
      <w:r>
        <w:rPr>
          <w:b/>
          <w:sz w:val="24"/>
          <w:szCs w:val="24"/>
        </w:rPr>
        <w:t>User Engagement Metrics (Chatbot Conversations, Policy Page Views, Feedback Ratings, etc.)</w:t>
      </w:r>
      <w:sdt>
        <w:sdtPr>
          <w:tag w:val="goog_rdk_36"/>
          <w:id w:val="1587726966"/>
        </w:sdtPr>
        <w:sdtContent>
          <w:r>
            <w:rPr>
              <w:rFonts w:ascii="Arial Unicode MS" w:eastAsia="Arial Unicode MS" w:hAnsi="Arial Unicode MS" w:cs="Arial Unicode MS"/>
              <w:sz w:val="24"/>
              <w:szCs w:val="24"/>
            </w:rPr>
            <w:t xml:space="preserve"> – Monitors customer interactions with AI tools.</w:t>
          </w:r>
          <w:r>
            <w:rPr>
              <w:rFonts w:ascii="Arial Unicode MS" w:eastAsia="Arial Unicode MS" w:hAnsi="Arial Unicode MS" w:cs="Arial Unicode MS"/>
              <w:sz w:val="24"/>
              <w:szCs w:val="24"/>
            </w:rPr>
            <w:br/>
            <w:t xml:space="preserve">✅ </w:t>
          </w:r>
        </w:sdtContent>
      </w:sdt>
      <w:r>
        <w:rPr>
          <w:b/>
          <w:sz w:val="24"/>
          <w:szCs w:val="24"/>
        </w:rPr>
        <w:t>Reduction in Customer Complaints (%)</w:t>
      </w:r>
      <w:r>
        <w:rPr>
          <w:sz w:val="24"/>
          <w:szCs w:val="24"/>
        </w:rPr>
        <w:t xml:space="preserve"> – Fewer complaints indicate improved service quality.</w:t>
      </w:r>
    </w:p>
    <w:p w14:paraId="0EB5E265" w14:textId="77777777" w:rsidR="00C82F0D" w:rsidRDefault="00000000">
      <w:pPr>
        <w:spacing w:before="240" w:after="240"/>
        <w:rPr>
          <w:sz w:val="24"/>
          <w:szCs w:val="24"/>
        </w:rPr>
      </w:pPr>
      <w:r>
        <w:pict w14:anchorId="46734EBF">
          <v:rect id="_x0000_i1028" style="width:0;height:1.5pt" o:hralign="center" o:hrstd="t" o:hr="t" fillcolor="#a0a0a0" stroked="f"/>
        </w:pict>
      </w:r>
    </w:p>
    <w:bookmarkStart w:id="31" w:name="_heading=h.6uaocodrksj6" w:colFirst="0" w:colLast="0"/>
    <w:bookmarkEnd w:id="31"/>
    <w:p w14:paraId="72BAFB1B" w14:textId="77777777" w:rsidR="00C82F0D" w:rsidRDefault="00000000">
      <w:pPr>
        <w:pStyle w:val="Heading2"/>
        <w:keepNext w:val="0"/>
        <w:keepLines w:val="0"/>
        <w:spacing w:after="80"/>
        <w:rPr>
          <w:b/>
          <w:sz w:val="34"/>
          <w:szCs w:val="34"/>
        </w:rPr>
      </w:pPr>
      <w:sdt>
        <w:sdtPr>
          <w:tag w:val="goog_rdk_37"/>
          <w:id w:val="-317804032"/>
        </w:sdtPr>
        <w:sdtContent>
          <w:r>
            <w:rPr>
              <w:rFonts w:ascii="Andika" w:eastAsia="Andika" w:hAnsi="Andika" w:cs="Andika"/>
              <w:b/>
              <w:sz w:val="34"/>
              <w:szCs w:val="34"/>
            </w:rPr>
            <w:t>5️⃣ Financial Metrics (Revenue &amp; Cost Impact)</w:t>
          </w:r>
        </w:sdtContent>
      </w:sdt>
    </w:p>
    <w:p w14:paraId="0A40206A" w14:textId="77777777" w:rsidR="00C82F0D" w:rsidRDefault="00000000">
      <w:pPr>
        <w:spacing w:before="240" w:after="240"/>
        <w:rPr>
          <w:sz w:val="24"/>
          <w:szCs w:val="24"/>
        </w:rPr>
      </w:pPr>
      <w:sdt>
        <w:sdtPr>
          <w:tag w:val="goog_rdk_38"/>
          <w:id w:val="263809298"/>
        </w:sdtPr>
        <w:sdtContent>
          <w:r>
            <w:rPr>
              <w:rFonts w:ascii="Arial Unicode MS" w:eastAsia="Arial Unicode MS" w:hAnsi="Arial Unicode MS" w:cs="Arial Unicode MS"/>
              <w:sz w:val="24"/>
              <w:szCs w:val="24"/>
            </w:rPr>
            <w:t xml:space="preserve">✅ </w:t>
          </w:r>
        </w:sdtContent>
      </w:sdt>
      <w:r>
        <w:rPr>
          <w:b/>
          <w:sz w:val="24"/>
          <w:szCs w:val="24"/>
        </w:rPr>
        <w:t>Increase in Revenue from Policy Sales (%)</w:t>
      </w:r>
      <w:sdt>
        <w:sdtPr>
          <w:tag w:val="goog_rdk_39"/>
          <w:id w:val="751786210"/>
        </w:sdtPr>
        <w:sdtContent>
          <w:r>
            <w:rPr>
              <w:rFonts w:ascii="Arial Unicode MS" w:eastAsia="Arial Unicode MS" w:hAnsi="Arial Unicode MS" w:cs="Arial Unicode MS"/>
              <w:sz w:val="24"/>
              <w:szCs w:val="24"/>
            </w:rPr>
            <w:t xml:space="preserve"> – Direct impact on insurance product sales due to AI-driven personalization.</w:t>
          </w:r>
          <w:r>
            <w:rPr>
              <w:rFonts w:ascii="Arial Unicode MS" w:eastAsia="Arial Unicode MS" w:hAnsi="Arial Unicode MS" w:cs="Arial Unicode MS"/>
              <w:sz w:val="24"/>
              <w:szCs w:val="24"/>
            </w:rPr>
            <w:br/>
            <w:t xml:space="preserve">✅ </w:t>
          </w:r>
        </w:sdtContent>
      </w:sdt>
      <w:r>
        <w:rPr>
          <w:b/>
          <w:sz w:val="24"/>
          <w:szCs w:val="24"/>
        </w:rPr>
        <w:t>Cost Savings from Fraud Detection ($)</w:t>
      </w:r>
      <w:sdt>
        <w:sdtPr>
          <w:tag w:val="goog_rdk_40"/>
          <w:id w:val="847138846"/>
        </w:sdtPr>
        <w:sdtContent>
          <w:r>
            <w:rPr>
              <w:rFonts w:ascii="Arial Unicode MS" w:eastAsia="Arial Unicode MS" w:hAnsi="Arial Unicode MS" w:cs="Arial Unicode MS"/>
              <w:sz w:val="24"/>
              <w:szCs w:val="24"/>
            </w:rPr>
            <w:t xml:space="preserve"> – Amount saved by preventing </w:t>
          </w:r>
          <w:r>
            <w:rPr>
              <w:rFonts w:ascii="Arial Unicode MS" w:eastAsia="Arial Unicode MS" w:hAnsi="Arial Unicode MS" w:cs="Arial Unicode MS"/>
              <w:sz w:val="24"/>
              <w:szCs w:val="24"/>
            </w:rPr>
            <w:lastRenderedPageBreak/>
            <w:t>fraudulent claims.</w:t>
          </w:r>
          <w:r>
            <w:rPr>
              <w:rFonts w:ascii="Arial Unicode MS" w:eastAsia="Arial Unicode MS" w:hAnsi="Arial Unicode MS" w:cs="Arial Unicode MS"/>
              <w:sz w:val="24"/>
              <w:szCs w:val="24"/>
            </w:rPr>
            <w:br/>
            <w:t xml:space="preserve">✅ </w:t>
          </w:r>
        </w:sdtContent>
      </w:sdt>
      <w:r>
        <w:rPr>
          <w:b/>
          <w:sz w:val="24"/>
          <w:szCs w:val="24"/>
        </w:rPr>
        <w:t>Reduction in Operational Costs ($)</w:t>
      </w:r>
      <w:sdt>
        <w:sdtPr>
          <w:tag w:val="goog_rdk_41"/>
          <w:id w:val="-424338270"/>
        </w:sdtPr>
        <w:sdtContent>
          <w:r>
            <w:rPr>
              <w:rFonts w:ascii="Arial Unicode MS" w:eastAsia="Arial Unicode MS" w:hAnsi="Arial Unicode MS" w:cs="Arial Unicode MS"/>
              <w:sz w:val="24"/>
              <w:szCs w:val="24"/>
            </w:rPr>
            <w:t xml:space="preserve"> – Lower expenses due to automation in claim processing and customer support.</w:t>
          </w:r>
          <w:r>
            <w:rPr>
              <w:rFonts w:ascii="Arial Unicode MS" w:eastAsia="Arial Unicode MS" w:hAnsi="Arial Unicode MS" w:cs="Arial Unicode MS"/>
              <w:sz w:val="24"/>
              <w:szCs w:val="24"/>
            </w:rPr>
            <w:br/>
            <w:t xml:space="preserve">✅ </w:t>
          </w:r>
        </w:sdtContent>
      </w:sdt>
      <w:r>
        <w:rPr>
          <w:b/>
          <w:sz w:val="24"/>
          <w:szCs w:val="24"/>
        </w:rPr>
        <w:t>ROI (Return on Investment) (%)</w:t>
      </w:r>
      <w:r>
        <w:rPr>
          <w:sz w:val="24"/>
          <w:szCs w:val="24"/>
        </w:rPr>
        <w:t xml:space="preserve"> – Evaluates financial benefits vs. AI implementation costs.</w:t>
      </w:r>
    </w:p>
    <w:p w14:paraId="592841AC" w14:textId="77777777" w:rsidR="00C82F0D" w:rsidRDefault="00000000">
      <w:pPr>
        <w:spacing w:before="240" w:after="240"/>
        <w:rPr>
          <w:sz w:val="24"/>
          <w:szCs w:val="24"/>
        </w:rPr>
      </w:pPr>
      <w:r>
        <w:pict w14:anchorId="50A0E03C">
          <v:rect id="_x0000_i1029" style="width:0;height:1.5pt" o:hralign="center" o:hrstd="t" o:hr="t" fillcolor="#a0a0a0" stroked="f"/>
        </w:pict>
      </w:r>
    </w:p>
    <w:p w14:paraId="786C420A" w14:textId="77777777" w:rsidR="00C82F0D" w:rsidRDefault="00000000">
      <w:pPr>
        <w:pStyle w:val="Heading3"/>
        <w:keepNext w:val="0"/>
        <w:keepLines w:val="0"/>
        <w:spacing w:before="280"/>
        <w:rPr>
          <w:b/>
          <w:color w:val="000000"/>
          <w:sz w:val="26"/>
          <w:szCs w:val="26"/>
        </w:rPr>
      </w:pPr>
      <w:bookmarkStart w:id="32" w:name="_heading=h.36yw5ngtd17d" w:colFirst="0" w:colLast="0"/>
      <w:bookmarkEnd w:id="32"/>
      <w:r>
        <w:rPr>
          <w:b/>
          <w:color w:val="000000"/>
          <w:sz w:val="26"/>
          <w:szCs w:val="26"/>
        </w:rPr>
        <w:t>Final Success Indicators:</w:t>
      </w:r>
    </w:p>
    <w:p w14:paraId="6C2E82AD" w14:textId="77777777" w:rsidR="00C82F0D" w:rsidRDefault="00000000">
      <w:pPr>
        <w:spacing w:before="240" w:after="240"/>
        <w:rPr>
          <w:sz w:val="24"/>
          <w:szCs w:val="24"/>
        </w:rPr>
      </w:pPr>
      <w:sdt>
        <w:sdtPr>
          <w:tag w:val="goog_rdk_42"/>
          <w:id w:val="1015430696"/>
        </w:sdtPr>
        <w:sdtContent>
          <w:r>
            <w:rPr>
              <w:rFonts w:ascii="Arial Unicode MS" w:eastAsia="Arial Unicode MS" w:hAnsi="Arial Unicode MS" w:cs="Arial Unicode MS"/>
              <w:sz w:val="24"/>
              <w:szCs w:val="24"/>
            </w:rPr>
            <w:t xml:space="preserve">✅ </w:t>
          </w:r>
        </w:sdtContent>
      </w:sdt>
      <w:r>
        <w:rPr>
          <w:b/>
          <w:sz w:val="24"/>
          <w:szCs w:val="24"/>
        </w:rPr>
        <w:t>Achieving a 90%+ accuracy rate</w:t>
      </w:r>
      <w:sdt>
        <w:sdtPr>
          <w:tag w:val="goog_rdk_43"/>
          <w:id w:val="-630013674"/>
        </w:sdtPr>
        <w:sdtContent>
          <w:r>
            <w:rPr>
              <w:rFonts w:ascii="Arial Unicode MS" w:eastAsia="Arial Unicode MS" w:hAnsi="Arial Unicode MS" w:cs="Arial Unicode MS"/>
              <w:sz w:val="24"/>
              <w:szCs w:val="24"/>
            </w:rPr>
            <w:t xml:space="preserve"> in risk classification and fraud detection.</w:t>
          </w:r>
          <w:r>
            <w:rPr>
              <w:rFonts w:ascii="Arial Unicode MS" w:eastAsia="Arial Unicode MS" w:hAnsi="Arial Unicode MS" w:cs="Arial Unicode MS"/>
              <w:sz w:val="24"/>
              <w:szCs w:val="24"/>
            </w:rPr>
            <w:br/>
            <w:t xml:space="preserve">✅ </w:t>
          </w:r>
        </w:sdtContent>
      </w:sdt>
      <w:r>
        <w:rPr>
          <w:b/>
          <w:sz w:val="24"/>
          <w:szCs w:val="24"/>
        </w:rPr>
        <w:t>Reducing claims processing time by 40-60%</w:t>
      </w:r>
      <w:sdt>
        <w:sdtPr>
          <w:tag w:val="goog_rdk_44"/>
          <w:id w:val="-1027415203"/>
        </w:sdtPr>
        <w:sdtContent>
          <w:r>
            <w:rPr>
              <w:rFonts w:ascii="Arial Unicode MS" w:eastAsia="Arial Unicode MS" w:hAnsi="Arial Unicode MS" w:cs="Arial Unicode MS"/>
              <w:sz w:val="24"/>
              <w:szCs w:val="24"/>
            </w:rPr>
            <w:t xml:space="preserve"> through AI automation.</w:t>
          </w:r>
          <w:r>
            <w:rPr>
              <w:rFonts w:ascii="Arial Unicode MS" w:eastAsia="Arial Unicode MS" w:hAnsi="Arial Unicode MS" w:cs="Arial Unicode MS"/>
              <w:sz w:val="24"/>
              <w:szCs w:val="24"/>
            </w:rPr>
            <w:br/>
            <w:t xml:space="preserve">✅ </w:t>
          </w:r>
        </w:sdtContent>
      </w:sdt>
      <w:r>
        <w:rPr>
          <w:b/>
          <w:sz w:val="24"/>
          <w:szCs w:val="24"/>
        </w:rPr>
        <w:t>Detecting at least 70% fraudulent claims</w:t>
      </w:r>
      <w:sdt>
        <w:sdtPr>
          <w:tag w:val="goog_rdk_45"/>
          <w:id w:val="-1075043885"/>
        </w:sdtPr>
        <w:sdtContent>
          <w:r>
            <w:rPr>
              <w:rFonts w:ascii="Arial Unicode MS" w:eastAsia="Arial Unicode MS" w:hAnsi="Arial Unicode MS" w:cs="Arial Unicode MS"/>
              <w:sz w:val="24"/>
              <w:szCs w:val="24"/>
            </w:rPr>
            <w:t xml:space="preserve"> with anomaly detection models.</w:t>
          </w:r>
          <w:r>
            <w:rPr>
              <w:rFonts w:ascii="Arial Unicode MS" w:eastAsia="Arial Unicode MS" w:hAnsi="Arial Unicode MS" w:cs="Arial Unicode MS"/>
              <w:sz w:val="24"/>
              <w:szCs w:val="24"/>
            </w:rPr>
            <w:br/>
            <w:t xml:space="preserve">✅ </w:t>
          </w:r>
        </w:sdtContent>
      </w:sdt>
      <w:r>
        <w:rPr>
          <w:b/>
          <w:sz w:val="24"/>
          <w:szCs w:val="24"/>
        </w:rPr>
        <w:t>Increasing customer satisfaction (CSAT) by 25%</w:t>
      </w:r>
      <w:sdt>
        <w:sdtPr>
          <w:tag w:val="goog_rdk_46"/>
          <w:id w:val="-235172298"/>
        </w:sdtPr>
        <w:sdtContent>
          <w:r>
            <w:rPr>
              <w:rFonts w:ascii="Arial Unicode MS" w:eastAsia="Arial Unicode MS" w:hAnsi="Arial Unicode MS" w:cs="Arial Unicode MS"/>
              <w:sz w:val="24"/>
              <w:szCs w:val="24"/>
            </w:rPr>
            <w:t xml:space="preserve"> through multilingual support and automated chatbot services.</w:t>
          </w:r>
          <w:r>
            <w:rPr>
              <w:rFonts w:ascii="Arial Unicode MS" w:eastAsia="Arial Unicode MS" w:hAnsi="Arial Unicode MS" w:cs="Arial Unicode MS"/>
              <w:sz w:val="24"/>
              <w:szCs w:val="24"/>
            </w:rPr>
            <w:br/>
            <w:t xml:space="preserve">✅ </w:t>
          </w:r>
        </w:sdtContent>
      </w:sdt>
      <w:r>
        <w:rPr>
          <w:b/>
          <w:sz w:val="24"/>
          <w:szCs w:val="24"/>
        </w:rPr>
        <w:t>Reducing customer churn by 20-30%</w:t>
      </w:r>
      <w:sdt>
        <w:sdtPr>
          <w:tag w:val="goog_rdk_47"/>
          <w:id w:val="135692210"/>
        </w:sdtPr>
        <w:sdtContent>
          <w:r>
            <w:rPr>
              <w:rFonts w:ascii="Arial Unicode MS" w:eastAsia="Arial Unicode MS" w:hAnsi="Arial Unicode MS" w:cs="Arial Unicode MS"/>
              <w:sz w:val="24"/>
              <w:szCs w:val="24"/>
            </w:rPr>
            <w:t xml:space="preserve"> due to personalized policy recommendations.</w:t>
          </w:r>
          <w:r>
            <w:rPr>
              <w:rFonts w:ascii="Arial Unicode MS" w:eastAsia="Arial Unicode MS" w:hAnsi="Arial Unicode MS" w:cs="Arial Unicode MS"/>
              <w:sz w:val="24"/>
              <w:szCs w:val="24"/>
            </w:rPr>
            <w:br/>
            <w:t xml:space="preserve">✅ </w:t>
          </w:r>
        </w:sdtContent>
      </w:sdt>
      <w:r>
        <w:rPr>
          <w:b/>
          <w:sz w:val="24"/>
          <w:szCs w:val="24"/>
        </w:rPr>
        <w:t>Generating at least 3X ROI</w:t>
      </w:r>
      <w:r>
        <w:rPr>
          <w:sz w:val="24"/>
          <w:szCs w:val="24"/>
        </w:rPr>
        <w:t xml:space="preserve"> on AI implementation within the first year.</w:t>
      </w:r>
    </w:p>
    <w:p w14:paraId="4F58093A" w14:textId="77777777" w:rsidR="00C82F0D" w:rsidRDefault="00C82F0D">
      <w:pPr>
        <w:spacing w:before="240" w:after="240"/>
        <w:rPr>
          <w:sz w:val="24"/>
          <w:szCs w:val="24"/>
        </w:rPr>
      </w:pPr>
    </w:p>
    <w:p w14:paraId="7F66E2F0" w14:textId="77777777" w:rsidR="00C82F0D" w:rsidRDefault="00C82F0D">
      <w:pPr>
        <w:spacing w:before="240" w:after="240"/>
        <w:rPr>
          <w:sz w:val="24"/>
          <w:szCs w:val="24"/>
        </w:rPr>
      </w:pPr>
    </w:p>
    <w:p w14:paraId="291D0E78" w14:textId="77777777" w:rsidR="00C82F0D" w:rsidRDefault="00000000">
      <w:pPr>
        <w:spacing w:before="240" w:after="240"/>
        <w:rPr>
          <w:b/>
          <w:sz w:val="24"/>
          <w:szCs w:val="24"/>
        </w:rPr>
      </w:pPr>
      <w:r>
        <w:rPr>
          <w:b/>
          <w:sz w:val="24"/>
          <w:szCs w:val="24"/>
        </w:rPr>
        <w:t>Technical Tags:</w:t>
      </w:r>
    </w:p>
    <w:p w14:paraId="5AC0E00B" w14:textId="77777777" w:rsidR="00C82F0D" w:rsidRDefault="00000000">
      <w:pPr>
        <w:pStyle w:val="Heading4"/>
        <w:keepNext w:val="0"/>
        <w:keepLines w:val="0"/>
        <w:spacing w:before="240" w:after="40"/>
        <w:rPr>
          <w:b/>
          <w:color w:val="000000"/>
          <w:sz w:val="22"/>
          <w:szCs w:val="22"/>
        </w:rPr>
      </w:pPr>
      <w:bookmarkStart w:id="33" w:name="_heading=h.mnqgk35jdgei" w:colFirst="0" w:colLast="0"/>
      <w:bookmarkEnd w:id="33"/>
      <w:r>
        <w:rPr>
          <w:b/>
          <w:color w:val="000000"/>
          <w:sz w:val="22"/>
          <w:szCs w:val="22"/>
        </w:rPr>
        <w:t>Machine Learning &amp; Deep Learning</w:t>
      </w:r>
    </w:p>
    <w:p w14:paraId="345FE6A8" w14:textId="77777777" w:rsidR="00C82F0D" w:rsidRDefault="00000000">
      <w:pPr>
        <w:spacing w:before="240" w:after="240"/>
        <w:rPr>
          <w:b/>
          <w:sz w:val="24"/>
          <w:szCs w:val="24"/>
        </w:rPr>
      </w:pPr>
      <w:sdt>
        <w:sdtPr>
          <w:tag w:val="goog_rdk_48"/>
          <w:id w:val="571320122"/>
        </w:sdtPr>
        <w:sdtContent>
          <w:r>
            <w:rPr>
              <w:rFonts w:ascii="Arial Unicode MS" w:eastAsia="Arial Unicode MS" w:hAnsi="Arial Unicode MS" w:cs="Arial Unicode MS"/>
              <w:b/>
              <w:sz w:val="24"/>
              <w:szCs w:val="24"/>
            </w:rPr>
            <w:t>✅ Supervised Learning</w:t>
          </w:r>
          <w:r>
            <w:rPr>
              <w:rFonts w:ascii="Arial Unicode MS" w:eastAsia="Arial Unicode MS" w:hAnsi="Arial Unicode MS" w:cs="Arial Unicode MS"/>
              <w:b/>
              <w:sz w:val="24"/>
              <w:szCs w:val="24"/>
            </w:rPr>
            <w:br/>
            <w:t>✅ Unsupervised Learning</w:t>
          </w:r>
          <w:r>
            <w:rPr>
              <w:rFonts w:ascii="Arial Unicode MS" w:eastAsia="Arial Unicode MS" w:hAnsi="Arial Unicode MS" w:cs="Arial Unicode MS"/>
              <w:b/>
              <w:sz w:val="24"/>
              <w:szCs w:val="24"/>
            </w:rPr>
            <w:br/>
            <w:t>✅ Classification (Risk Assessment, Fraud Detection)</w:t>
          </w:r>
          <w:r>
            <w:rPr>
              <w:rFonts w:ascii="Arial Unicode MS" w:eastAsia="Arial Unicode MS" w:hAnsi="Arial Unicode MS" w:cs="Arial Unicode MS"/>
              <w:b/>
              <w:sz w:val="24"/>
              <w:szCs w:val="24"/>
            </w:rPr>
            <w:br/>
            <w:t>✅ Regression (Claim Prediction, Premium Calculation)</w:t>
          </w:r>
          <w:r>
            <w:rPr>
              <w:rFonts w:ascii="Arial Unicode MS" w:eastAsia="Arial Unicode MS" w:hAnsi="Arial Unicode MS" w:cs="Arial Unicode MS"/>
              <w:b/>
              <w:sz w:val="24"/>
              <w:szCs w:val="24"/>
            </w:rPr>
            <w:br/>
            <w:t>✅ Clustering (Customer Segmentation, Market Analysis)</w:t>
          </w:r>
          <w:r>
            <w:rPr>
              <w:rFonts w:ascii="Arial Unicode MS" w:eastAsia="Arial Unicode MS" w:hAnsi="Arial Unicode MS" w:cs="Arial Unicode MS"/>
              <w:b/>
              <w:sz w:val="24"/>
              <w:szCs w:val="24"/>
            </w:rPr>
            <w:br/>
            <w:t>✅ Anomaly Detection (Fraudulent Claim Detection, Outlier Analysis)</w:t>
          </w:r>
          <w:r>
            <w:rPr>
              <w:rFonts w:ascii="Arial Unicode MS" w:eastAsia="Arial Unicode MS" w:hAnsi="Arial Unicode MS" w:cs="Arial Unicode MS"/>
              <w:b/>
              <w:sz w:val="24"/>
              <w:szCs w:val="24"/>
            </w:rPr>
            <w:br/>
          </w:r>
          <w:r>
            <w:rPr>
              <w:rFonts w:ascii="Arial Unicode MS" w:eastAsia="Arial Unicode MS" w:hAnsi="Arial Unicode MS" w:cs="Arial Unicode MS"/>
              <w:b/>
              <w:sz w:val="24"/>
              <w:szCs w:val="24"/>
            </w:rPr>
            <w:lastRenderedPageBreak/>
            <w:t>✅ Association Rule Learning (Pattern Detection in Fraud &amp; Customer Behavior)</w:t>
          </w:r>
          <w:r>
            <w:rPr>
              <w:rFonts w:ascii="Arial Unicode MS" w:eastAsia="Arial Unicode MS" w:hAnsi="Arial Unicode MS" w:cs="Arial Unicode MS"/>
              <w:b/>
              <w:sz w:val="24"/>
              <w:szCs w:val="24"/>
            </w:rPr>
            <w:br/>
            <w:t>✅ Dimensionality Reduction (PCA, t-SNE, Autoencoders)</w:t>
          </w:r>
        </w:sdtContent>
      </w:sdt>
    </w:p>
    <w:p w14:paraId="5E207AA5" w14:textId="77777777" w:rsidR="00C82F0D" w:rsidRDefault="00000000">
      <w:pPr>
        <w:pStyle w:val="Heading4"/>
        <w:keepNext w:val="0"/>
        <w:keepLines w:val="0"/>
        <w:spacing w:before="240" w:after="40"/>
        <w:rPr>
          <w:b/>
          <w:color w:val="000000"/>
        </w:rPr>
      </w:pPr>
      <w:bookmarkStart w:id="34" w:name="_heading=h.3zbfditb03mj" w:colFirst="0" w:colLast="0"/>
      <w:bookmarkEnd w:id="34"/>
      <w:r>
        <w:rPr>
          <w:b/>
          <w:color w:val="000000"/>
        </w:rPr>
        <w:t>Natural Language Processing (NLP) &amp; Generative AI</w:t>
      </w:r>
    </w:p>
    <w:p w14:paraId="1F0DEDF3" w14:textId="77777777" w:rsidR="00C82F0D" w:rsidRDefault="00000000">
      <w:pPr>
        <w:spacing w:before="240" w:after="240"/>
        <w:rPr>
          <w:b/>
          <w:sz w:val="24"/>
          <w:szCs w:val="24"/>
        </w:rPr>
      </w:pPr>
      <w:sdt>
        <w:sdtPr>
          <w:tag w:val="goog_rdk_49"/>
          <w:id w:val="-1420555762"/>
        </w:sdtPr>
        <w:sdtContent>
          <w:r>
            <w:rPr>
              <w:rFonts w:ascii="Arial Unicode MS" w:eastAsia="Arial Unicode MS" w:hAnsi="Arial Unicode MS" w:cs="Arial Unicode MS"/>
              <w:b/>
              <w:sz w:val="24"/>
              <w:szCs w:val="24"/>
            </w:rPr>
            <w:t>✅ Sentiment Analysis (Customer Feedback Analysis, Complaint Resolution)</w:t>
          </w:r>
          <w:r>
            <w:rPr>
              <w:rFonts w:ascii="Arial Unicode MS" w:eastAsia="Arial Unicode MS" w:hAnsi="Arial Unicode MS" w:cs="Arial Unicode MS"/>
              <w:b/>
              <w:sz w:val="24"/>
              <w:szCs w:val="24"/>
            </w:rPr>
            <w:br/>
            <w:t>✅ Machine Translation (Multilingual Insurance Documents &amp; Chatbot Support)</w:t>
          </w:r>
          <w:r>
            <w:rPr>
              <w:rFonts w:ascii="Arial Unicode MS" w:eastAsia="Arial Unicode MS" w:hAnsi="Arial Unicode MS" w:cs="Arial Unicode MS"/>
              <w:b/>
              <w:sz w:val="24"/>
              <w:szCs w:val="24"/>
            </w:rPr>
            <w:br/>
            <w:t>✅ Text Summarization (Insurance Policy Summarization, Claim Document Review)</w:t>
          </w:r>
          <w:r>
            <w:rPr>
              <w:rFonts w:ascii="Arial Unicode MS" w:eastAsia="Arial Unicode MS" w:hAnsi="Arial Unicode MS" w:cs="Arial Unicode MS"/>
              <w:b/>
              <w:sz w:val="24"/>
              <w:szCs w:val="24"/>
            </w:rPr>
            <w:br/>
            <w:t>✅ Text Generation (Automated Chatbot for Claim Processing &amp; Policy Assistance)</w:t>
          </w:r>
          <w:r>
            <w:rPr>
              <w:rFonts w:ascii="Arial Unicode MS" w:eastAsia="Arial Unicode MS" w:hAnsi="Arial Unicode MS" w:cs="Arial Unicode MS"/>
              <w:b/>
              <w:sz w:val="24"/>
              <w:szCs w:val="24"/>
            </w:rPr>
            <w:br/>
            <w:t>✅ Named Entity Recognition (NER) (Extracting Policyholder Details, Claims Information)</w:t>
          </w:r>
          <w:r>
            <w:rPr>
              <w:rFonts w:ascii="Arial Unicode MS" w:eastAsia="Arial Unicode MS" w:hAnsi="Arial Unicode MS" w:cs="Arial Unicode MS"/>
              <w:b/>
              <w:sz w:val="24"/>
              <w:szCs w:val="24"/>
            </w:rPr>
            <w:br/>
            <w:t xml:space="preserve">✅ Hugging Face Transformers (BERT, GPT, T5, </w:t>
          </w:r>
          <w:proofErr w:type="spellStart"/>
          <w:r>
            <w:rPr>
              <w:rFonts w:ascii="Arial Unicode MS" w:eastAsia="Arial Unicode MS" w:hAnsi="Arial Unicode MS" w:cs="Arial Unicode MS"/>
              <w:b/>
              <w:sz w:val="24"/>
              <w:szCs w:val="24"/>
            </w:rPr>
            <w:t>LLama</w:t>
          </w:r>
          <w:proofErr w:type="spellEnd"/>
          <w:r>
            <w:rPr>
              <w:rFonts w:ascii="Arial Unicode MS" w:eastAsia="Arial Unicode MS" w:hAnsi="Arial Unicode MS" w:cs="Arial Unicode MS"/>
              <w:b/>
              <w:sz w:val="24"/>
              <w:szCs w:val="24"/>
            </w:rPr>
            <w:t>, Falcon, etc.)</w:t>
          </w:r>
          <w:r>
            <w:rPr>
              <w:rFonts w:ascii="Arial Unicode MS" w:eastAsia="Arial Unicode MS" w:hAnsi="Arial Unicode MS" w:cs="Arial Unicode MS"/>
              <w:b/>
              <w:sz w:val="24"/>
              <w:szCs w:val="24"/>
            </w:rPr>
            <w:br/>
            <w:t>✅ Large Language Models (LLMs) for Insurance Automation</w:t>
          </w:r>
        </w:sdtContent>
      </w:sdt>
    </w:p>
    <w:p w14:paraId="746E4D3B" w14:textId="77777777" w:rsidR="00C82F0D" w:rsidRDefault="00000000">
      <w:pPr>
        <w:pStyle w:val="Heading4"/>
        <w:keepNext w:val="0"/>
        <w:keepLines w:val="0"/>
        <w:spacing w:before="240" w:after="40"/>
        <w:rPr>
          <w:b/>
          <w:color w:val="000000"/>
        </w:rPr>
      </w:pPr>
      <w:bookmarkStart w:id="35" w:name="_heading=h.w5db8mj6sh7p" w:colFirst="0" w:colLast="0"/>
      <w:bookmarkEnd w:id="35"/>
      <w:r>
        <w:rPr>
          <w:b/>
          <w:color w:val="000000"/>
        </w:rPr>
        <w:t>Data Engineering &amp; Big Data</w:t>
      </w:r>
    </w:p>
    <w:p w14:paraId="4695B4FD" w14:textId="77777777" w:rsidR="00C82F0D" w:rsidRDefault="00000000">
      <w:pPr>
        <w:spacing w:before="240" w:after="240"/>
        <w:rPr>
          <w:b/>
          <w:sz w:val="24"/>
          <w:szCs w:val="24"/>
        </w:rPr>
      </w:pPr>
      <w:sdt>
        <w:sdtPr>
          <w:tag w:val="goog_rdk_50"/>
          <w:id w:val="360630198"/>
        </w:sdtPr>
        <w:sdtContent>
          <w:r>
            <w:rPr>
              <w:rFonts w:ascii="Arial Unicode MS" w:eastAsia="Arial Unicode MS" w:hAnsi="Arial Unicode MS" w:cs="Arial Unicode MS"/>
              <w:b/>
              <w:sz w:val="24"/>
              <w:szCs w:val="24"/>
            </w:rPr>
            <w:t>✅ ETL (Extract, Transform, Load) for Insurance Data Pipelines</w:t>
          </w:r>
          <w:r>
            <w:rPr>
              <w:rFonts w:ascii="Arial Unicode MS" w:eastAsia="Arial Unicode MS" w:hAnsi="Arial Unicode MS" w:cs="Arial Unicode MS"/>
              <w:b/>
              <w:sz w:val="24"/>
              <w:szCs w:val="24"/>
            </w:rPr>
            <w:br/>
            <w:t>✅ Feature Engineering for Risk Modeling</w:t>
          </w:r>
          <w:r>
            <w:rPr>
              <w:rFonts w:ascii="Arial Unicode MS" w:eastAsia="Arial Unicode MS" w:hAnsi="Arial Unicode MS" w:cs="Arial Unicode MS"/>
              <w:b/>
              <w:sz w:val="24"/>
              <w:szCs w:val="24"/>
            </w:rPr>
            <w:br/>
            <w:t>✅ Time Series Analysis for Claim Forecasting</w:t>
          </w:r>
          <w:r>
            <w:rPr>
              <w:rFonts w:ascii="Arial Unicode MS" w:eastAsia="Arial Unicode MS" w:hAnsi="Arial Unicode MS" w:cs="Arial Unicode MS"/>
              <w:b/>
              <w:sz w:val="24"/>
              <w:szCs w:val="24"/>
            </w:rPr>
            <w:br/>
            <w:t>✅ NoSQL Databases (MongoDB, Cassandra) for Policyholder Records</w:t>
          </w:r>
          <w:r>
            <w:rPr>
              <w:rFonts w:ascii="Arial Unicode MS" w:eastAsia="Arial Unicode MS" w:hAnsi="Arial Unicode MS" w:cs="Arial Unicode MS"/>
              <w:b/>
              <w:sz w:val="24"/>
              <w:szCs w:val="24"/>
            </w:rPr>
            <w:br/>
            <w:t xml:space="preserve">✅ SQL for Structured Insurance Data (PostgreSQL, MySQL, Snowflake, </w:t>
          </w:r>
          <w:proofErr w:type="spellStart"/>
          <w:r>
            <w:rPr>
              <w:rFonts w:ascii="Arial Unicode MS" w:eastAsia="Arial Unicode MS" w:hAnsi="Arial Unicode MS" w:cs="Arial Unicode MS"/>
              <w:b/>
              <w:sz w:val="24"/>
              <w:szCs w:val="24"/>
            </w:rPr>
            <w:t>BigQuery</w:t>
          </w:r>
          <w:proofErr w:type="spellEnd"/>
          <w:r>
            <w:rPr>
              <w:rFonts w:ascii="Arial Unicode MS" w:eastAsia="Arial Unicode MS" w:hAnsi="Arial Unicode MS" w:cs="Arial Unicode MS"/>
              <w:b/>
              <w:sz w:val="24"/>
              <w:szCs w:val="24"/>
            </w:rPr>
            <w:t>)</w:t>
          </w:r>
          <w:r>
            <w:rPr>
              <w:rFonts w:ascii="Arial Unicode MS" w:eastAsia="Arial Unicode MS" w:hAnsi="Arial Unicode MS" w:cs="Arial Unicode MS"/>
              <w:b/>
              <w:sz w:val="24"/>
              <w:szCs w:val="24"/>
            </w:rPr>
            <w:br/>
            <w:t xml:space="preserve">✅ Cloud Data Warehousing (AWS Redshift, Snowflake, Google </w:t>
          </w:r>
          <w:proofErr w:type="spellStart"/>
          <w:r>
            <w:rPr>
              <w:rFonts w:ascii="Arial Unicode MS" w:eastAsia="Arial Unicode MS" w:hAnsi="Arial Unicode MS" w:cs="Arial Unicode MS"/>
              <w:b/>
              <w:sz w:val="24"/>
              <w:szCs w:val="24"/>
            </w:rPr>
            <w:t>BigQuery</w:t>
          </w:r>
          <w:proofErr w:type="spellEnd"/>
          <w:r>
            <w:rPr>
              <w:rFonts w:ascii="Arial Unicode MS" w:eastAsia="Arial Unicode MS" w:hAnsi="Arial Unicode MS" w:cs="Arial Unicode MS"/>
              <w:b/>
              <w:sz w:val="24"/>
              <w:szCs w:val="24"/>
            </w:rPr>
            <w:t>)</w:t>
          </w:r>
          <w:r>
            <w:rPr>
              <w:rFonts w:ascii="Arial Unicode MS" w:eastAsia="Arial Unicode MS" w:hAnsi="Arial Unicode MS" w:cs="Arial Unicode MS"/>
              <w:b/>
              <w:sz w:val="24"/>
              <w:szCs w:val="24"/>
            </w:rPr>
            <w:br/>
            <w:t>✅ Stream Processing for Real-Time Fraud Detection (Apache Kafka, Spark Streaming)</w:t>
          </w:r>
        </w:sdtContent>
      </w:sdt>
    </w:p>
    <w:p w14:paraId="784D1EC1" w14:textId="77777777" w:rsidR="00C82F0D" w:rsidRDefault="00000000">
      <w:pPr>
        <w:pStyle w:val="Heading4"/>
        <w:keepNext w:val="0"/>
        <w:keepLines w:val="0"/>
        <w:spacing w:before="240" w:after="40"/>
        <w:rPr>
          <w:b/>
          <w:color w:val="000000"/>
        </w:rPr>
      </w:pPr>
      <w:bookmarkStart w:id="36" w:name="_heading=h.a089wrsnffso" w:colFirst="0" w:colLast="0"/>
      <w:bookmarkEnd w:id="36"/>
      <w:r>
        <w:rPr>
          <w:b/>
          <w:color w:val="000000"/>
        </w:rPr>
        <w:t xml:space="preserve">AI Model Deployment &amp; </w:t>
      </w:r>
      <w:proofErr w:type="spellStart"/>
      <w:r>
        <w:rPr>
          <w:b/>
          <w:color w:val="000000"/>
        </w:rPr>
        <w:t>MLOps</w:t>
      </w:r>
      <w:proofErr w:type="spellEnd"/>
    </w:p>
    <w:p w14:paraId="41A1D1F1" w14:textId="77777777" w:rsidR="00C82F0D" w:rsidRDefault="00000000">
      <w:pPr>
        <w:spacing w:before="240" w:after="240"/>
        <w:rPr>
          <w:b/>
          <w:sz w:val="24"/>
          <w:szCs w:val="24"/>
        </w:rPr>
      </w:pPr>
      <w:sdt>
        <w:sdtPr>
          <w:tag w:val="goog_rdk_51"/>
          <w:id w:val="-207576258"/>
        </w:sdtPr>
        <w:sdtContent>
          <w:r>
            <w:rPr>
              <w:rFonts w:ascii="Arial Unicode MS" w:eastAsia="Arial Unicode MS" w:hAnsi="Arial Unicode MS" w:cs="Arial Unicode MS"/>
              <w:b/>
              <w:sz w:val="24"/>
              <w:szCs w:val="24"/>
            </w:rPr>
            <w:t>✅ Model Deployment using Flask/</w:t>
          </w:r>
          <w:proofErr w:type="spellStart"/>
          <w:r>
            <w:rPr>
              <w:rFonts w:ascii="Arial Unicode MS" w:eastAsia="Arial Unicode MS" w:hAnsi="Arial Unicode MS" w:cs="Arial Unicode MS"/>
              <w:b/>
              <w:sz w:val="24"/>
              <w:szCs w:val="24"/>
            </w:rPr>
            <w:t>FastAPI</w:t>
          </w:r>
          <w:proofErr w:type="spellEnd"/>
          <w:r>
            <w:rPr>
              <w:rFonts w:ascii="Arial Unicode MS" w:eastAsia="Arial Unicode MS" w:hAnsi="Arial Unicode MS" w:cs="Arial Unicode MS"/>
              <w:b/>
              <w:sz w:val="24"/>
              <w:szCs w:val="24"/>
            </w:rPr>
            <w:t xml:space="preserve"> for API-based Insurance Systems</w:t>
          </w:r>
          <w:r>
            <w:rPr>
              <w:rFonts w:ascii="Arial Unicode MS" w:eastAsia="Arial Unicode MS" w:hAnsi="Arial Unicode MS" w:cs="Arial Unicode MS"/>
              <w:b/>
              <w:sz w:val="24"/>
              <w:szCs w:val="24"/>
            </w:rPr>
            <w:br/>
            <w:t xml:space="preserve">✅ AWS </w:t>
          </w:r>
          <w:proofErr w:type="spellStart"/>
          <w:r>
            <w:rPr>
              <w:rFonts w:ascii="Arial Unicode MS" w:eastAsia="Arial Unicode MS" w:hAnsi="Arial Unicode MS" w:cs="Arial Unicode MS"/>
              <w:b/>
              <w:sz w:val="24"/>
              <w:szCs w:val="24"/>
            </w:rPr>
            <w:t>SageMaker</w:t>
          </w:r>
          <w:proofErr w:type="spellEnd"/>
          <w:r>
            <w:rPr>
              <w:rFonts w:ascii="Arial Unicode MS" w:eastAsia="Arial Unicode MS" w:hAnsi="Arial Unicode MS" w:cs="Arial Unicode MS"/>
              <w:b/>
              <w:sz w:val="24"/>
              <w:szCs w:val="24"/>
            </w:rPr>
            <w:t xml:space="preserve"> / Azure ML / Google Vertex AI for AI Model Hosting</w:t>
          </w:r>
          <w:r>
            <w:rPr>
              <w:rFonts w:ascii="Arial Unicode MS" w:eastAsia="Arial Unicode MS" w:hAnsi="Arial Unicode MS" w:cs="Arial Unicode MS"/>
              <w:b/>
              <w:sz w:val="24"/>
              <w:szCs w:val="24"/>
            </w:rPr>
            <w:br/>
            <w:t>✅ Docker &amp; Kubernetes for Scalable AI Model Deployment</w:t>
          </w:r>
          <w:r>
            <w:rPr>
              <w:rFonts w:ascii="Arial Unicode MS" w:eastAsia="Arial Unicode MS" w:hAnsi="Arial Unicode MS" w:cs="Arial Unicode MS"/>
              <w:b/>
              <w:sz w:val="24"/>
              <w:szCs w:val="24"/>
            </w:rPr>
            <w:br/>
          </w:r>
          <w:r>
            <w:rPr>
              <w:rFonts w:ascii="Arial Unicode MS" w:eastAsia="Arial Unicode MS" w:hAnsi="Arial Unicode MS" w:cs="Arial Unicode MS"/>
              <w:b/>
              <w:sz w:val="24"/>
              <w:szCs w:val="24"/>
            </w:rPr>
            <w:lastRenderedPageBreak/>
            <w:t xml:space="preserve">✅ CI/CD Pipelines for ML (GitHub Actions, </w:t>
          </w:r>
          <w:proofErr w:type="spellStart"/>
          <w:r>
            <w:rPr>
              <w:rFonts w:ascii="Arial Unicode MS" w:eastAsia="Arial Unicode MS" w:hAnsi="Arial Unicode MS" w:cs="Arial Unicode MS"/>
              <w:b/>
              <w:sz w:val="24"/>
              <w:szCs w:val="24"/>
            </w:rPr>
            <w:t>MLflow</w:t>
          </w:r>
          <w:proofErr w:type="spellEnd"/>
          <w:r>
            <w:rPr>
              <w:rFonts w:ascii="Arial Unicode MS" w:eastAsia="Arial Unicode MS" w:hAnsi="Arial Unicode MS" w:cs="Arial Unicode MS"/>
              <w:b/>
              <w:sz w:val="24"/>
              <w:szCs w:val="24"/>
            </w:rPr>
            <w:t>, Kubeflow)</w:t>
          </w:r>
          <w:r>
            <w:rPr>
              <w:rFonts w:ascii="Arial Unicode MS" w:eastAsia="Arial Unicode MS" w:hAnsi="Arial Unicode MS" w:cs="Arial Unicode MS"/>
              <w:b/>
              <w:sz w:val="24"/>
              <w:szCs w:val="24"/>
            </w:rPr>
            <w:br/>
            <w:t>✅ Model Monitoring &amp; Drift Detection</w:t>
          </w:r>
        </w:sdtContent>
      </w:sdt>
    </w:p>
    <w:p w14:paraId="77FFDFE4" w14:textId="77777777" w:rsidR="00C82F0D" w:rsidRDefault="00000000">
      <w:pPr>
        <w:pStyle w:val="Heading4"/>
        <w:keepNext w:val="0"/>
        <w:keepLines w:val="0"/>
        <w:spacing w:before="240" w:after="40"/>
        <w:rPr>
          <w:b/>
          <w:color w:val="000000"/>
        </w:rPr>
      </w:pPr>
      <w:bookmarkStart w:id="37" w:name="_heading=h.zfvhpzezxsyx" w:colFirst="0" w:colLast="0"/>
      <w:bookmarkEnd w:id="37"/>
      <w:r>
        <w:rPr>
          <w:b/>
          <w:color w:val="000000"/>
        </w:rPr>
        <w:t>Insurance-Specific AI Use Cases</w:t>
      </w:r>
    </w:p>
    <w:p w14:paraId="2E3D29C3" w14:textId="77777777" w:rsidR="00C82F0D" w:rsidRDefault="00000000">
      <w:pPr>
        <w:spacing w:before="240" w:after="240"/>
        <w:rPr>
          <w:b/>
          <w:sz w:val="24"/>
          <w:szCs w:val="24"/>
        </w:rPr>
      </w:pPr>
      <w:sdt>
        <w:sdtPr>
          <w:tag w:val="goog_rdk_52"/>
          <w:id w:val="-164936478"/>
        </w:sdtPr>
        <w:sdtContent>
          <w:r>
            <w:rPr>
              <w:rFonts w:ascii="Arial Unicode MS" w:eastAsia="Arial Unicode MS" w:hAnsi="Arial Unicode MS" w:cs="Arial Unicode MS"/>
              <w:b/>
              <w:sz w:val="24"/>
              <w:szCs w:val="24"/>
            </w:rPr>
            <w:t>✅ Automated Underwriting &amp; Risk Assessment</w:t>
          </w:r>
          <w:r>
            <w:rPr>
              <w:rFonts w:ascii="Arial Unicode MS" w:eastAsia="Arial Unicode MS" w:hAnsi="Arial Unicode MS" w:cs="Arial Unicode MS"/>
              <w:b/>
              <w:sz w:val="24"/>
              <w:szCs w:val="24"/>
            </w:rPr>
            <w:br/>
            <w:t>✅ Predictive Claim Analytics</w:t>
          </w:r>
          <w:r>
            <w:rPr>
              <w:rFonts w:ascii="Arial Unicode MS" w:eastAsia="Arial Unicode MS" w:hAnsi="Arial Unicode MS" w:cs="Arial Unicode MS"/>
              <w:b/>
              <w:sz w:val="24"/>
              <w:szCs w:val="24"/>
            </w:rPr>
            <w:br/>
            <w:t>✅ Insurance Chatbot for Customer Support</w:t>
          </w:r>
          <w:r>
            <w:rPr>
              <w:rFonts w:ascii="Arial Unicode MS" w:eastAsia="Arial Unicode MS" w:hAnsi="Arial Unicode MS" w:cs="Arial Unicode MS"/>
              <w:b/>
              <w:sz w:val="24"/>
              <w:szCs w:val="24"/>
            </w:rPr>
            <w:br/>
            <w:t>✅ AI-powered Insurance Fraud Detection</w:t>
          </w:r>
          <w:r>
            <w:rPr>
              <w:rFonts w:ascii="Arial Unicode MS" w:eastAsia="Arial Unicode MS" w:hAnsi="Arial Unicode MS" w:cs="Arial Unicode MS"/>
              <w:b/>
              <w:sz w:val="24"/>
              <w:szCs w:val="24"/>
            </w:rPr>
            <w:br/>
            <w:t>✅ Personalized Insurance Recommendation Engine</w:t>
          </w:r>
          <w:r>
            <w:rPr>
              <w:rFonts w:ascii="Arial Unicode MS" w:eastAsia="Arial Unicode MS" w:hAnsi="Arial Unicode MS" w:cs="Arial Unicode MS"/>
              <w:b/>
              <w:sz w:val="24"/>
              <w:szCs w:val="24"/>
            </w:rPr>
            <w:br/>
            <w:t>✅ Claims Document Processing with NLP</w:t>
          </w:r>
        </w:sdtContent>
      </w:sdt>
    </w:p>
    <w:p w14:paraId="7B77E219" w14:textId="77777777" w:rsidR="00C82F0D" w:rsidRDefault="00C82F0D">
      <w:pPr>
        <w:spacing w:before="240" w:after="240"/>
        <w:rPr>
          <w:b/>
          <w:sz w:val="24"/>
          <w:szCs w:val="24"/>
        </w:rPr>
      </w:pPr>
    </w:p>
    <w:p w14:paraId="4129C521" w14:textId="77777777" w:rsidR="00C82F0D" w:rsidRDefault="00000000">
      <w:pPr>
        <w:spacing w:before="240" w:after="240"/>
        <w:rPr>
          <w:b/>
          <w:sz w:val="24"/>
          <w:szCs w:val="24"/>
        </w:rPr>
      </w:pPr>
      <w:r>
        <w:rPr>
          <w:b/>
          <w:sz w:val="24"/>
          <w:szCs w:val="24"/>
        </w:rPr>
        <w:t>Data Set:</w:t>
      </w:r>
    </w:p>
    <w:p w14:paraId="7A7C5A20" w14:textId="77777777" w:rsidR="00C82F0D" w:rsidRDefault="00000000">
      <w:pPr>
        <w:pStyle w:val="Heading3"/>
        <w:keepNext w:val="0"/>
        <w:keepLines w:val="0"/>
        <w:spacing w:before="280"/>
        <w:rPr>
          <w:b/>
          <w:color w:val="000000"/>
          <w:sz w:val="26"/>
          <w:szCs w:val="26"/>
        </w:rPr>
      </w:pPr>
      <w:bookmarkStart w:id="38" w:name="_heading=h.123cbo8x4dhn" w:colFirst="0" w:colLast="0"/>
      <w:bookmarkEnd w:id="38"/>
      <w:r>
        <w:rPr>
          <w:b/>
          <w:color w:val="000000"/>
          <w:sz w:val="26"/>
          <w:szCs w:val="26"/>
        </w:rPr>
        <w:t>Insurance Risk &amp; Claim Dataset</w:t>
      </w:r>
    </w:p>
    <w:p w14:paraId="0F9A8759" w14:textId="77777777" w:rsidR="00C82F0D" w:rsidRDefault="00000000">
      <w:pPr>
        <w:spacing w:before="240" w:after="240"/>
        <w:rPr>
          <w:sz w:val="24"/>
          <w:szCs w:val="24"/>
        </w:rPr>
      </w:pPr>
      <w:r>
        <w:rPr>
          <w:sz w:val="24"/>
          <w:szCs w:val="24"/>
        </w:rPr>
        <w:t xml:space="preserve">📌 </w:t>
      </w:r>
      <w:r>
        <w:rPr>
          <w:b/>
          <w:sz w:val="24"/>
          <w:szCs w:val="24"/>
        </w:rPr>
        <w:t>Source:</w:t>
      </w:r>
      <w:r>
        <w:rPr>
          <w:sz w:val="24"/>
          <w:szCs w:val="24"/>
        </w:rPr>
        <w:t xml:space="preserve"> Kaggle, </w:t>
      </w:r>
      <w:proofErr w:type="spellStart"/>
      <w:r>
        <w:rPr>
          <w:sz w:val="24"/>
          <w:szCs w:val="24"/>
        </w:rPr>
        <w:t>OpenML</w:t>
      </w:r>
      <w:proofErr w:type="spellEnd"/>
      <w:r>
        <w:rPr>
          <w:sz w:val="24"/>
          <w:szCs w:val="24"/>
        </w:rPr>
        <w:t>, Government Open Data Repositories (e.g., NAIC, IRDAI)</w:t>
      </w:r>
      <w:r>
        <w:rPr>
          <w:sz w:val="24"/>
          <w:szCs w:val="24"/>
        </w:rPr>
        <w:br/>
        <w:t xml:space="preserve">📌 </w:t>
      </w:r>
      <w:r>
        <w:rPr>
          <w:b/>
          <w:sz w:val="24"/>
          <w:szCs w:val="24"/>
        </w:rPr>
        <w:t>Format:</w:t>
      </w:r>
      <w:r>
        <w:rPr>
          <w:sz w:val="24"/>
          <w:szCs w:val="24"/>
        </w:rPr>
        <w:t xml:space="preserve"> CSV, JSON, Parquet</w:t>
      </w:r>
      <w:r>
        <w:rPr>
          <w:sz w:val="24"/>
          <w:szCs w:val="24"/>
        </w:rPr>
        <w:br/>
        <w:t xml:space="preserve">📌 </w:t>
      </w:r>
      <w:r>
        <w:rPr>
          <w:b/>
          <w:sz w:val="24"/>
          <w:szCs w:val="24"/>
        </w:rPr>
        <w:t>Description:</w:t>
      </w:r>
      <w:r>
        <w:rPr>
          <w:sz w:val="24"/>
          <w:szCs w:val="24"/>
        </w:rPr>
        <w:t xml:space="preserve"> Contains historical </w:t>
      </w:r>
      <w:r>
        <w:rPr>
          <w:b/>
          <w:sz w:val="24"/>
          <w:szCs w:val="24"/>
        </w:rPr>
        <w:t>insurance policyholder</w:t>
      </w:r>
      <w:r>
        <w:rPr>
          <w:sz w:val="24"/>
          <w:szCs w:val="24"/>
        </w:rPr>
        <w:t xml:space="preserve"> details, </w:t>
      </w:r>
      <w:r>
        <w:rPr>
          <w:b/>
          <w:sz w:val="24"/>
          <w:szCs w:val="24"/>
        </w:rPr>
        <w:t>claims history</w:t>
      </w:r>
      <w:r>
        <w:rPr>
          <w:sz w:val="24"/>
          <w:szCs w:val="24"/>
        </w:rPr>
        <w:t xml:space="preserve">, and </w:t>
      </w:r>
      <w:r>
        <w:rPr>
          <w:b/>
          <w:sz w:val="24"/>
          <w:szCs w:val="24"/>
        </w:rPr>
        <w:t>fraudulent claims</w:t>
      </w:r>
      <w:r>
        <w:rPr>
          <w:sz w:val="24"/>
          <w:szCs w:val="24"/>
        </w:rPr>
        <w:t>.</w:t>
      </w:r>
    </w:p>
    <w:p w14:paraId="36470F6A" w14:textId="77777777" w:rsidR="00C82F0D" w:rsidRDefault="00000000">
      <w:pPr>
        <w:spacing w:before="240" w:after="240"/>
        <w:rPr>
          <w:b/>
          <w:sz w:val="24"/>
          <w:szCs w:val="24"/>
        </w:rPr>
      </w:pPr>
      <w:r>
        <w:rPr>
          <w:sz w:val="24"/>
          <w:szCs w:val="24"/>
        </w:rPr>
        <w:t xml:space="preserve">📊 </w:t>
      </w:r>
      <w:r>
        <w:rPr>
          <w:b/>
          <w:sz w:val="24"/>
          <w:szCs w:val="24"/>
        </w:rPr>
        <w:t>Key Variables:</w:t>
      </w:r>
    </w:p>
    <w:p w14:paraId="5F27242E" w14:textId="77777777" w:rsidR="00C82F0D" w:rsidRDefault="00000000">
      <w:pPr>
        <w:numPr>
          <w:ilvl w:val="0"/>
          <w:numId w:val="43"/>
        </w:numPr>
        <w:spacing w:before="240"/>
        <w:rPr>
          <w:sz w:val="24"/>
          <w:szCs w:val="24"/>
        </w:rPr>
      </w:pPr>
      <w:proofErr w:type="spellStart"/>
      <w:r>
        <w:rPr>
          <w:b/>
          <w:sz w:val="24"/>
          <w:szCs w:val="24"/>
        </w:rPr>
        <w:t>Policy_ID</w:t>
      </w:r>
      <w:proofErr w:type="spellEnd"/>
      <w:r>
        <w:rPr>
          <w:sz w:val="24"/>
          <w:szCs w:val="24"/>
        </w:rPr>
        <w:t xml:space="preserve"> (Unique identifier)</w:t>
      </w:r>
    </w:p>
    <w:p w14:paraId="7BA3EE45" w14:textId="77777777" w:rsidR="00C82F0D" w:rsidRDefault="00000000">
      <w:pPr>
        <w:numPr>
          <w:ilvl w:val="0"/>
          <w:numId w:val="43"/>
        </w:numPr>
        <w:rPr>
          <w:sz w:val="24"/>
          <w:szCs w:val="24"/>
        </w:rPr>
      </w:pPr>
      <w:proofErr w:type="spellStart"/>
      <w:r>
        <w:rPr>
          <w:b/>
          <w:sz w:val="24"/>
          <w:szCs w:val="24"/>
        </w:rPr>
        <w:t>Customer_Age</w:t>
      </w:r>
      <w:proofErr w:type="spellEnd"/>
      <w:r>
        <w:rPr>
          <w:sz w:val="24"/>
          <w:szCs w:val="24"/>
        </w:rPr>
        <w:t xml:space="preserve"> (Numeric)</w:t>
      </w:r>
    </w:p>
    <w:p w14:paraId="5AF8CD0B" w14:textId="77777777" w:rsidR="00C82F0D" w:rsidRDefault="00000000">
      <w:pPr>
        <w:numPr>
          <w:ilvl w:val="0"/>
          <w:numId w:val="43"/>
        </w:numPr>
        <w:rPr>
          <w:sz w:val="24"/>
          <w:szCs w:val="24"/>
        </w:rPr>
      </w:pPr>
      <w:r>
        <w:rPr>
          <w:b/>
          <w:sz w:val="24"/>
          <w:szCs w:val="24"/>
        </w:rPr>
        <w:t>Gender</w:t>
      </w:r>
      <w:r>
        <w:rPr>
          <w:sz w:val="24"/>
          <w:szCs w:val="24"/>
        </w:rPr>
        <w:t xml:space="preserve"> (Categorical: Male/Female/Other)</w:t>
      </w:r>
    </w:p>
    <w:p w14:paraId="15DF0221" w14:textId="77777777" w:rsidR="00C82F0D" w:rsidRDefault="00000000">
      <w:pPr>
        <w:numPr>
          <w:ilvl w:val="0"/>
          <w:numId w:val="43"/>
        </w:numPr>
        <w:rPr>
          <w:sz w:val="24"/>
          <w:szCs w:val="24"/>
        </w:rPr>
      </w:pPr>
      <w:proofErr w:type="spellStart"/>
      <w:r>
        <w:rPr>
          <w:b/>
          <w:sz w:val="24"/>
          <w:szCs w:val="24"/>
        </w:rPr>
        <w:t>Policy_Type</w:t>
      </w:r>
      <w:proofErr w:type="spellEnd"/>
      <w:r>
        <w:rPr>
          <w:sz w:val="24"/>
          <w:szCs w:val="24"/>
        </w:rPr>
        <w:t xml:space="preserve"> (Categorical: Health, Auto, Life, Property)</w:t>
      </w:r>
    </w:p>
    <w:p w14:paraId="27616B61" w14:textId="77777777" w:rsidR="00C82F0D" w:rsidRDefault="00000000">
      <w:pPr>
        <w:numPr>
          <w:ilvl w:val="0"/>
          <w:numId w:val="43"/>
        </w:numPr>
        <w:rPr>
          <w:sz w:val="24"/>
          <w:szCs w:val="24"/>
        </w:rPr>
      </w:pPr>
      <w:proofErr w:type="spellStart"/>
      <w:r>
        <w:rPr>
          <w:b/>
          <w:sz w:val="24"/>
          <w:szCs w:val="24"/>
        </w:rPr>
        <w:t>Annual_Income</w:t>
      </w:r>
      <w:proofErr w:type="spellEnd"/>
      <w:r>
        <w:rPr>
          <w:sz w:val="24"/>
          <w:szCs w:val="24"/>
        </w:rPr>
        <w:t xml:space="preserve"> ($$$)</w:t>
      </w:r>
    </w:p>
    <w:p w14:paraId="5F613557" w14:textId="77777777" w:rsidR="00C82F0D" w:rsidRDefault="00000000">
      <w:pPr>
        <w:numPr>
          <w:ilvl w:val="0"/>
          <w:numId w:val="43"/>
        </w:numPr>
        <w:rPr>
          <w:sz w:val="24"/>
          <w:szCs w:val="24"/>
        </w:rPr>
      </w:pPr>
      <w:proofErr w:type="spellStart"/>
      <w:r>
        <w:rPr>
          <w:b/>
          <w:sz w:val="24"/>
          <w:szCs w:val="24"/>
        </w:rPr>
        <w:t>Vehicle_Age</w:t>
      </w:r>
      <w:proofErr w:type="spellEnd"/>
      <w:r>
        <w:rPr>
          <w:b/>
          <w:sz w:val="24"/>
          <w:szCs w:val="24"/>
        </w:rPr>
        <w:t xml:space="preserve"> / </w:t>
      </w:r>
      <w:proofErr w:type="spellStart"/>
      <w:r>
        <w:rPr>
          <w:b/>
          <w:sz w:val="24"/>
          <w:szCs w:val="24"/>
        </w:rPr>
        <w:t>Property_Age</w:t>
      </w:r>
      <w:proofErr w:type="spellEnd"/>
      <w:r>
        <w:rPr>
          <w:sz w:val="24"/>
          <w:szCs w:val="24"/>
        </w:rPr>
        <w:t xml:space="preserve"> (Numeric)</w:t>
      </w:r>
    </w:p>
    <w:p w14:paraId="2F4820ED" w14:textId="77777777" w:rsidR="00C82F0D" w:rsidRDefault="00000000">
      <w:pPr>
        <w:numPr>
          <w:ilvl w:val="0"/>
          <w:numId w:val="43"/>
        </w:numPr>
        <w:rPr>
          <w:sz w:val="24"/>
          <w:szCs w:val="24"/>
        </w:rPr>
      </w:pPr>
      <w:proofErr w:type="spellStart"/>
      <w:r>
        <w:rPr>
          <w:b/>
          <w:sz w:val="24"/>
          <w:szCs w:val="24"/>
        </w:rPr>
        <w:t>Claim_History</w:t>
      </w:r>
      <w:proofErr w:type="spellEnd"/>
      <w:r>
        <w:rPr>
          <w:sz w:val="24"/>
          <w:szCs w:val="24"/>
        </w:rPr>
        <w:t xml:space="preserve"> (Count of past claims)</w:t>
      </w:r>
    </w:p>
    <w:p w14:paraId="7D23E129" w14:textId="77777777" w:rsidR="00C82F0D" w:rsidRDefault="00000000">
      <w:pPr>
        <w:numPr>
          <w:ilvl w:val="0"/>
          <w:numId w:val="43"/>
        </w:numPr>
        <w:rPr>
          <w:sz w:val="24"/>
          <w:szCs w:val="24"/>
        </w:rPr>
      </w:pPr>
      <w:proofErr w:type="spellStart"/>
      <w:r>
        <w:rPr>
          <w:b/>
          <w:sz w:val="24"/>
          <w:szCs w:val="24"/>
        </w:rPr>
        <w:t>Fraudulent_Claim</w:t>
      </w:r>
      <w:proofErr w:type="spellEnd"/>
      <w:r>
        <w:rPr>
          <w:b/>
          <w:sz w:val="24"/>
          <w:szCs w:val="24"/>
        </w:rPr>
        <w:t xml:space="preserve"> (Target)</w:t>
      </w:r>
      <w:r>
        <w:rPr>
          <w:sz w:val="24"/>
          <w:szCs w:val="24"/>
        </w:rPr>
        <w:t xml:space="preserve"> (Binary: 1 = Fraud, 0 = Genuine)</w:t>
      </w:r>
    </w:p>
    <w:p w14:paraId="6481E385" w14:textId="77777777" w:rsidR="00C82F0D" w:rsidRDefault="00000000">
      <w:pPr>
        <w:numPr>
          <w:ilvl w:val="0"/>
          <w:numId w:val="43"/>
        </w:numPr>
        <w:rPr>
          <w:sz w:val="24"/>
          <w:szCs w:val="24"/>
        </w:rPr>
      </w:pPr>
      <w:proofErr w:type="spellStart"/>
      <w:r>
        <w:rPr>
          <w:b/>
          <w:sz w:val="24"/>
          <w:szCs w:val="24"/>
        </w:rPr>
        <w:t>Premium_Amount</w:t>
      </w:r>
      <w:proofErr w:type="spellEnd"/>
      <w:r>
        <w:rPr>
          <w:sz w:val="24"/>
          <w:szCs w:val="24"/>
        </w:rPr>
        <w:t xml:space="preserve"> (Numeric)</w:t>
      </w:r>
    </w:p>
    <w:p w14:paraId="66024872" w14:textId="77777777" w:rsidR="00C82F0D" w:rsidRDefault="00000000">
      <w:pPr>
        <w:numPr>
          <w:ilvl w:val="0"/>
          <w:numId w:val="43"/>
        </w:numPr>
        <w:rPr>
          <w:sz w:val="24"/>
          <w:szCs w:val="24"/>
        </w:rPr>
      </w:pPr>
      <w:proofErr w:type="spellStart"/>
      <w:r>
        <w:rPr>
          <w:b/>
          <w:sz w:val="24"/>
          <w:szCs w:val="24"/>
        </w:rPr>
        <w:t>Claim_Amount</w:t>
      </w:r>
      <w:proofErr w:type="spellEnd"/>
      <w:r>
        <w:rPr>
          <w:sz w:val="24"/>
          <w:szCs w:val="24"/>
        </w:rPr>
        <w:t xml:space="preserve"> ($$$)</w:t>
      </w:r>
    </w:p>
    <w:p w14:paraId="00A2232C" w14:textId="77777777" w:rsidR="00C82F0D" w:rsidRDefault="00000000">
      <w:pPr>
        <w:numPr>
          <w:ilvl w:val="0"/>
          <w:numId w:val="43"/>
        </w:numPr>
        <w:spacing w:after="240"/>
        <w:rPr>
          <w:sz w:val="24"/>
          <w:szCs w:val="24"/>
        </w:rPr>
      </w:pPr>
      <w:proofErr w:type="spellStart"/>
      <w:r>
        <w:rPr>
          <w:b/>
          <w:sz w:val="24"/>
          <w:szCs w:val="24"/>
        </w:rPr>
        <w:t>Risk_Score</w:t>
      </w:r>
      <w:proofErr w:type="spellEnd"/>
      <w:r>
        <w:rPr>
          <w:sz w:val="24"/>
          <w:szCs w:val="24"/>
        </w:rPr>
        <w:t xml:space="preserve"> (Categorical: Low, Medium, High)</w:t>
      </w:r>
    </w:p>
    <w:p w14:paraId="672BF5B8" w14:textId="77777777" w:rsidR="00C82F0D" w:rsidRDefault="00000000">
      <w:pPr>
        <w:spacing w:before="240" w:after="240"/>
        <w:rPr>
          <w:sz w:val="24"/>
          <w:szCs w:val="24"/>
        </w:rPr>
      </w:pPr>
      <w:r>
        <w:pict w14:anchorId="46C73863">
          <v:rect id="_x0000_i1030" style="width:0;height:1.5pt" o:hralign="center" o:hrstd="t" o:hr="t" fillcolor="#a0a0a0" stroked="f"/>
        </w:pict>
      </w:r>
    </w:p>
    <w:p w14:paraId="1C7E9087" w14:textId="77777777" w:rsidR="00C82F0D" w:rsidRDefault="00000000">
      <w:pPr>
        <w:pStyle w:val="Heading3"/>
        <w:keepNext w:val="0"/>
        <w:keepLines w:val="0"/>
        <w:spacing w:before="280"/>
        <w:rPr>
          <w:b/>
          <w:color w:val="000000"/>
          <w:sz w:val="26"/>
          <w:szCs w:val="26"/>
        </w:rPr>
      </w:pPr>
      <w:bookmarkStart w:id="39" w:name="_heading=h.74f32mt68j1o" w:colFirst="0" w:colLast="0"/>
      <w:bookmarkEnd w:id="39"/>
      <w:r>
        <w:rPr>
          <w:b/>
          <w:color w:val="000000"/>
          <w:sz w:val="26"/>
          <w:szCs w:val="26"/>
        </w:rPr>
        <w:lastRenderedPageBreak/>
        <w:t>🔹 Customer Feedback &amp; Sentiment Dataset</w:t>
      </w:r>
    </w:p>
    <w:p w14:paraId="3E7B5393" w14:textId="77777777" w:rsidR="00C82F0D" w:rsidRDefault="00000000">
      <w:pPr>
        <w:spacing w:before="240" w:after="240"/>
        <w:rPr>
          <w:sz w:val="24"/>
          <w:szCs w:val="24"/>
        </w:rPr>
      </w:pPr>
      <w:r>
        <w:rPr>
          <w:sz w:val="24"/>
          <w:szCs w:val="24"/>
        </w:rPr>
        <w:t xml:space="preserve">📌 </w:t>
      </w:r>
      <w:r>
        <w:rPr>
          <w:b/>
          <w:sz w:val="24"/>
          <w:szCs w:val="24"/>
        </w:rPr>
        <w:t>Source:</w:t>
      </w:r>
      <w:r>
        <w:rPr>
          <w:sz w:val="24"/>
          <w:szCs w:val="24"/>
        </w:rPr>
        <w:t xml:space="preserve"> Kaggle (Customer Review Datasets), Trustpilot, Insurance Company Data</w:t>
      </w:r>
      <w:r>
        <w:rPr>
          <w:sz w:val="24"/>
          <w:szCs w:val="24"/>
        </w:rPr>
        <w:br/>
        <w:t xml:space="preserve">📌 </w:t>
      </w:r>
      <w:r>
        <w:rPr>
          <w:b/>
          <w:sz w:val="24"/>
          <w:szCs w:val="24"/>
        </w:rPr>
        <w:t>Format:</w:t>
      </w:r>
      <w:r>
        <w:rPr>
          <w:sz w:val="24"/>
          <w:szCs w:val="24"/>
        </w:rPr>
        <w:t xml:space="preserve"> CSV, JSON</w:t>
      </w:r>
      <w:r>
        <w:rPr>
          <w:sz w:val="24"/>
          <w:szCs w:val="24"/>
        </w:rPr>
        <w:br/>
        <w:t xml:space="preserve">📌 </w:t>
      </w:r>
      <w:r>
        <w:rPr>
          <w:b/>
          <w:sz w:val="24"/>
          <w:szCs w:val="24"/>
        </w:rPr>
        <w:t>Description:</w:t>
      </w:r>
      <w:r>
        <w:rPr>
          <w:sz w:val="24"/>
          <w:szCs w:val="24"/>
        </w:rPr>
        <w:t xml:space="preserve"> Contains </w:t>
      </w:r>
      <w:r>
        <w:rPr>
          <w:b/>
          <w:sz w:val="24"/>
          <w:szCs w:val="24"/>
        </w:rPr>
        <w:t>customer feedback, complaints, and sentiments</w:t>
      </w:r>
      <w:r>
        <w:rPr>
          <w:sz w:val="24"/>
          <w:szCs w:val="24"/>
        </w:rPr>
        <w:t xml:space="preserve"> extracted from reviews and social media.</w:t>
      </w:r>
    </w:p>
    <w:p w14:paraId="1C4201A6" w14:textId="77777777" w:rsidR="00C82F0D" w:rsidRDefault="00000000">
      <w:pPr>
        <w:spacing w:before="240" w:after="240"/>
        <w:rPr>
          <w:b/>
          <w:sz w:val="24"/>
          <w:szCs w:val="24"/>
        </w:rPr>
      </w:pPr>
      <w:r>
        <w:rPr>
          <w:sz w:val="24"/>
          <w:szCs w:val="24"/>
        </w:rPr>
        <w:t xml:space="preserve">📊 </w:t>
      </w:r>
      <w:r>
        <w:rPr>
          <w:b/>
          <w:sz w:val="24"/>
          <w:szCs w:val="24"/>
        </w:rPr>
        <w:t>Key Variables:</w:t>
      </w:r>
    </w:p>
    <w:p w14:paraId="2B460F94" w14:textId="77777777" w:rsidR="00C82F0D" w:rsidRDefault="00000000">
      <w:pPr>
        <w:numPr>
          <w:ilvl w:val="0"/>
          <w:numId w:val="27"/>
        </w:numPr>
        <w:spacing w:before="240"/>
        <w:rPr>
          <w:sz w:val="24"/>
          <w:szCs w:val="24"/>
        </w:rPr>
      </w:pPr>
      <w:proofErr w:type="spellStart"/>
      <w:r>
        <w:rPr>
          <w:b/>
          <w:sz w:val="24"/>
          <w:szCs w:val="24"/>
        </w:rPr>
        <w:t>Review_ID</w:t>
      </w:r>
      <w:proofErr w:type="spellEnd"/>
      <w:r>
        <w:rPr>
          <w:sz w:val="24"/>
          <w:szCs w:val="24"/>
        </w:rPr>
        <w:t xml:space="preserve"> (Unique Identifier)</w:t>
      </w:r>
    </w:p>
    <w:p w14:paraId="39D0652D" w14:textId="77777777" w:rsidR="00C82F0D" w:rsidRDefault="00000000">
      <w:pPr>
        <w:numPr>
          <w:ilvl w:val="0"/>
          <w:numId w:val="27"/>
        </w:numPr>
        <w:rPr>
          <w:sz w:val="24"/>
          <w:szCs w:val="24"/>
        </w:rPr>
      </w:pPr>
      <w:proofErr w:type="spellStart"/>
      <w:r>
        <w:rPr>
          <w:b/>
          <w:sz w:val="24"/>
          <w:szCs w:val="24"/>
        </w:rPr>
        <w:t>Customer_ID</w:t>
      </w:r>
      <w:proofErr w:type="spellEnd"/>
    </w:p>
    <w:p w14:paraId="0AC642F9" w14:textId="77777777" w:rsidR="00C82F0D" w:rsidRDefault="00000000">
      <w:pPr>
        <w:numPr>
          <w:ilvl w:val="0"/>
          <w:numId w:val="27"/>
        </w:numPr>
        <w:rPr>
          <w:sz w:val="24"/>
          <w:szCs w:val="24"/>
        </w:rPr>
      </w:pPr>
      <w:proofErr w:type="spellStart"/>
      <w:r>
        <w:rPr>
          <w:b/>
          <w:sz w:val="24"/>
          <w:szCs w:val="24"/>
        </w:rPr>
        <w:t>Review_Text</w:t>
      </w:r>
      <w:proofErr w:type="spellEnd"/>
      <w:r>
        <w:rPr>
          <w:sz w:val="24"/>
          <w:szCs w:val="24"/>
        </w:rPr>
        <w:t xml:space="preserve"> (Unstructured Text)</w:t>
      </w:r>
    </w:p>
    <w:p w14:paraId="7303F2D7" w14:textId="77777777" w:rsidR="00C82F0D" w:rsidRDefault="00000000">
      <w:pPr>
        <w:numPr>
          <w:ilvl w:val="0"/>
          <w:numId w:val="27"/>
        </w:numPr>
        <w:rPr>
          <w:sz w:val="24"/>
          <w:szCs w:val="24"/>
        </w:rPr>
      </w:pPr>
      <w:proofErr w:type="spellStart"/>
      <w:r>
        <w:rPr>
          <w:b/>
          <w:sz w:val="24"/>
          <w:szCs w:val="24"/>
        </w:rPr>
        <w:t>Sentiment_Label</w:t>
      </w:r>
      <w:proofErr w:type="spellEnd"/>
      <w:r>
        <w:rPr>
          <w:sz w:val="24"/>
          <w:szCs w:val="24"/>
        </w:rPr>
        <w:t xml:space="preserve"> (Positive, Negative, Neutral)</w:t>
      </w:r>
    </w:p>
    <w:p w14:paraId="79881EA2" w14:textId="77777777" w:rsidR="00C82F0D" w:rsidRDefault="00000000">
      <w:pPr>
        <w:numPr>
          <w:ilvl w:val="0"/>
          <w:numId w:val="27"/>
        </w:numPr>
        <w:rPr>
          <w:sz w:val="24"/>
          <w:szCs w:val="24"/>
        </w:rPr>
      </w:pPr>
      <w:r>
        <w:rPr>
          <w:b/>
          <w:sz w:val="24"/>
          <w:szCs w:val="24"/>
        </w:rPr>
        <w:t>Rating (1-5 stars)</w:t>
      </w:r>
    </w:p>
    <w:p w14:paraId="760C28DB" w14:textId="77777777" w:rsidR="00C82F0D" w:rsidRDefault="00000000">
      <w:pPr>
        <w:numPr>
          <w:ilvl w:val="0"/>
          <w:numId w:val="27"/>
        </w:numPr>
        <w:spacing w:after="240"/>
        <w:rPr>
          <w:sz w:val="24"/>
          <w:szCs w:val="24"/>
        </w:rPr>
      </w:pPr>
      <w:proofErr w:type="spellStart"/>
      <w:r>
        <w:rPr>
          <w:b/>
          <w:sz w:val="24"/>
          <w:szCs w:val="24"/>
        </w:rPr>
        <w:t>Service_Type</w:t>
      </w:r>
      <w:proofErr w:type="spellEnd"/>
      <w:r>
        <w:rPr>
          <w:sz w:val="24"/>
          <w:szCs w:val="24"/>
        </w:rPr>
        <w:t xml:space="preserve"> (Claim, Policy Purchase, Customer Support)</w:t>
      </w:r>
    </w:p>
    <w:p w14:paraId="4B884B13" w14:textId="77777777" w:rsidR="00C82F0D" w:rsidRDefault="00000000">
      <w:pPr>
        <w:spacing w:before="240" w:after="240"/>
        <w:rPr>
          <w:sz w:val="24"/>
          <w:szCs w:val="24"/>
        </w:rPr>
      </w:pPr>
      <w:r>
        <w:pict w14:anchorId="63CAF897">
          <v:rect id="_x0000_i1031" style="width:0;height:1.5pt" o:hralign="center" o:hrstd="t" o:hr="t" fillcolor="#a0a0a0" stroked="f"/>
        </w:pict>
      </w:r>
    </w:p>
    <w:p w14:paraId="46B4F8EF" w14:textId="77777777" w:rsidR="00C82F0D" w:rsidRDefault="00000000">
      <w:pPr>
        <w:pStyle w:val="Heading3"/>
        <w:keepNext w:val="0"/>
        <w:keepLines w:val="0"/>
        <w:spacing w:before="280"/>
        <w:rPr>
          <w:b/>
          <w:color w:val="000000"/>
          <w:sz w:val="26"/>
          <w:szCs w:val="26"/>
        </w:rPr>
      </w:pPr>
      <w:bookmarkStart w:id="40" w:name="_heading=h.q0abpeq9j2np" w:colFirst="0" w:colLast="0"/>
      <w:bookmarkEnd w:id="40"/>
      <w:r>
        <w:rPr>
          <w:b/>
          <w:color w:val="000000"/>
          <w:sz w:val="26"/>
          <w:szCs w:val="26"/>
        </w:rPr>
        <w:t>🔹 Fraudulent Insurance Claims Dataset</w:t>
      </w:r>
    </w:p>
    <w:p w14:paraId="27BECB48" w14:textId="77777777" w:rsidR="00C82F0D" w:rsidRDefault="00000000">
      <w:pPr>
        <w:spacing w:before="240" w:after="240"/>
        <w:rPr>
          <w:sz w:val="24"/>
          <w:szCs w:val="24"/>
        </w:rPr>
      </w:pPr>
      <w:r>
        <w:rPr>
          <w:sz w:val="24"/>
          <w:szCs w:val="24"/>
        </w:rPr>
        <w:t xml:space="preserve">📌 </w:t>
      </w:r>
      <w:r>
        <w:rPr>
          <w:b/>
          <w:sz w:val="24"/>
          <w:szCs w:val="24"/>
        </w:rPr>
        <w:t>Source:</w:t>
      </w:r>
      <w:r>
        <w:rPr>
          <w:sz w:val="24"/>
          <w:szCs w:val="24"/>
        </w:rPr>
        <w:t xml:space="preserve"> Kaggle, European Insurance Fraud Dataset, </w:t>
      </w:r>
      <w:proofErr w:type="spellStart"/>
      <w:r>
        <w:rPr>
          <w:sz w:val="24"/>
          <w:szCs w:val="24"/>
        </w:rPr>
        <w:t>OpenML</w:t>
      </w:r>
      <w:proofErr w:type="spellEnd"/>
      <w:r>
        <w:rPr>
          <w:sz w:val="24"/>
          <w:szCs w:val="24"/>
        </w:rPr>
        <w:br/>
        <w:t xml:space="preserve">📌 </w:t>
      </w:r>
      <w:r>
        <w:rPr>
          <w:b/>
          <w:sz w:val="24"/>
          <w:szCs w:val="24"/>
        </w:rPr>
        <w:t>Format:</w:t>
      </w:r>
      <w:r>
        <w:rPr>
          <w:sz w:val="24"/>
          <w:szCs w:val="24"/>
        </w:rPr>
        <w:t xml:space="preserve"> CSV, JSON</w:t>
      </w:r>
      <w:r>
        <w:rPr>
          <w:sz w:val="24"/>
          <w:szCs w:val="24"/>
        </w:rPr>
        <w:br/>
        <w:t xml:space="preserve">📌 </w:t>
      </w:r>
      <w:r>
        <w:rPr>
          <w:b/>
          <w:sz w:val="24"/>
          <w:szCs w:val="24"/>
        </w:rPr>
        <w:t>Description:</w:t>
      </w:r>
      <w:r>
        <w:rPr>
          <w:sz w:val="24"/>
          <w:szCs w:val="24"/>
        </w:rPr>
        <w:t xml:space="preserve"> Contains historical fraudulent claims with </w:t>
      </w:r>
      <w:r>
        <w:rPr>
          <w:b/>
          <w:sz w:val="24"/>
          <w:szCs w:val="24"/>
        </w:rPr>
        <w:t>anomaly detection labels</w:t>
      </w:r>
      <w:r>
        <w:rPr>
          <w:sz w:val="24"/>
          <w:szCs w:val="24"/>
        </w:rPr>
        <w:t>.</w:t>
      </w:r>
    </w:p>
    <w:p w14:paraId="5D89568E" w14:textId="77777777" w:rsidR="00C82F0D" w:rsidRDefault="00000000">
      <w:pPr>
        <w:spacing w:before="240" w:after="240"/>
        <w:rPr>
          <w:b/>
          <w:sz w:val="24"/>
          <w:szCs w:val="24"/>
        </w:rPr>
      </w:pPr>
      <w:r>
        <w:rPr>
          <w:sz w:val="24"/>
          <w:szCs w:val="24"/>
        </w:rPr>
        <w:t xml:space="preserve">📊 </w:t>
      </w:r>
      <w:r>
        <w:rPr>
          <w:b/>
          <w:sz w:val="24"/>
          <w:szCs w:val="24"/>
        </w:rPr>
        <w:t>Key Variables:</w:t>
      </w:r>
    </w:p>
    <w:p w14:paraId="78CA77C6" w14:textId="77777777" w:rsidR="00C82F0D" w:rsidRDefault="00000000">
      <w:pPr>
        <w:numPr>
          <w:ilvl w:val="0"/>
          <w:numId w:val="32"/>
        </w:numPr>
        <w:spacing w:before="240"/>
        <w:rPr>
          <w:sz w:val="24"/>
          <w:szCs w:val="24"/>
        </w:rPr>
      </w:pPr>
      <w:proofErr w:type="spellStart"/>
      <w:r>
        <w:rPr>
          <w:b/>
          <w:sz w:val="24"/>
          <w:szCs w:val="24"/>
        </w:rPr>
        <w:t>Claim_ID</w:t>
      </w:r>
      <w:proofErr w:type="spellEnd"/>
    </w:p>
    <w:p w14:paraId="0A61E03E" w14:textId="77777777" w:rsidR="00C82F0D" w:rsidRDefault="00000000">
      <w:pPr>
        <w:numPr>
          <w:ilvl w:val="0"/>
          <w:numId w:val="32"/>
        </w:numPr>
        <w:rPr>
          <w:sz w:val="24"/>
          <w:szCs w:val="24"/>
        </w:rPr>
      </w:pPr>
      <w:proofErr w:type="spellStart"/>
      <w:r>
        <w:rPr>
          <w:b/>
          <w:sz w:val="24"/>
          <w:szCs w:val="24"/>
        </w:rPr>
        <w:t>Claim_Date</w:t>
      </w:r>
      <w:proofErr w:type="spellEnd"/>
    </w:p>
    <w:p w14:paraId="67E460FF" w14:textId="77777777" w:rsidR="00C82F0D" w:rsidRDefault="00000000">
      <w:pPr>
        <w:numPr>
          <w:ilvl w:val="0"/>
          <w:numId w:val="32"/>
        </w:numPr>
        <w:rPr>
          <w:sz w:val="24"/>
          <w:szCs w:val="24"/>
        </w:rPr>
      </w:pPr>
      <w:proofErr w:type="spellStart"/>
      <w:r>
        <w:rPr>
          <w:b/>
          <w:sz w:val="24"/>
          <w:szCs w:val="24"/>
        </w:rPr>
        <w:t>Policyholder_ID</w:t>
      </w:r>
      <w:proofErr w:type="spellEnd"/>
    </w:p>
    <w:p w14:paraId="3F69F280" w14:textId="77777777" w:rsidR="00C82F0D" w:rsidRDefault="00000000">
      <w:pPr>
        <w:numPr>
          <w:ilvl w:val="0"/>
          <w:numId w:val="32"/>
        </w:numPr>
        <w:rPr>
          <w:sz w:val="24"/>
          <w:szCs w:val="24"/>
        </w:rPr>
      </w:pPr>
      <w:proofErr w:type="spellStart"/>
      <w:r>
        <w:rPr>
          <w:b/>
          <w:sz w:val="24"/>
          <w:szCs w:val="24"/>
        </w:rPr>
        <w:t>Claim_Amount</w:t>
      </w:r>
      <w:proofErr w:type="spellEnd"/>
    </w:p>
    <w:p w14:paraId="5E88E680" w14:textId="77777777" w:rsidR="00C82F0D" w:rsidRDefault="00000000">
      <w:pPr>
        <w:numPr>
          <w:ilvl w:val="0"/>
          <w:numId w:val="32"/>
        </w:numPr>
        <w:rPr>
          <w:sz w:val="24"/>
          <w:szCs w:val="24"/>
        </w:rPr>
      </w:pPr>
      <w:proofErr w:type="spellStart"/>
      <w:r>
        <w:rPr>
          <w:b/>
          <w:sz w:val="24"/>
          <w:szCs w:val="24"/>
        </w:rPr>
        <w:t>Claim_Type</w:t>
      </w:r>
      <w:proofErr w:type="spellEnd"/>
      <w:r>
        <w:rPr>
          <w:sz w:val="24"/>
          <w:szCs w:val="24"/>
        </w:rPr>
        <w:t xml:space="preserve"> (Medical, Vehicle, Home Damage)</w:t>
      </w:r>
    </w:p>
    <w:p w14:paraId="44FF99B6" w14:textId="77777777" w:rsidR="00C82F0D" w:rsidRDefault="00000000">
      <w:pPr>
        <w:numPr>
          <w:ilvl w:val="0"/>
          <w:numId w:val="32"/>
        </w:numPr>
        <w:rPr>
          <w:sz w:val="24"/>
          <w:szCs w:val="24"/>
        </w:rPr>
      </w:pPr>
      <w:proofErr w:type="spellStart"/>
      <w:r>
        <w:rPr>
          <w:b/>
          <w:sz w:val="24"/>
          <w:szCs w:val="24"/>
        </w:rPr>
        <w:t>Suspicious_Flags</w:t>
      </w:r>
      <w:proofErr w:type="spellEnd"/>
      <w:r>
        <w:rPr>
          <w:sz w:val="24"/>
          <w:szCs w:val="24"/>
        </w:rPr>
        <w:t xml:space="preserve"> (Boolean)</w:t>
      </w:r>
    </w:p>
    <w:p w14:paraId="1CB8B376" w14:textId="77777777" w:rsidR="00C82F0D" w:rsidRDefault="00000000">
      <w:pPr>
        <w:numPr>
          <w:ilvl w:val="0"/>
          <w:numId w:val="32"/>
        </w:numPr>
        <w:spacing w:after="240"/>
        <w:rPr>
          <w:sz w:val="24"/>
          <w:szCs w:val="24"/>
        </w:rPr>
      </w:pPr>
      <w:proofErr w:type="spellStart"/>
      <w:r>
        <w:rPr>
          <w:b/>
          <w:sz w:val="24"/>
          <w:szCs w:val="24"/>
        </w:rPr>
        <w:t>Fraud_Label</w:t>
      </w:r>
      <w:proofErr w:type="spellEnd"/>
      <w:r>
        <w:rPr>
          <w:sz w:val="24"/>
          <w:szCs w:val="24"/>
        </w:rPr>
        <w:t xml:space="preserve"> (1 = Fraud, 0 = Genuine)</w:t>
      </w:r>
    </w:p>
    <w:p w14:paraId="74C96F42" w14:textId="77777777" w:rsidR="00C82F0D" w:rsidRDefault="00000000">
      <w:pPr>
        <w:spacing w:before="240" w:after="240"/>
        <w:rPr>
          <w:sz w:val="24"/>
          <w:szCs w:val="24"/>
        </w:rPr>
      </w:pPr>
      <w:r>
        <w:pict w14:anchorId="7CAFB5C2">
          <v:rect id="_x0000_i1032" style="width:0;height:1.5pt" o:hralign="center" o:hrstd="t" o:hr="t" fillcolor="#a0a0a0" stroked="f"/>
        </w:pict>
      </w:r>
    </w:p>
    <w:p w14:paraId="6EBE3C6C" w14:textId="77777777" w:rsidR="00C82F0D" w:rsidRDefault="00000000">
      <w:pPr>
        <w:pStyle w:val="Heading3"/>
        <w:keepNext w:val="0"/>
        <w:keepLines w:val="0"/>
        <w:spacing w:before="280"/>
        <w:rPr>
          <w:b/>
          <w:color w:val="000000"/>
          <w:sz w:val="26"/>
          <w:szCs w:val="26"/>
        </w:rPr>
      </w:pPr>
      <w:bookmarkStart w:id="41" w:name="_heading=h.d5d7pve3cni8" w:colFirst="0" w:colLast="0"/>
      <w:bookmarkEnd w:id="41"/>
      <w:r>
        <w:rPr>
          <w:b/>
          <w:color w:val="000000"/>
          <w:sz w:val="26"/>
          <w:szCs w:val="26"/>
        </w:rPr>
        <w:t>🔹 Insurance Multilingual Policy Document Dataset</w:t>
      </w:r>
    </w:p>
    <w:p w14:paraId="1320E868" w14:textId="77777777" w:rsidR="00C82F0D" w:rsidRDefault="00000000">
      <w:pPr>
        <w:spacing w:before="240" w:after="240"/>
        <w:rPr>
          <w:sz w:val="24"/>
          <w:szCs w:val="24"/>
        </w:rPr>
      </w:pPr>
      <w:r>
        <w:rPr>
          <w:sz w:val="24"/>
          <w:szCs w:val="24"/>
        </w:rPr>
        <w:t xml:space="preserve">📌 </w:t>
      </w:r>
      <w:r>
        <w:rPr>
          <w:b/>
          <w:sz w:val="24"/>
          <w:szCs w:val="24"/>
        </w:rPr>
        <w:t>Source:</w:t>
      </w:r>
      <w:r>
        <w:rPr>
          <w:sz w:val="24"/>
          <w:szCs w:val="24"/>
        </w:rPr>
        <w:t xml:space="preserve"> Public Government Insurance Policies, Kaggle Text Datasets</w:t>
      </w:r>
      <w:r>
        <w:rPr>
          <w:sz w:val="24"/>
          <w:szCs w:val="24"/>
        </w:rPr>
        <w:br/>
        <w:t xml:space="preserve">📌 </w:t>
      </w:r>
      <w:r>
        <w:rPr>
          <w:b/>
          <w:sz w:val="24"/>
          <w:szCs w:val="24"/>
        </w:rPr>
        <w:t>Format:</w:t>
      </w:r>
      <w:r>
        <w:rPr>
          <w:sz w:val="24"/>
          <w:szCs w:val="24"/>
        </w:rPr>
        <w:t xml:space="preserve"> TXT, PDF, JSON</w:t>
      </w:r>
      <w:r>
        <w:rPr>
          <w:sz w:val="24"/>
          <w:szCs w:val="24"/>
        </w:rPr>
        <w:br/>
      </w:r>
      <w:r>
        <w:rPr>
          <w:sz w:val="24"/>
          <w:szCs w:val="24"/>
        </w:rPr>
        <w:lastRenderedPageBreak/>
        <w:t xml:space="preserve">📌 </w:t>
      </w:r>
      <w:r>
        <w:rPr>
          <w:b/>
          <w:sz w:val="24"/>
          <w:szCs w:val="24"/>
        </w:rPr>
        <w:t>Description:</w:t>
      </w:r>
      <w:r>
        <w:rPr>
          <w:sz w:val="24"/>
          <w:szCs w:val="24"/>
        </w:rPr>
        <w:t xml:space="preserve"> Collection of </w:t>
      </w:r>
      <w:r>
        <w:rPr>
          <w:b/>
          <w:sz w:val="24"/>
          <w:szCs w:val="24"/>
        </w:rPr>
        <w:t>insurance policies in multiple languages</w:t>
      </w:r>
      <w:r>
        <w:rPr>
          <w:sz w:val="24"/>
          <w:szCs w:val="24"/>
        </w:rPr>
        <w:t xml:space="preserve"> for NLP-based translation and summarization.</w:t>
      </w:r>
    </w:p>
    <w:p w14:paraId="7080AA48" w14:textId="77777777" w:rsidR="00C82F0D" w:rsidRDefault="00000000">
      <w:pPr>
        <w:spacing w:before="240" w:after="240"/>
        <w:rPr>
          <w:b/>
          <w:sz w:val="24"/>
          <w:szCs w:val="24"/>
        </w:rPr>
      </w:pPr>
      <w:r>
        <w:rPr>
          <w:sz w:val="24"/>
          <w:szCs w:val="24"/>
        </w:rPr>
        <w:t xml:space="preserve">📊 </w:t>
      </w:r>
      <w:r>
        <w:rPr>
          <w:b/>
          <w:sz w:val="24"/>
          <w:szCs w:val="24"/>
        </w:rPr>
        <w:t>Key Variables:</w:t>
      </w:r>
    </w:p>
    <w:p w14:paraId="13117775" w14:textId="77777777" w:rsidR="00C82F0D" w:rsidRDefault="00000000">
      <w:pPr>
        <w:numPr>
          <w:ilvl w:val="0"/>
          <w:numId w:val="17"/>
        </w:numPr>
        <w:spacing w:before="240"/>
        <w:rPr>
          <w:sz w:val="24"/>
          <w:szCs w:val="24"/>
        </w:rPr>
      </w:pPr>
      <w:proofErr w:type="spellStart"/>
      <w:r>
        <w:rPr>
          <w:b/>
          <w:sz w:val="24"/>
          <w:szCs w:val="24"/>
        </w:rPr>
        <w:t>Policy_ID</w:t>
      </w:r>
      <w:proofErr w:type="spellEnd"/>
    </w:p>
    <w:p w14:paraId="20207B2E" w14:textId="77777777" w:rsidR="00C82F0D" w:rsidRDefault="00000000">
      <w:pPr>
        <w:numPr>
          <w:ilvl w:val="0"/>
          <w:numId w:val="17"/>
        </w:numPr>
        <w:rPr>
          <w:sz w:val="24"/>
          <w:szCs w:val="24"/>
        </w:rPr>
      </w:pPr>
      <w:proofErr w:type="spellStart"/>
      <w:r>
        <w:rPr>
          <w:b/>
          <w:sz w:val="24"/>
          <w:szCs w:val="24"/>
        </w:rPr>
        <w:t>Policy_Text</w:t>
      </w:r>
      <w:proofErr w:type="spellEnd"/>
      <w:r>
        <w:rPr>
          <w:b/>
          <w:sz w:val="24"/>
          <w:szCs w:val="24"/>
        </w:rPr>
        <w:t xml:space="preserve"> (English, Spanish, French, Hindi, etc.)</w:t>
      </w:r>
    </w:p>
    <w:p w14:paraId="1922459E" w14:textId="77777777" w:rsidR="00C82F0D" w:rsidRDefault="00000000">
      <w:pPr>
        <w:numPr>
          <w:ilvl w:val="0"/>
          <w:numId w:val="17"/>
        </w:numPr>
        <w:spacing w:after="240"/>
        <w:rPr>
          <w:sz w:val="24"/>
          <w:szCs w:val="24"/>
        </w:rPr>
      </w:pPr>
      <w:proofErr w:type="spellStart"/>
      <w:r>
        <w:rPr>
          <w:b/>
          <w:sz w:val="24"/>
          <w:szCs w:val="24"/>
        </w:rPr>
        <w:t>Summarized_Text</w:t>
      </w:r>
      <w:proofErr w:type="spellEnd"/>
      <w:r>
        <w:rPr>
          <w:sz w:val="24"/>
          <w:szCs w:val="24"/>
        </w:rPr>
        <w:t xml:space="preserve"> (Generated using NLP models)</w:t>
      </w:r>
    </w:p>
    <w:p w14:paraId="52D570D3" w14:textId="77777777" w:rsidR="00C82F0D" w:rsidRDefault="00000000">
      <w:pPr>
        <w:spacing w:before="240" w:after="240"/>
        <w:rPr>
          <w:sz w:val="24"/>
          <w:szCs w:val="24"/>
        </w:rPr>
      </w:pPr>
      <w:r>
        <w:pict w14:anchorId="7BDCCBCF">
          <v:rect id="_x0000_i1033" style="width:0;height:1.5pt" o:hralign="center" o:hrstd="t" o:hr="t" fillcolor="#a0a0a0" stroked="f"/>
        </w:pict>
      </w:r>
    </w:p>
    <w:p w14:paraId="615631DB" w14:textId="77777777" w:rsidR="00C82F0D" w:rsidRDefault="00000000">
      <w:pPr>
        <w:pStyle w:val="Heading3"/>
        <w:keepNext w:val="0"/>
        <w:keepLines w:val="0"/>
        <w:spacing w:before="280"/>
        <w:rPr>
          <w:b/>
          <w:color w:val="000000"/>
          <w:sz w:val="26"/>
          <w:szCs w:val="26"/>
        </w:rPr>
      </w:pPr>
      <w:bookmarkStart w:id="42" w:name="_heading=h.4fi3lmzbxz5m" w:colFirst="0" w:colLast="0"/>
      <w:bookmarkEnd w:id="42"/>
      <w:r>
        <w:rPr>
          <w:b/>
          <w:color w:val="000000"/>
          <w:sz w:val="26"/>
          <w:szCs w:val="26"/>
        </w:rPr>
        <w:t>🔹 Customer Segmentation Dataset (Unsupervised Learning - Clustering)</w:t>
      </w:r>
    </w:p>
    <w:p w14:paraId="42C38B48" w14:textId="77777777" w:rsidR="00C82F0D" w:rsidRDefault="00000000">
      <w:pPr>
        <w:spacing w:before="240" w:after="240"/>
        <w:rPr>
          <w:sz w:val="24"/>
          <w:szCs w:val="24"/>
        </w:rPr>
      </w:pPr>
      <w:r>
        <w:rPr>
          <w:sz w:val="24"/>
          <w:szCs w:val="24"/>
        </w:rPr>
        <w:t xml:space="preserve">📌 </w:t>
      </w:r>
      <w:r>
        <w:rPr>
          <w:b/>
          <w:sz w:val="24"/>
          <w:szCs w:val="24"/>
        </w:rPr>
        <w:t>Source:</w:t>
      </w:r>
      <w:r>
        <w:rPr>
          <w:sz w:val="24"/>
          <w:szCs w:val="24"/>
        </w:rPr>
        <w:t xml:space="preserve"> Kaggle, Insurance Companies' CRM Data</w:t>
      </w:r>
      <w:r>
        <w:rPr>
          <w:sz w:val="24"/>
          <w:szCs w:val="24"/>
        </w:rPr>
        <w:br/>
        <w:t xml:space="preserve">📌 </w:t>
      </w:r>
      <w:r>
        <w:rPr>
          <w:b/>
          <w:sz w:val="24"/>
          <w:szCs w:val="24"/>
        </w:rPr>
        <w:t>Format:</w:t>
      </w:r>
      <w:r>
        <w:rPr>
          <w:sz w:val="24"/>
          <w:szCs w:val="24"/>
        </w:rPr>
        <w:t xml:space="preserve"> CSV, JSON</w:t>
      </w:r>
      <w:r>
        <w:rPr>
          <w:sz w:val="24"/>
          <w:szCs w:val="24"/>
        </w:rPr>
        <w:br/>
        <w:t xml:space="preserve">📌 </w:t>
      </w:r>
      <w:r>
        <w:rPr>
          <w:b/>
          <w:sz w:val="24"/>
          <w:szCs w:val="24"/>
        </w:rPr>
        <w:t>Description:</w:t>
      </w:r>
      <w:r>
        <w:rPr>
          <w:sz w:val="24"/>
          <w:szCs w:val="24"/>
        </w:rPr>
        <w:t xml:space="preserve"> Used for </w:t>
      </w:r>
      <w:r>
        <w:rPr>
          <w:b/>
          <w:sz w:val="24"/>
          <w:szCs w:val="24"/>
        </w:rPr>
        <w:t>clustering customers into risk profiles</w:t>
      </w:r>
      <w:r>
        <w:rPr>
          <w:sz w:val="24"/>
          <w:szCs w:val="24"/>
        </w:rPr>
        <w:t>.</w:t>
      </w:r>
    </w:p>
    <w:p w14:paraId="62C31222" w14:textId="77777777" w:rsidR="00C82F0D" w:rsidRDefault="00000000">
      <w:pPr>
        <w:spacing w:before="240" w:after="240"/>
        <w:rPr>
          <w:b/>
          <w:sz w:val="24"/>
          <w:szCs w:val="24"/>
        </w:rPr>
      </w:pPr>
      <w:r>
        <w:rPr>
          <w:sz w:val="24"/>
          <w:szCs w:val="24"/>
        </w:rPr>
        <w:t xml:space="preserve">📊 </w:t>
      </w:r>
      <w:r>
        <w:rPr>
          <w:b/>
          <w:sz w:val="24"/>
          <w:szCs w:val="24"/>
        </w:rPr>
        <w:t>Key Variables:</w:t>
      </w:r>
    </w:p>
    <w:p w14:paraId="709B9F67" w14:textId="77777777" w:rsidR="00C82F0D" w:rsidRDefault="00000000">
      <w:pPr>
        <w:numPr>
          <w:ilvl w:val="0"/>
          <w:numId w:val="42"/>
        </w:numPr>
        <w:spacing w:before="240"/>
        <w:rPr>
          <w:sz w:val="24"/>
          <w:szCs w:val="24"/>
        </w:rPr>
      </w:pPr>
      <w:proofErr w:type="spellStart"/>
      <w:r>
        <w:rPr>
          <w:b/>
          <w:sz w:val="24"/>
          <w:szCs w:val="24"/>
        </w:rPr>
        <w:t>Customer_ID</w:t>
      </w:r>
      <w:proofErr w:type="spellEnd"/>
    </w:p>
    <w:p w14:paraId="1D3F38B1" w14:textId="77777777" w:rsidR="00C82F0D" w:rsidRDefault="00000000">
      <w:pPr>
        <w:numPr>
          <w:ilvl w:val="0"/>
          <w:numId w:val="42"/>
        </w:numPr>
        <w:rPr>
          <w:sz w:val="24"/>
          <w:szCs w:val="24"/>
        </w:rPr>
      </w:pPr>
      <w:r>
        <w:rPr>
          <w:b/>
          <w:sz w:val="24"/>
          <w:szCs w:val="24"/>
        </w:rPr>
        <w:t>Demographic Data (Age, Income, Location, etc.)</w:t>
      </w:r>
    </w:p>
    <w:p w14:paraId="1D6EA4F6" w14:textId="77777777" w:rsidR="00C82F0D" w:rsidRDefault="00000000">
      <w:pPr>
        <w:numPr>
          <w:ilvl w:val="0"/>
          <w:numId w:val="42"/>
        </w:numPr>
        <w:rPr>
          <w:sz w:val="24"/>
          <w:szCs w:val="24"/>
        </w:rPr>
      </w:pPr>
      <w:r>
        <w:rPr>
          <w:b/>
          <w:sz w:val="24"/>
          <w:szCs w:val="24"/>
        </w:rPr>
        <w:t>Number of Active Policies</w:t>
      </w:r>
    </w:p>
    <w:p w14:paraId="38BB2FDC" w14:textId="77777777" w:rsidR="00C82F0D" w:rsidRDefault="00000000">
      <w:pPr>
        <w:numPr>
          <w:ilvl w:val="0"/>
          <w:numId w:val="42"/>
        </w:numPr>
        <w:rPr>
          <w:sz w:val="24"/>
          <w:szCs w:val="24"/>
        </w:rPr>
      </w:pPr>
      <w:r>
        <w:rPr>
          <w:b/>
          <w:sz w:val="24"/>
          <w:szCs w:val="24"/>
        </w:rPr>
        <w:t>Total Premium Paid</w:t>
      </w:r>
    </w:p>
    <w:p w14:paraId="0027D122" w14:textId="77777777" w:rsidR="00C82F0D" w:rsidRDefault="00000000">
      <w:pPr>
        <w:numPr>
          <w:ilvl w:val="0"/>
          <w:numId w:val="42"/>
        </w:numPr>
        <w:rPr>
          <w:sz w:val="24"/>
          <w:szCs w:val="24"/>
        </w:rPr>
      </w:pPr>
      <w:r>
        <w:rPr>
          <w:b/>
          <w:sz w:val="24"/>
          <w:szCs w:val="24"/>
        </w:rPr>
        <w:t>Claim Frequency</w:t>
      </w:r>
    </w:p>
    <w:p w14:paraId="128EC066" w14:textId="77777777" w:rsidR="00C82F0D" w:rsidRDefault="00000000">
      <w:pPr>
        <w:numPr>
          <w:ilvl w:val="0"/>
          <w:numId w:val="42"/>
        </w:numPr>
        <w:spacing w:after="240"/>
        <w:rPr>
          <w:sz w:val="24"/>
          <w:szCs w:val="24"/>
        </w:rPr>
      </w:pPr>
      <w:r>
        <w:rPr>
          <w:b/>
          <w:sz w:val="24"/>
          <w:szCs w:val="24"/>
        </w:rPr>
        <w:t>Policy Upgrades</w:t>
      </w:r>
    </w:p>
    <w:p w14:paraId="0977C1A1" w14:textId="77777777" w:rsidR="00C82F0D" w:rsidRDefault="00C82F0D">
      <w:pPr>
        <w:spacing w:before="240" w:after="240"/>
        <w:rPr>
          <w:sz w:val="24"/>
          <w:szCs w:val="24"/>
        </w:rPr>
      </w:pPr>
    </w:p>
    <w:p w14:paraId="524C04A7" w14:textId="77777777" w:rsidR="00C82F0D" w:rsidRDefault="00C82F0D">
      <w:pPr>
        <w:spacing w:before="240" w:after="240"/>
        <w:rPr>
          <w:b/>
          <w:sz w:val="24"/>
          <w:szCs w:val="24"/>
        </w:rPr>
      </w:pPr>
    </w:p>
    <w:p w14:paraId="495B4B6C" w14:textId="77777777" w:rsidR="00C82F0D" w:rsidRDefault="00000000">
      <w:pPr>
        <w:spacing w:before="240" w:after="240"/>
        <w:rPr>
          <w:b/>
          <w:sz w:val="24"/>
          <w:szCs w:val="24"/>
        </w:rPr>
      </w:pPr>
      <w:r>
        <w:rPr>
          <w:b/>
          <w:sz w:val="24"/>
          <w:szCs w:val="24"/>
        </w:rPr>
        <w:t>Data Set Explanation:</w:t>
      </w:r>
    </w:p>
    <w:bookmarkStart w:id="43" w:name="_heading=h.jrzd6zm6xwao" w:colFirst="0" w:colLast="0"/>
    <w:bookmarkEnd w:id="43"/>
    <w:p w14:paraId="4E694899" w14:textId="77777777" w:rsidR="00C82F0D" w:rsidRDefault="00000000">
      <w:pPr>
        <w:pStyle w:val="Heading2"/>
        <w:keepNext w:val="0"/>
        <w:keepLines w:val="0"/>
        <w:spacing w:after="80"/>
        <w:rPr>
          <w:b/>
          <w:sz w:val="34"/>
          <w:szCs w:val="34"/>
        </w:rPr>
      </w:pPr>
      <w:sdt>
        <w:sdtPr>
          <w:tag w:val="goog_rdk_53"/>
          <w:id w:val="-108655954"/>
        </w:sdtPr>
        <w:sdtContent>
          <w:r>
            <w:rPr>
              <w:rFonts w:ascii="Andika" w:eastAsia="Andika" w:hAnsi="Andika" w:cs="Andika"/>
              <w:b/>
              <w:sz w:val="34"/>
              <w:szCs w:val="34"/>
            </w:rPr>
            <w:t>1️⃣ Dataset 1: Insurance Risk &amp; Claims Dataset</w:t>
          </w:r>
        </w:sdtContent>
      </w:sdt>
    </w:p>
    <w:p w14:paraId="3812F1AB" w14:textId="77777777" w:rsidR="00C82F0D" w:rsidRDefault="00000000">
      <w:pPr>
        <w:spacing w:before="240" w:after="240"/>
        <w:rPr>
          <w:sz w:val="24"/>
          <w:szCs w:val="24"/>
        </w:rPr>
      </w:pPr>
      <w:r>
        <w:rPr>
          <w:sz w:val="24"/>
          <w:szCs w:val="24"/>
        </w:rPr>
        <w:t xml:space="preserve">📌 </w:t>
      </w:r>
      <w:r>
        <w:rPr>
          <w:b/>
          <w:sz w:val="24"/>
          <w:szCs w:val="24"/>
        </w:rPr>
        <w:t>Context:</w:t>
      </w:r>
      <w:r>
        <w:rPr>
          <w:b/>
          <w:sz w:val="24"/>
          <w:szCs w:val="24"/>
        </w:rPr>
        <w:br/>
      </w:r>
      <w:r>
        <w:rPr>
          <w:sz w:val="24"/>
          <w:szCs w:val="24"/>
        </w:rPr>
        <w:t xml:space="preserve">This dataset contains </w:t>
      </w:r>
      <w:r>
        <w:rPr>
          <w:b/>
          <w:sz w:val="24"/>
          <w:szCs w:val="24"/>
        </w:rPr>
        <w:t>historical policyholder data, claim details, and fraud labels</w:t>
      </w:r>
      <w:r>
        <w:rPr>
          <w:sz w:val="24"/>
          <w:szCs w:val="24"/>
        </w:rPr>
        <w:t xml:space="preserve">. It is used to train models for </w:t>
      </w:r>
      <w:r>
        <w:rPr>
          <w:b/>
          <w:sz w:val="24"/>
          <w:szCs w:val="24"/>
        </w:rPr>
        <w:t>risk classification, claim prediction, and fraud detection</w:t>
      </w:r>
      <w:r>
        <w:rPr>
          <w:sz w:val="24"/>
          <w:szCs w:val="24"/>
        </w:rPr>
        <w:t>.</w:t>
      </w:r>
    </w:p>
    <w:p w14:paraId="49CE1007" w14:textId="77777777" w:rsidR="00C82F0D" w:rsidRDefault="00000000">
      <w:pPr>
        <w:spacing w:before="240" w:after="240"/>
        <w:rPr>
          <w:b/>
          <w:sz w:val="24"/>
          <w:szCs w:val="24"/>
        </w:rPr>
      </w:pPr>
      <w:r>
        <w:rPr>
          <w:sz w:val="24"/>
          <w:szCs w:val="24"/>
        </w:rPr>
        <w:t xml:space="preserve">📌 </w:t>
      </w:r>
      <w:r>
        <w:rPr>
          <w:b/>
          <w:sz w:val="24"/>
          <w:szCs w:val="24"/>
        </w:rPr>
        <w:t>Content:</w:t>
      </w:r>
    </w:p>
    <w:tbl>
      <w:tblPr>
        <w:tblStyle w:val="a1"/>
        <w:tblW w:w="7500" w:type="dxa"/>
        <w:tblBorders>
          <w:top w:val="nil"/>
          <w:left w:val="nil"/>
          <w:bottom w:val="nil"/>
          <w:right w:val="nil"/>
          <w:insideH w:val="nil"/>
          <w:insideV w:val="nil"/>
        </w:tblBorders>
        <w:tblLayout w:type="fixed"/>
        <w:tblLook w:val="0600" w:firstRow="0" w:lastRow="0" w:firstColumn="0" w:lastColumn="0" w:noHBand="1" w:noVBand="1"/>
      </w:tblPr>
      <w:tblGrid>
        <w:gridCol w:w="2045"/>
        <w:gridCol w:w="1340"/>
        <w:gridCol w:w="4115"/>
      </w:tblGrid>
      <w:tr w:rsidR="00C82F0D" w14:paraId="521ACEAE" w14:textId="77777777">
        <w:trPr>
          <w:trHeight w:val="515"/>
        </w:trPr>
        <w:tc>
          <w:tcPr>
            <w:tcW w:w="2045" w:type="dxa"/>
            <w:tcBorders>
              <w:top w:val="nil"/>
              <w:left w:val="nil"/>
              <w:bottom w:val="nil"/>
              <w:right w:val="nil"/>
            </w:tcBorders>
            <w:tcMar>
              <w:top w:w="100" w:type="dxa"/>
              <w:left w:w="100" w:type="dxa"/>
              <w:bottom w:w="100" w:type="dxa"/>
              <w:right w:w="100" w:type="dxa"/>
            </w:tcMar>
          </w:tcPr>
          <w:p w14:paraId="0149AD65" w14:textId="77777777" w:rsidR="00C82F0D" w:rsidRDefault="00000000">
            <w:pPr>
              <w:spacing w:before="240" w:after="240"/>
              <w:jc w:val="center"/>
              <w:rPr>
                <w:sz w:val="24"/>
                <w:szCs w:val="24"/>
              </w:rPr>
            </w:pPr>
            <w:r>
              <w:rPr>
                <w:b/>
                <w:sz w:val="24"/>
                <w:szCs w:val="24"/>
              </w:rPr>
              <w:lastRenderedPageBreak/>
              <w:t>Variable Name</w:t>
            </w:r>
          </w:p>
        </w:tc>
        <w:tc>
          <w:tcPr>
            <w:tcW w:w="1340" w:type="dxa"/>
            <w:tcBorders>
              <w:top w:val="nil"/>
              <w:left w:val="nil"/>
              <w:bottom w:val="nil"/>
              <w:right w:val="nil"/>
            </w:tcBorders>
            <w:tcMar>
              <w:top w:w="100" w:type="dxa"/>
              <w:left w:w="100" w:type="dxa"/>
              <w:bottom w:w="100" w:type="dxa"/>
              <w:right w:w="100" w:type="dxa"/>
            </w:tcMar>
          </w:tcPr>
          <w:p w14:paraId="028DAECC" w14:textId="77777777" w:rsidR="00C82F0D" w:rsidRDefault="00000000">
            <w:pPr>
              <w:spacing w:before="240" w:after="240"/>
              <w:jc w:val="center"/>
              <w:rPr>
                <w:sz w:val="24"/>
                <w:szCs w:val="24"/>
              </w:rPr>
            </w:pPr>
            <w:r>
              <w:rPr>
                <w:b/>
                <w:sz w:val="24"/>
                <w:szCs w:val="24"/>
              </w:rPr>
              <w:t>Data Type</w:t>
            </w:r>
          </w:p>
        </w:tc>
        <w:tc>
          <w:tcPr>
            <w:tcW w:w="4115" w:type="dxa"/>
            <w:tcBorders>
              <w:top w:val="nil"/>
              <w:left w:val="nil"/>
              <w:bottom w:val="nil"/>
              <w:right w:val="nil"/>
            </w:tcBorders>
            <w:tcMar>
              <w:top w:w="100" w:type="dxa"/>
              <w:left w:w="100" w:type="dxa"/>
              <w:bottom w:w="100" w:type="dxa"/>
              <w:right w:w="100" w:type="dxa"/>
            </w:tcMar>
          </w:tcPr>
          <w:p w14:paraId="107776F2" w14:textId="77777777" w:rsidR="00C82F0D" w:rsidRDefault="00000000">
            <w:pPr>
              <w:spacing w:before="240" w:after="240"/>
              <w:jc w:val="center"/>
              <w:rPr>
                <w:sz w:val="24"/>
                <w:szCs w:val="24"/>
              </w:rPr>
            </w:pPr>
            <w:r>
              <w:rPr>
                <w:b/>
                <w:sz w:val="24"/>
                <w:szCs w:val="24"/>
              </w:rPr>
              <w:t>Description</w:t>
            </w:r>
          </w:p>
        </w:tc>
      </w:tr>
      <w:tr w:rsidR="00C82F0D" w14:paraId="35B5129F" w14:textId="77777777">
        <w:trPr>
          <w:trHeight w:val="515"/>
        </w:trPr>
        <w:tc>
          <w:tcPr>
            <w:tcW w:w="2045" w:type="dxa"/>
            <w:tcBorders>
              <w:top w:val="nil"/>
              <w:left w:val="nil"/>
              <w:bottom w:val="nil"/>
              <w:right w:val="nil"/>
            </w:tcBorders>
            <w:tcMar>
              <w:top w:w="100" w:type="dxa"/>
              <w:left w:w="100" w:type="dxa"/>
              <w:bottom w:w="100" w:type="dxa"/>
              <w:right w:w="100" w:type="dxa"/>
            </w:tcMar>
          </w:tcPr>
          <w:p w14:paraId="6977D392" w14:textId="77777777" w:rsidR="00C82F0D" w:rsidRDefault="00000000">
            <w:pPr>
              <w:spacing w:before="240" w:after="240"/>
              <w:rPr>
                <w:sz w:val="24"/>
                <w:szCs w:val="24"/>
              </w:rPr>
            </w:pPr>
            <w:proofErr w:type="spellStart"/>
            <w:r>
              <w:rPr>
                <w:b/>
                <w:sz w:val="24"/>
                <w:szCs w:val="24"/>
              </w:rPr>
              <w:t>Policy_ID</w:t>
            </w:r>
            <w:proofErr w:type="spellEnd"/>
          </w:p>
        </w:tc>
        <w:tc>
          <w:tcPr>
            <w:tcW w:w="1340" w:type="dxa"/>
            <w:tcBorders>
              <w:top w:val="nil"/>
              <w:left w:val="nil"/>
              <w:bottom w:val="nil"/>
              <w:right w:val="nil"/>
            </w:tcBorders>
            <w:tcMar>
              <w:top w:w="100" w:type="dxa"/>
              <w:left w:w="100" w:type="dxa"/>
              <w:bottom w:w="100" w:type="dxa"/>
              <w:right w:w="100" w:type="dxa"/>
            </w:tcMar>
          </w:tcPr>
          <w:p w14:paraId="34FC6ED7" w14:textId="77777777" w:rsidR="00C82F0D" w:rsidRDefault="00000000">
            <w:pPr>
              <w:spacing w:before="240" w:after="240"/>
              <w:rPr>
                <w:sz w:val="24"/>
                <w:szCs w:val="24"/>
              </w:rPr>
            </w:pPr>
            <w:r>
              <w:rPr>
                <w:sz w:val="24"/>
                <w:szCs w:val="24"/>
              </w:rPr>
              <w:t>String</w:t>
            </w:r>
          </w:p>
        </w:tc>
        <w:tc>
          <w:tcPr>
            <w:tcW w:w="4115" w:type="dxa"/>
            <w:tcBorders>
              <w:top w:val="nil"/>
              <w:left w:val="nil"/>
              <w:bottom w:val="nil"/>
              <w:right w:val="nil"/>
            </w:tcBorders>
            <w:tcMar>
              <w:top w:w="100" w:type="dxa"/>
              <w:left w:w="100" w:type="dxa"/>
              <w:bottom w:w="100" w:type="dxa"/>
              <w:right w:w="100" w:type="dxa"/>
            </w:tcMar>
          </w:tcPr>
          <w:p w14:paraId="53351009" w14:textId="77777777" w:rsidR="00C82F0D" w:rsidRDefault="00000000">
            <w:pPr>
              <w:spacing w:before="240" w:after="240"/>
              <w:rPr>
                <w:sz w:val="24"/>
                <w:szCs w:val="24"/>
              </w:rPr>
            </w:pPr>
            <w:r>
              <w:rPr>
                <w:sz w:val="24"/>
                <w:szCs w:val="24"/>
              </w:rPr>
              <w:t>Unique identifier for each policy</w:t>
            </w:r>
          </w:p>
        </w:tc>
      </w:tr>
      <w:tr w:rsidR="00C82F0D" w14:paraId="3AEA41F1" w14:textId="77777777">
        <w:trPr>
          <w:trHeight w:val="515"/>
        </w:trPr>
        <w:tc>
          <w:tcPr>
            <w:tcW w:w="2045" w:type="dxa"/>
            <w:tcBorders>
              <w:top w:val="nil"/>
              <w:left w:val="nil"/>
              <w:bottom w:val="nil"/>
              <w:right w:val="nil"/>
            </w:tcBorders>
            <w:tcMar>
              <w:top w:w="100" w:type="dxa"/>
              <w:left w:w="100" w:type="dxa"/>
              <w:bottom w:w="100" w:type="dxa"/>
              <w:right w:w="100" w:type="dxa"/>
            </w:tcMar>
          </w:tcPr>
          <w:p w14:paraId="7E982012" w14:textId="77777777" w:rsidR="00C82F0D" w:rsidRDefault="00000000">
            <w:pPr>
              <w:spacing w:before="240" w:after="240"/>
              <w:rPr>
                <w:sz w:val="24"/>
                <w:szCs w:val="24"/>
              </w:rPr>
            </w:pPr>
            <w:proofErr w:type="spellStart"/>
            <w:r>
              <w:rPr>
                <w:b/>
                <w:sz w:val="24"/>
                <w:szCs w:val="24"/>
              </w:rPr>
              <w:t>Customer_Age</w:t>
            </w:r>
            <w:proofErr w:type="spellEnd"/>
          </w:p>
        </w:tc>
        <w:tc>
          <w:tcPr>
            <w:tcW w:w="1340" w:type="dxa"/>
            <w:tcBorders>
              <w:top w:val="nil"/>
              <w:left w:val="nil"/>
              <w:bottom w:val="nil"/>
              <w:right w:val="nil"/>
            </w:tcBorders>
            <w:tcMar>
              <w:top w:w="100" w:type="dxa"/>
              <w:left w:w="100" w:type="dxa"/>
              <w:bottom w:w="100" w:type="dxa"/>
              <w:right w:w="100" w:type="dxa"/>
            </w:tcMar>
          </w:tcPr>
          <w:p w14:paraId="2D13493A" w14:textId="77777777" w:rsidR="00C82F0D" w:rsidRDefault="00000000">
            <w:pPr>
              <w:spacing w:before="240" w:after="240"/>
              <w:rPr>
                <w:sz w:val="24"/>
                <w:szCs w:val="24"/>
              </w:rPr>
            </w:pPr>
            <w:r>
              <w:rPr>
                <w:sz w:val="24"/>
                <w:szCs w:val="24"/>
              </w:rPr>
              <w:t>Integer</w:t>
            </w:r>
          </w:p>
        </w:tc>
        <w:tc>
          <w:tcPr>
            <w:tcW w:w="4115" w:type="dxa"/>
            <w:tcBorders>
              <w:top w:val="nil"/>
              <w:left w:val="nil"/>
              <w:bottom w:val="nil"/>
              <w:right w:val="nil"/>
            </w:tcBorders>
            <w:tcMar>
              <w:top w:w="100" w:type="dxa"/>
              <w:left w:w="100" w:type="dxa"/>
              <w:bottom w:w="100" w:type="dxa"/>
              <w:right w:w="100" w:type="dxa"/>
            </w:tcMar>
          </w:tcPr>
          <w:p w14:paraId="57ED051E" w14:textId="77777777" w:rsidR="00C82F0D" w:rsidRDefault="00000000">
            <w:pPr>
              <w:spacing w:before="240" w:after="240"/>
              <w:rPr>
                <w:sz w:val="24"/>
                <w:szCs w:val="24"/>
              </w:rPr>
            </w:pPr>
            <w:r>
              <w:rPr>
                <w:sz w:val="24"/>
                <w:szCs w:val="24"/>
              </w:rPr>
              <w:t>Age of policyholder</w:t>
            </w:r>
          </w:p>
        </w:tc>
      </w:tr>
      <w:tr w:rsidR="00C82F0D" w14:paraId="1B5B2943" w14:textId="77777777">
        <w:trPr>
          <w:trHeight w:val="515"/>
        </w:trPr>
        <w:tc>
          <w:tcPr>
            <w:tcW w:w="2045" w:type="dxa"/>
            <w:tcBorders>
              <w:top w:val="nil"/>
              <w:left w:val="nil"/>
              <w:bottom w:val="nil"/>
              <w:right w:val="nil"/>
            </w:tcBorders>
            <w:tcMar>
              <w:top w:w="100" w:type="dxa"/>
              <w:left w:w="100" w:type="dxa"/>
              <w:bottom w:w="100" w:type="dxa"/>
              <w:right w:w="100" w:type="dxa"/>
            </w:tcMar>
          </w:tcPr>
          <w:p w14:paraId="47F07F8F" w14:textId="77777777" w:rsidR="00C82F0D" w:rsidRDefault="00000000">
            <w:pPr>
              <w:spacing w:before="240" w:after="240"/>
              <w:rPr>
                <w:sz w:val="24"/>
                <w:szCs w:val="24"/>
              </w:rPr>
            </w:pPr>
            <w:r>
              <w:rPr>
                <w:b/>
                <w:sz w:val="24"/>
                <w:szCs w:val="24"/>
              </w:rPr>
              <w:t>Gender</w:t>
            </w:r>
          </w:p>
        </w:tc>
        <w:tc>
          <w:tcPr>
            <w:tcW w:w="1340" w:type="dxa"/>
            <w:tcBorders>
              <w:top w:val="nil"/>
              <w:left w:val="nil"/>
              <w:bottom w:val="nil"/>
              <w:right w:val="nil"/>
            </w:tcBorders>
            <w:tcMar>
              <w:top w:w="100" w:type="dxa"/>
              <w:left w:w="100" w:type="dxa"/>
              <w:bottom w:w="100" w:type="dxa"/>
              <w:right w:w="100" w:type="dxa"/>
            </w:tcMar>
          </w:tcPr>
          <w:p w14:paraId="705A75F3" w14:textId="77777777" w:rsidR="00C82F0D" w:rsidRDefault="00000000">
            <w:pPr>
              <w:spacing w:before="240" w:after="240"/>
              <w:rPr>
                <w:sz w:val="24"/>
                <w:szCs w:val="24"/>
              </w:rPr>
            </w:pPr>
            <w:r>
              <w:rPr>
                <w:sz w:val="24"/>
                <w:szCs w:val="24"/>
              </w:rPr>
              <w:t>Categorical</w:t>
            </w:r>
          </w:p>
        </w:tc>
        <w:tc>
          <w:tcPr>
            <w:tcW w:w="4115" w:type="dxa"/>
            <w:tcBorders>
              <w:top w:val="nil"/>
              <w:left w:val="nil"/>
              <w:bottom w:val="nil"/>
              <w:right w:val="nil"/>
            </w:tcBorders>
            <w:tcMar>
              <w:top w:w="100" w:type="dxa"/>
              <w:left w:w="100" w:type="dxa"/>
              <w:bottom w:w="100" w:type="dxa"/>
              <w:right w:w="100" w:type="dxa"/>
            </w:tcMar>
          </w:tcPr>
          <w:p w14:paraId="596BE5C9" w14:textId="77777777" w:rsidR="00C82F0D" w:rsidRDefault="00000000">
            <w:pPr>
              <w:spacing w:before="240" w:after="240"/>
              <w:rPr>
                <w:sz w:val="24"/>
                <w:szCs w:val="24"/>
              </w:rPr>
            </w:pPr>
            <w:r>
              <w:rPr>
                <w:sz w:val="24"/>
                <w:szCs w:val="24"/>
              </w:rPr>
              <w:t>Male, Female, Other</w:t>
            </w:r>
          </w:p>
        </w:tc>
      </w:tr>
      <w:tr w:rsidR="00C82F0D" w14:paraId="3812445B" w14:textId="77777777">
        <w:trPr>
          <w:trHeight w:val="515"/>
        </w:trPr>
        <w:tc>
          <w:tcPr>
            <w:tcW w:w="2045" w:type="dxa"/>
            <w:tcBorders>
              <w:top w:val="nil"/>
              <w:left w:val="nil"/>
              <w:bottom w:val="nil"/>
              <w:right w:val="nil"/>
            </w:tcBorders>
            <w:tcMar>
              <w:top w:w="100" w:type="dxa"/>
              <w:left w:w="100" w:type="dxa"/>
              <w:bottom w:w="100" w:type="dxa"/>
              <w:right w:w="100" w:type="dxa"/>
            </w:tcMar>
          </w:tcPr>
          <w:p w14:paraId="134AAFA2" w14:textId="77777777" w:rsidR="00C82F0D" w:rsidRDefault="00000000">
            <w:pPr>
              <w:spacing w:before="240" w:after="240"/>
              <w:rPr>
                <w:sz w:val="24"/>
                <w:szCs w:val="24"/>
              </w:rPr>
            </w:pPr>
            <w:proofErr w:type="spellStart"/>
            <w:r>
              <w:rPr>
                <w:b/>
                <w:sz w:val="24"/>
                <w:szCs w:val="24"/>
              </w:rPr>
              <w:t>Policy_Type</w:t>
            </w:r>
            <w:proofErr w:type="spellEnd"/>
          </w:p>
        </w:tc>
        <w:tc>
          <w:tcPr>
            <w:tcW w:w="1340" w:type="dxa"/>
            <w:tcBorders>
              <w:top w:val="nil"/>
              <w:left w:val="nil"/>
              <w:bottom w:val="nil"/>
              <w:right w:val="nil"/>
            </w:tcBorders>
            <w:tcMar>
              <w:top w:w="100" w:type="dxa"/>
              <w:left w:w="100" w:type="dxa"/>
              <w:bottom w:w="100" w:type="dxa"/>
              <w:right w:w="100" w:type="dxa"/>
            </w:tcMar>
          </w:tcPr>
          <w:p w14:paraId="3340877C" w14:textId="77777777" w:rsidR="00C82F0D" w:rsidRDefault="00000000">
            <w:pPr>
              <w:spacing w:before="240" w:after="240"/>
              <w:rPr>
                <w:sz w:val="24"/>
                <w:szCs w:val="24"/>
              </w:rPr>
            </w:pPr>
            <w:r>
              <w:rPr>
                <w:sz w:val="24"/>
                <w:szCs w:val="24"/>
              </w:rPr>
              <w:t>Categorical</w:t>
            </w:r>
          </w:p>
        </w:tc>
        <w:tc>
          <w:tcPr>
            <w:tcW w:w="4115" w:type="dxa"/>
            <w:tcBorders>
              <w:top w:val="nil"/>
              <w:left w:val="nil"/>
              <w:bottom w:val="nil"/>
              <w:right w:val="nil"/>
            </w:tcBorders>
            <w:tcMar>
              <w:top w:w="100" w:type="dxa"/>
              <w:left w:w="100" w:type="dxa"/>
              <w:bottom w:w="100" w:type="dxa"/>
              <w:right w:w="100" w:type="dxa"/>
            </w:tcMar>
          </w:tcPr>
          <w:p w14:paraId="4D9A6B46" w14:textId="77777777" w:rsidR="00C82F0D" w:rsidRDefault="00000000">
            <w:pPr>
              <w:spacing w:before="240" w:after="240"/>
              <w:rPr>
                <w:sz w:val="24"/>
                <w:szCs w:val="24"/>
              </w:rPr>
            </w:pPr>
            <w:r>
              <w:rPr>
                <w:sz w:val="24"/>
                <w:szCs w:val="24"/>
              </w:rPr>
              <w:t>Health, Auto, Life, Property</w:t>
            </w:r>
          </w:p>
        </w:tc>
      </w:tr>
      <w:tr w:rsidR="00C82F0D" w14:paraId="7C468966" w14:textId="77777777">
        <w:trPr>
          <w:trHeight w:val="515"/>
        </w:trPr>
        <w:tc>
          <w:tcPr>
            <w:tcW w:w="2045" w:type="dxa"/>
            <w:tcBorders>
              <w:top w:val="nil"/>
              <w:left w:val="nil"/>
              <w:bottom w:val="nil"/>
              <w:right w:val="nil"/>
            </w:tcBorders>
            <w:tcMar>
              <w:top w:w="100" w:type="dxa"/>
              <w:left w:w="100" w:type="dxa"/>
              <w:bottom w:w="100" w:type="dxa"/>
              <w:right w:w="100" w:type="dxa"/>
            </w:tcMar>
          </w:tcPr>
          <w:p w14:paraId="2FD52E6D" w14:textId="77777777" w:rsidR="00C82F0D" w:rsidRDefault="00000000">
            <w:pPr>
              <w:spacing w:before="240" w:after="240"/>
              <w:rPr>
                <w:sz w:val="24"/>
                <w:szCs w:val="24"/>
              </w:rPr>
            </w:pPr>
            <w:proofErr w:type="spellStart"/>
            <w:r>
              <w:rPr>
                <w:b/>
                <w:sz w:val="24"/>
                <w:szCs w:val="24"/>
              </w:rPr>
              <w:t>Annual_Income</w:t>
            </w:r>
            <w:proofErr w:type="spellEnd"/>
          </w:p>
        </w:tc>
        <w:tc>
          <w:tcPr>
            <w:tcW w:w="1340" w:type="dxa"/>
            <w:tcBorders>
              <w:top w:val="nil"/>
              <w:left w:val="nil"/>
              <w:bottom w:val="nil"/>
              <w:right w:val="nil"/>
            </w:tcBorders>
            <w:tcMar>
              <w:top w:w="100" w:type="dxa"/>
              <w:left w:w="100" w:type="dxa"/>
              <w:bottom w:w="100" w:type="dxa"/>
              <w:right w:w="100" w:type="dxa"/>
            </w:tcMar>
          </w:tcPr>
          <w:p w14:paraId="2062DD7F" w14:textId="77777777" w:rsidR="00C82F0D" w:rsidRDefault="00000000">
            <w:pPr>
              <w:spacing w:before="240" w:after="240"/>
              <w:rPr>
                <w:sz w:val="24"/>
                <w:szCs w:val="24"/>
              </w:rPr>
            </w:pPr>
            <w:r>
              <w:rPr>
                <w:sz w:val="24"/>
                <w:szCs w:val="24"/>
              </w:rPr>
              <w:t>Float</w:t>
            </w:r>
          </w:p>
        </w:tc>
        <w:tc>
          <w:tcPr>
            <w:tcW w:w="4115" w:type="dxa"/>
            <w:tcBorders>
              <w:top w:val="nil"/>
              <w:left w:val="nil"/>
              <w:bottom w:val="nil"/>
              <w:right w:val="nil"/>
            </w:tcBorders>
            <w:tcMar>
              <w:top w:w="100" w:type="dxa"/>
              <w:left w:w="100" w:type="dxa"/>
              <w:bottom w:w="100" w:type="dxa"/>
              <w:right w:w="100" w:type="dxa"/>
            </w:tcMar>
          </w:tcPr>
          <w:p w14:paraId="0BD81912" w14:textId="77777777" w:rsidR="00C82F0D" w:rsidRDefault="00000000">
            <w:pPr>
              <w:spacing w:before="240" w:after="240"/>
              <w:rPr>
                <w:sz w:val="24"/>
                <w:szCs w:val="24"/>
              </w:rPr>
            </w:pPr>
            <w:r>
              <w:rPr>
                <w:sz w:val="24"/>
                <w:szCs w:val="24"/>
              </w:rPr>
              <w:t>Customer's yearly income</w:t>
            </w:r>
          </w:p>
        </w:tc>
      </w:tr>
      <w:tr w:rsidR="00C82F0D" w14:paraId="090BB399" w14:textId="77777777">
        <w:trPr>
          <w:trHeight w:val="515"/>
        </w:trPr>
        <w:tc>
          <w:tcPr>
            <w:tcW w:w="2045" w:type="dxa"/>
            <w:tcBorders>
              <w:top w:val="nil"/>
              <w:left w:val="nil"/>
              <w:bottom w:val="nil"/>
              <w:right w:val="nil"/>
            </w:tcBorders>
            <w:tcMar>
              <w:top w:w="100" w:type="dxa"/>
              <w:left w:w="100" w:type="dxa"/>
              <w:bottom w:w="100" w:type="dxa"/>
              <w:right w:w="100" w:type="dxa"/>
            </w:tcMar>
          </w:tcPr>
          <w:p w14:paraId="3912014C" w14:textId="77777777" w:rsidR="00C82F0D" w:rsidRDefault="00000000">
            <w:pPr>
              <w:spacing w:before="240" w:after="240"/>
              <w:rPr>
                <w:sz w:val="24"/>
                <w:szCs w:val="24"/>
              </w:rPr>
            </w:pPr>
            <w:proofErr w:type="spellStart"/>
            <w:r>
              <w:rPr>
                <w:b/>
                <w:sz w:val="24"/>
                <w:szCs w:val="24"/>
              </w:rPr>
              <w:t>Claim_History</w:t>
            </w:r>
            <w:proofErr w:type="spellEnd"/>
          </w:p>
        </w:tc>
        <w:tc>
          <w:tcPr>
            <w:tcW w:w="1340" w:type="dxa"/>
            <w:tcBorders>
              <w:top w:val="nil"/>
              <w:left w:val="nil"/>
              <w:bottom w:val="nil"/>
              <w:right w:val="nil"/>
            </w:tcBorders>
            <w:tcMar>
              <w:top w:w="100" w:type="dxa"/>
              <w:left w:w="100" w:type="dxa"/>
              <w:bottom w:w="100" w:type="dxa"/>
              <w:right w:w="100" w:type="dxa"/>
            </w:tcMar>
          </w:tcPr>
          <w:p w14:paraId="02C8822D" w14:textId="77777777" w:rsidR="00C82F0D" w:rsidRDefault="00000000">
            <w:pPr>
              <w:spacing w:before="240" w:after="240"/>
              <w:rPr>
                <w:sz w:val="24"/>
                <w:szCs w:val="24"/>
              </w:rPr>
            </w:pPr>
            <w:r>
              <w:rPr>
                <w:sz w:val="24"/>
                <w:szCs w:val="24"/>
              </w:rPr>
              <w:t>Integer</w:t>
            </w:r>
          </w:p>
        </w:tc>
        <w:tc>
          <w:tcPr>
            <w:tcW w:w="4115" w:type="dxa"/>
            <w:tcBorders>
              <w:top w:val="nil"/>
              <w:left w:val="nil"/>
              <w:bottom w:val="nil"/>
              <w:right w:val="nil"/>
            </w:tcBorders>
            <w:tcMar>
              <w:top w:w="100" w:type="dxa"/>
              <w:left w:w="100" w:type="dxa"/>
              <w:bottom w:w="100" w:type="dxa"/>
              <w:right w:w="100" w:type="dxa"/>
            </w:tcMar>
          </w:tcPr>
          <w:p w14:paraId="6136A959" w14:textId="77777777" w:rsidR="00C82F0D" w:rsidRDefault="00000000">
            <w:pPr>
              <w:spacing w:before="240" w:after="240"/>
              <w:rPr>
                <w:sz w:val="24"/>
                <w:szCs w:val="24"/>
              </w:rPr>
            </w:pPr>
            <w:r>
              <w:rPr>
                <w:sz w:val="24"/>
                <w:szCs w:val="24"/>
              </w:rPr>
              <w:t>Number of previous claims</w:t>
            </w:r>
          </w:p>
        </w:tc>
      </w:tr>
      <w:tr w:rsidR="00C82F0D" w14:paraId="7EE789AD" w14:textId="77777777">
        <w:trPr>
          <w:trHeight w:val="515"/>
        </w:trPr>
        <w:tc>
          <w:tcPr>
            <w:tcW w:w="2045" w:type="dxa"/>
            <w:tcBorders>
              <w:top w:val="nil"/>
              <w:left w:val="nil"/>
              <w:bottom w:val="nil"/>
              <w:right w:val="nil"/>
            </w:tcBorders>
            <w:tcMar>
              <w:top w:w="100" w:type="dxa"/>
              <w:left w:w="100" w:type="dxa"/>
              <w:bottom w:w="100" w:type="dxa"/>
              <w:right w:w="100" w:type="dxa"/>
            </w:tcMar>
          </w:tcPr>
          <w:p w14:paraId="20F5AD28" w14:textId="77777777" w:rsidR="00C82F0D" w:rsidRDefault="00000000">
            <w:pPr>
              <w:spacing w:before="240" w:after="240"/>
              <w:rPr>
                <w:sz w:val="24"/>
                <w:szCs w:val="24"/>
              </w:rPr>
            </w:pPr>
            <w:proofErr w:type="spellStart"/>
            <w:r>
              <w:rPr>
                <w:b/>
                <w:sz w:val="24"/>
                <w:szCs w:val="24"/>
              </w:rPr>
              <w:t>Fraudulent_Claim</w:t>
            </w:r>
            <w:proofErr w:type="spellEnd"/>
          </w:p>
        </w:tc>
        <w:tc>
          <w:tcPr>
            <w:tcW w:w="1340" w:type="dxa"/>
            <w:tcBorders>
              <w:top w:val="nil"/>
              <w:left w:val="nil"/>
              <w:bottom w:val="nil"/>
              <w:right w:val="nil"/>
            </w:tcBorders>
            <w:tcMar>
              <w:top w:w="100" w:type="dxa"/>
              <w:left w:w="100" w:type="dxa"/>
              <w:bottom w:w="100" w:type="dxa"/>
              <w:right w:w="100" w:type="dxa"/>
            </w:tcMar>
          </w:tcPr>
          <w:p w14:paraId="0C009055" w14:textId="77777777" w:rsidR="00C82F0D" w:rsidRDefault="00000000">
            <w:pPr>
              <w:spacing w:before="240" w:after="240"/>
              <w:rPr>
                <w:sz w:val="24"/>
                <w:szCs w:val="24"/>
              </w:rPr>
            </w:pPr>
            <w:r>
              <w:rPr>
                <w:sz w:val="24"/>
                <w:szCs w:val="24"/>
              </w:rPr>
              <w:t>Binary</w:t>
            </w:r>
          </w:p>
        </w:tc>
        <w:tc>
          <w:tcPr>
            <w:tcW w:w="4115" w:type="dxa"/>
            <w:tcBorders>
              <w:top w:val="nil"/>
              <w:left w:val="nil"/>
              <w:bottom w:val="nil"/>
              <w:right w:val="nil"/>
            </w:tcBorders>
            <w:tcMar>
              <w:top w:w="100" w:type="dxa"/>
              <w:left w:w="100" w:type="dxa"/>
              <w:bottom w:w="100" w:type="dxa"/>
              <w:right w:w="100" w:type="dxa"/>
            </w:tcMar>
          </w:tcPr>
          <w:p w14:paraId="0CADB438" w14:textId="77777777" w:rsidR="00C82F0D" w:rsidRDefault="00000000">
            <w:pPr>
              <w:spacing w:before="240" w:after="240"/>
              <w:rPr>
                <w:sz w:val="24"/>
                <w:szCs w:val="24"/>
              </w:rPr>
            </w:pPr>
            <w:r>
              <w:rPr>
                <w:sz w:val="24"/>
                <w:szCs w:val="24"/>
              </w:rPr>
              <w:t>1 = Fraud, 0 = Genuine (Target Variable)</w:t>
            </w:r>
          </w:p>
        </w:tc>
      </w:tr>
      <w:tr w:rsidR="00C82F0D" w14:paraId="29E3F04D" w14:textId="77777777">
        <w:trPr>
          <w:trHeight w:val="515"/>
        </w:trPr>
        <w:tc>
          <w:tcPr>
            <w:tcW w:w="2045" w:type="dxa"/>
            <w:tcBorders>
              <w:top w:val="nil"/>
              <w:left w:val="nil"/>
              <w:bottom w:val="nil"/>
              <w:right w:val="nil"/>
            </w:tcBorders>
            <w:tcMar>
              <w:top w:w="100" w:type="dxa"/>
              <w:left w:w="100" w:type="dxa"/>
              <w:bottom w:w="100" w:type="dxa"/>
              <w:right w:w="100" w:type="dxa"/>
            </w:tcMar>
          </w:tcPr>
          <w:p w14:paraId="1399C10A" w14:textId="77777777" w:rsidR="00C82F0D" w:rsidRDefault="00000000">
            <w:pPr>
              <w:spacing w:before="240" w:after="240"/>
              <w:rPr>
                <w:sz w:val="24"/>
                <w:szCs w:val="24"/>
              </w:rPr>
            </w:pPr>
            <w:proofErr w:type="spellStart"/>
            <w:r>
              <w:rPr>
                <w:b/>
                <w:sz w:val="24"/>
                <w:szCs w:val="24"/>
              </w:rPr>
              <w:t>Premium_Amount</w:t>
            </w:r>
            <w:proofErr w:type="spellEnd"/>
          </w:p>
        </w:tc>
        <w:tc>
          <w:tcPr>
            <w:tcW w:w="1340" w:type="dxa"/>
            <w:tcBorders>
              <w:top w:val="nil"/>
              <w:left w:val="nil"/>
              <w:bottom w:val="nil"/>
              <w:right w:val="nil"/>
            </w:tcBorders>
            <w:tcMar>
              <w:top w:w="100" w:type="dxa"/>
              <w:left w:w="100" w:type="dxa"/>
              <w:bottom w:w="100" w:type="dxa"/>
              <w:right w:w="100" w:type="dxa"/>
            </w:tcMar>
          </w:tcPr>
          <w:p w14:paraId="0C8F549C" w14:textId="77777777" w:rsidR="00C82F0D" w:rsidRDefault="00000000">
            <w:pPr>
              <w:spacing w:before="240" w:after="240"/>
              <w:rPr>
                <w:sz w:val="24"/>
                <w:szCs w:val="24"/>
              </w:rPr>
            </w:pPr>
            <w:r>
              <w:rPr>
                <w:sz w:val="24"/>
                <w:szCs w:val="24"/>
              </w:rPr>
              <w:t>Float</w:t>
            </w:r>
          </w:p>
        </w:tc>
        <w:tc>
          <w:tcPr>
            <w:tcW w:w="4115" w:type="dxa"/>
            <w:tcBorders>
              <w:top w:val="nil"/>
              <w:left w:val="nil"/>
              <w:bottom w:val="nil"/>
              <w:right w:val="nil"/>
            </w:tcBorders>
            <w:tcMar>
              <w:top w:w="100" w:type="dxa"/>
              <w:left w:w="100" w:type="dxa"/>
              <w:bottom w:w="100" w:type="dxa"/>
              <w:right w:w="100" w:type="dxa"/>
            </w:tcMar>
          </w:tcPr>
          <w:p w14:paraId="71AD8C15" w14:textId="77777777" w:rsidR="00C82F0D" w:rsidRDefault="00000000">
            <w:pPr>
              <w:spacing w:before="240" w:after="240"/>
              <w:rPr>
                <w:sz w:val="24"/>
                <w:szCs w:val="24"/>
              </w:rPr>
            </w:pPr>
            <w:r>
              <w:rPr>
                <w:sz w:val="24"/>
                <w:szCs w:val="24"/>
              </w:rPr>
              <w:t>Amount paid for the policy</w:t>
            </w:r>
          </w:p>
        </w:tc>
      </w:tr>
      <w:tr w:rsidR="00C82F0D" w14:paraId="219DF474" w14:textId="77777777">
        <w:trPr>
          <w:trHeight w:val="515"/>
        </w:trPr>
        <w:tc>
          <w:tcPr>
            <w:tcW w:w="2045" w:type="dxa"/>
            <w:tcBorders>
              <w:top w:val="nil"/>
              <w:left w:val="nil"/>
              <w:bottom w:val="nil"/>
              <w:right w:val="nil"/>
            </w:tcBorders>
            <w:tcMar>
              <w:top w:w="100" w:type="dxa"/>
              <w:left w:w="100" w:type="dxa"/>
              <w:bottom w:w="100" w:type="dxa"/>
              <w:right w:w="100" w:type="dxa"/>
            </w:tcMar>
          </w:tcPr>
          <w:p w14:paraId="28867864" w14:textId="77777777" w:rsidR="00C82F0D" w:rsidRDefault="00000000">
            <w:pPr>
              <w:spacing w:before="240" w:after="240"/>
              <w:rPr>
                <w:sz w:val="24"/>
                <w:szCs w:val="24"/>
              </w:rPr>
            </w:pPr>
            <w:proofErr w:type="spellStart"/>
            <w:r>
              <w:rPr>
                <w:b/>
                <w:sz w:val="24"/>
                <w:szCs w:val="24"/>
              </w:rPr>
              <w:t>Claim_Amount</w:t>
            </w:r>
            <w:proofErr w:type="spellEnd"/>
          </w:p>
        </w:tc>
        <w:tc>
          <w:tcPr>
            <w:tcW w:w="1340" w:type="dxa"/>
            <w:tcBorders>
              <w:top w:val="nil"/>
              <w:left w:val="nil"/>
              <w:bottom w:val="nil"/>
              <w:right w:val="nil"/>
            </w:tcBorders>
            <w:tcMar>
              <w:top w:w="100" w:type="dxa"/>
              <w:left w:w="100" w:type="dxa"/>
              <w:bottom w:w="100" w:type="dxa"/>
              <w:right w:w="100" w:type="dxa"/>
            </w:tcMar>
          </w:tcPr>
          <w:p w14:paraId="49C55391" w14:textId="77777777" w:rsidR="00C82F0D" w:rsidRDefault="00000000">
            <w:pPr>
              <w:spacing w:before="240" w:after="240"/>
              <w:rPr>
                <w:sz w:val="24"/>
                <w:szCs w:val="24"/>
              </w:rPr>
            </w:pPr>
            <w:r>
              <w:rPr>
                <w:sz w:val="24"/>
                <w:szCs w:val="24"/>
              </w:rPr>
              <w:t>Float</w:t>
            </w:r>
          </w:p>
        </w:tc>
        <w:tc>
          <w:tcPr>
            <w:tcW w:w="4115" w:type="dxa"/>
            <w:tcBorders>
              <w:top w:val="nil"/>
              <w:left w:val="nil"/>
              <w:bottom w:val="nil"/>
              <w:right w:val="nil"/>
            </w:tcBorders>
            <w:tcMar>
              <w:top w:w="100" w:type="dxa"/>
              <w:left w:w="100" w:type="dxa"/>
              <w:bottom w:w="100" w:type="dxa"/>
              <w:right w:w="100" w:type="dxa"/>
            </w:tcMar>
          </w:tcPr>
          <w:p w14:paraId="3223C734" w14:textId="77777777" w:rsidR="00C82F0D" w:rsidRDefault="00000000">
            <w:pPr>
              <w:spacing w:before="240" w:after="240"/>
              <w:rPr>
                <w:sz w:val="24"/>
                <w:szCs w:val="24"/>
              </w:rPr>
            </w:pPr>
            <w:r>
              <w:rPr>
                <w:sz w:val="24"/>
                <w:szCs w:val="24"/>
              </w:rPr>
              <w:t>Amount claimed in a particular case</w:t>
            </w:r>
          </w:p>
        </w:tc>
      </w:tr>
      <w:tr w:rsidR="00C82F0D" w14:paraId="1C2E43B1" w14:textId="77777777">
        <w:trPr>
          <w:trHeight w:val="515"/>
        </w:trPr>
        <w:tc>
          <w:tcPr>
            <w:tcW w:w="2045" w:type="dxa"/>
            <w:tcBorders>
              <w:top w:val="nil"/>
              <w:left w:val="nil"/>
              <w:bottom w:val="nil"/>
              <w:right w:val="nil"/>
            </w:tcBorders>
            <w:tcMar>
              <w:top w:w="100" w:type="dxa"/>
              <w:left w:w="100" w:type="dxa"/>
              <w:bottom w:w="100" w:type="dxa"/>
              <w:right w:w="100" w:type="dxa"/>
            </w:tcMar>
          </w:tcPr>
          <w:p w14:paraId="43B7C275" w14:textId="77777777" w:rsidR="00C82F0D" w:rsidRDefault="00000000">
            <w:pPr>
              <w:spacing w:before="240" w:after="240"/>
              <w:rPr>
                <w:sz w:val="24"/>
                <w:szCs w:val="24"/>
              </w:rPr>
            </w:pPr>
            <w:proofErr w:type="spellStart"/>
            <w:r>
              <w:rPr>
                <w:b/>
                <w:sz w:val="24"/>
                <w:szCs w:val="24"/>
              </w:rPr>
              <w:t>Risk_Score</w:t>
            </w:r>
            <w:proofErr w:type="spellEnd"/>
          </w:p>
        </w:tc>
        <w:tc>
          <w:tcPr>
            <w:tcW w:w="1340" w:type="dxa"/>
            <w:tcBorders>
              <w:top w:val="nil"/>
              <w:left w:val="nil"/>
              <w:bottom w:val="nil"/>
              <w:right w:val="nil"/>
            </w:tcBorders>
            <w:tcMar>
              <w:top w:w="100" w:type="dxa"/>
              <w:left w:w="100" w:type="dxa"/>
              <w:bottom w:w="100" w:type="dxa"/>
              <w:right w:w="100" w:type="dxa"/>
            </w:tcMar>
          </w:tcPr>
          <w:p w14:paraId="7BABE4CE" w14:textId="77777777" w:rsidR="00C82F0D" w:rsidRDefault="00000000">
            <w:pPr>
              <w:spacing w:before="240" w:after="240"/>
              <w:rPr>
                <w:sz w:val="24"/>
                <w:szCs w:val="24"/>
              </w:rPr>
            </w:pPr>
            <w:r>
              <w:rPr>
                <w:sz w:val="24"/>
                <w:szCs w:val="24"/>
              </w:rPr>
              <w:t>Categorical</w:t>
            </w:r>
          </w:p>
        </w:tc>
        <w:tc>
          <w:tcPr>
            <w:tcW w:w="4115" w:type="dxa"/>
            <w:tcBorders>
              <w:top w:val="nil"/>
              <w:left w:val="nil"/>
              <w:bottom w:val="nil"/>
              <w:right w:val="nil"/>
            </w:tcBorders>
            <w:tcMar>
              <w:top w:w="100" w:type="dxa"/>
              <w:left w:w="100" w:type="dxa"/>
              <w:bottom w:w="100" w:type="dxa"/>
              <w:right w:w="100" w:type="dxa"/>
            </w:tcMar>
          </w:tcPr>
          <w:p w14:paraId="0C75BF08" w14:textId="77777777" w:rsidR="00C82F0D" w:rsidRDefault="00000000">
            <w:pPr>
              <w:spacing w:before="240" w:after="240"/>
              <w:rPr>
                <w:sz w:val="24"/>
                <w:szCs w:val="24"/>
              </w:rPr>
            </w:pPr>
            <w:r>
              <w:rPr>
                <w:sz w:val="24"/>
                <w:szCs w:val="24"/>
              </w:rPr>
              <w:t>Low, Medium, High (Derived feature)</w:t>
            </w:r>
          </w:p>
        </w:tc>
      </w:tr>
    </w:tbl>
    <w:p w14:paraId="35E7901A" w14:textId="77777777" w:rsidR="00C82F0D" w:rsidRDefault="00000000">
      <w:pPr>
        <w:spacing w:before="240" w:after="240"/>
        <w:rPr>
          <w:b/>
          <w:sz w:val="24"/>
          <w:szCs w:val="24"/>
        </w:rPr>
      </w:pPr>
      <w:r>
        <w:rPr>
          <w:sz w:val="24"/>
          <w:szCs w:val="24"/>
        </w:rPr>
        <w:lastRenderedPageBreak/>
        <w:t xml:space="preserve">📌 </w:t>
      </w:r>
      <w:r>
        <w:rPr>
          <w:b/>
          <w:sz w:val="24"/>
          <w:szCs w:val="24"/>
        </w:rPr>
        <w:t>Preprocessing Steps:</w:t>
      </w:r>
      <w:r>
        <w:rPr>
          <w:b/>
          <w:sz w:val="24"/>
          <w:szCs w:val="24"/>
        </w:rPr>
        <w:br/>
      </w:r>
      <w:sdt>
        <w:sdtPr>
          <w:tag w:val="goog_rdk_54"/>
          <w:id w:val="70017945"/>
        </w:sdtPr>
        <w:sdtContent>
          <w:r>
            <w:rPr>
              <w:rFonts w:ascii="Arial Unicode MS" w:eastAsia="Arial Unicode MS" w:hAnsi="Arial Unicode MS" w:cs="Arial Unicode MS"/>
              <w:sz w:val="24"/>
              <w:szCs w:val="24"/>
            </w:rPr>
            <w:t xml:space="preserve">✅ </w:t>
          </w:r>
        </w:sdtContent>
      </w:sdt>
      <w:r>
        <w:rPr>
          <w:b/>
          <w:sz w:val="24"/>
          <w:szCs w:val="24"/>
        </w:rPr>
        <w:t>Handling Missing Values</w:t>
      </w:r>
    </w:p>
    <w:p w14:paraId="0F901522" w14:textId="77777777" w:rsidR="00C82F0D" w:rsidRDefault="00000000">
      <w:pPr>
        <w:numPr>
          <w:ilvl w:val="0"/>
          <w:numId w:val="22"/>
        </w:numPr>
        <w:spacing w:before="240"/>
        <w:rPr>
          <w:sz w:val="24"/>
          <w:szCs w:val="24"/>
        </w:rPr>
      </w:pPr>
      <w:r>
        <w:rPr>
          <w:sz w:val="24"/>
          <w:szCs w:val="24"/>
        </w:rPr>
        <w:t xml:space="preserve">Fill missing numeric values using </w:t>
      </w:r>
      <w:r>
        <w:rPr>
          <w:b/>
          <w:sz w:val="24"/>
          <w:szCs w:val="24"/>
        </w:rPr>
        <w:t>median imputation</w:t>
      </w:r>
      <w:r>
        <w:rPr>
          <w:sz w:val="24"/>
          <w:szCs w:val="24"/>
        </w:rPr>
        <w:t xml:space="preserve"> (for Income, Age).</w:t>
      </w:r>
    </w:p>
    <w:p w14:paraId="25876B1B" w14:textId="77777777" w:rsidR="00C82F0D" w:rsidRDefault="00000000">
      <w:pPr>
        <w:numPr>
          <w:ilvl w:val="0"/>
          <w:numId w:val="22"/>
        </w:numPr>
        <w:spacing w:after="240"/>
        <w:rPr>
          <w:sz w:val="24"/>
          <w:szCs w:val="24"/>
        </w:rPr>
      </w:pPr>
      <w:r>
        <w:rPr>
          <w:sz w:val="24"/>
          <w:szCs w:val="24"/>
        </w:rPr>
        <w:t xml:space="preserve">Fill missing categorical values using </w:t>
      </w:r>
      <w:r>
        <w:rPr>
          <w:b/>
          <w:sz w:val="24"/>
          <w:szCs w:val="24"/>
        </w:rPr>
        <w:t>mode imputation</w:t>
      </w:r>
      <w:r>
        <w:rPr>
          <w:sz w:val="24"/>
          <w:szCs w:val="24"/>
        </w:rPr>
        <w:t xml:space="preserve"> (for Policy Type, Gender).</w:t>
      </w:r>
    </w:p>
    <w:p w14:paraId="5724B5A9" w14:textId="77777777" w:rsidR="00C82F0D" w:rsidRDefault="00000000">
      <w:pPr>
        <w:spacing w:before="240" w:after="240"/>
        <w:rPr>
          <w:b/>
          <w:sz w:val="24"/>
          <w:szCs w:val="24"/>
        </w:rPr>
      </w:pPr>
      <w:sdt>
        <w:sdtPr>
          <w:tag w:val="goog_rdk_55"/>
          <w:id w:val="759096874"/>
        </w:sdtPr>
        <w:sdtContent>
          <w:r>
            <w:rPr>
              <w:rFonts w:ascii="Arial Unicode MS" w:eastAsia="Arial Unicode MS" w:hAnsi="Arial Unicode MS" w:cs="Arial Unicode MS"/>
              <w:sz w:val="24"/>
              <w:szCs w:val="24"/>
            </w:rPr>
            <w:t xml:space="preserve">✅ </w:t>
          </w:r>
        </w:sdtContent>
      </w:sdt>
      <w:r>
        <w:rPr>
          <w:b/>
          <w:sz w:val="24"/>
          <w:szCs w:val="24"/>
        </w:rPr>
        <w:t>Encoding Categorical Data</w:t>
      </w:r>
    </w:p>
    <w:p w14:paraId="3659FFD8" w14:textId="77777777" w:rsidR="00C82F0D" w:rsidRDefault="00000000">
      <w:pPr>
        <w:numPr>
          <w:ilvl w:val="0"/>
          <w:numId w:val="10"/>
        </w:numPr>
        <w:spacing w:before="240"/>
        <w:rPr>
          <w:sz w:val="24"/>
          <w:szCs w:val="24"/>
        </w:rPr>
      </w:pPr>
      <w:r>
        <w:rPr>
          <w:b/>
          <w:sz w:val="24"/>
          <w:szCs w:val="24"/>
        </w:rPr>
        <w:t>One-Hot Encoding</w:t>
      </w:r>
      <w:r>
        <w:rPr>
          <w:sz w:val="24"/>
          <w:szCs w:val="24"/>
        </w:rPr>
        <w:t xml:space="preserve"> for </w:t>
      </w:r>
      <w:proofErr w:type="spellStart"/>
      <w:r>
        <w:rPr>
          <w:sz w:val="24"/>
          <w:szCs w:val="24"/>
        </w:rPr>
        <w:t>Policy_Type</w:t>
      </w:r>
      <w:proofErr w:type="spellEnd"/>
      <w:r>
        <w:rPr>
          <w:sz w:val="24"/>
          <w:szCs w:val="24"/>
        </w:rPr>
        <w:t>, Gender.</w:t>
      </w:r>
    </w:p>
    <w:p w14:paraId="35B8C714" w14:textId="77777777" w:rsidR="00C82F0D" w:rsidRDefault="00000000">
      <w:pPr>
        <w:numPr>
          <w:ilvl w:val="0"/>
          <w:numId w:val="10"/>
        </w:numPr>
        <w:spacing w:after="240"/>
        <w:rPr>
          <w:sz w:val="24"/>
          <w:szCs w:val="24"/>
        </w:rPr>
      </w:pPr>
      <w:r>
        <w:rPr>
          <w:b/>
          <w:sz w:val="24"/>
          <w:szCs w:val="24"/>
        </w:rPr>
        <w:t>Label Encoding</w:t>
      </w:r>
      <w:sdt>
        <w:sdtPr>
          <w:tag w:val="goog_rdk_56"/>
          <w:id w:val="989755325"/>
        </w:sdtPr>
        <w:sdtContent>
          <w:r>
            <w:rPr>
              <w:rFonts w:ascii="Arial Unicode MS" w:eastAsia="Arial Unicode MS" w:hAnsi="Arial Unicode MS" w:cs="Arial Unicode MS"/>
              <w:sz w:val="24"/>
              <w:szCs w:val="24"/>
            </w:rPr>
            <w:t xml:space="preserve"> for </w:t>
          </w:r>
          <w:proofErr w:type="spellStart"/>
          <w:r>
            <w:rPr>
              <w:rFonts w:ascii="Arial Unicode MS" w:eastAsia="Arial Unicode MS" w:hAnsi="Arial Unicode MS" w:cs="Arial Unicode MS"/>
              <w:sz w:val="24"/>
              <w:szCs w:val="24"/>
            </w:rPr>
            <w:t>Risk_Score</w:t>
          </w:r>
          <w:proofErr w:type="spellEnd"/>
          <w:r>
            <w:rPr>
              <w:rFonts w:ascii="Arial Unicode MS" w:eastAsia="Arial Unicode MS" w:hAnsi="Arial Unicode MS" w:cs="Arial Unicode MS"/>
              <w:sz w:val="24"/>
              <w:szCs w:val="24"/>
            </w:rPr>
            <w:t xml:space="preserve"> (Low → 0, Medium → 1, High → 2).</w:t>
          </w:r>
        </w:sdtContent>
      </w:sdt>
    </w:p>
    <w:p w14:paraId="0CBA1A4B" w14:textId="77777777" w:rsidR="00C82F0D" w:rsidRDefault="00000000">
      <w:pPr>
        <w:spacing w:before="240" w:after="240"/>
        <w:rPr>
          <w:b/>
          <w:sz w:val="24"/>
          <w:szCs w:val="24"/>
        </w:rPr>
      </w:pPr>
      <w:sdt>
        <w:sdtPr>
          <w:tag w:val="goog_rdk_57"/>
          <w:id w:val="-561336124"/>
        </w:sdtPr>
        <w:sdtContent>
          <w:r>
            <w:rPr>
              <w:rFonts w:ascii="Arial Unicode MS" w:eastAsia="Arial Unicode MS" w:hAnsi="Arial Unicode MS" w:cs="Arial Unicode MS"/>
              <w:sz w:val="24"/>
              <w:szCs w:val="24"/>
            </w:rPr>
            <w:t xml:space="preserve">✅ </w:t>
          </w:r>
        </w:sdtContent>
      </w:sdt>
      <w:r>
        <w:rPr>
          <w:b/>
          <w:sz w:val="24"/>
          <w:szCs w:val="24"/>
        </w:rPr>
        <w:t>Feature Scaling</w:t>
      </w:r>
    </w:p>
    <w:p w14:paraId="5A8F626C" w14:textId="77777777" w:rsidR="00C82F0D" w:rsidRDefault="00000000">
      <w:pPr>
        <w:numPr>
          <w:ilvl w:val="0"/>
          <w:numId w:val="8"/>
        </w:numPr>
        <w:spacing w:before="240" w:after="240"/>
        <w:rPr>
          <w:sz w:val="24"/>
          <w:szCs w:val="24"/>
        </w:rPr>
      </w:pPr>
      <w:r>
        <w:rPr>
          <w:sz w:val="24"/>
          <w:szCs w:val="24"/>
        </w:rPr>
        <w:t xml:space="preserve">Normalize numerical features like </w:t>
      </w:r>
      <w:proofErr w:type="spellStart"/>
      <w:r>
        <w:rPr>
          <w:b/>
          <w:sz w:val="24"/>
          <w:szCs w:val="24"/>
        </w:rPr>
        <w:t>Annual_Income</w:t>
      </w:r>
      <w:proofErr w:type="spellEnd"/>
      <w:r>
        <w:rPr>
          <w:b/>
          <w:sz w:val="24"/>
          <w:szCs w:val="24"/>
        </w:rPr>
        <w:t xml:space="preserve">, </w:t>
      </w:r>
      <w:proofErr w:type="spellStart"/>
      <w:r>
        <w:rPr>
          <w:b/>
          <w:sz w:val="24"/>
          <w:szCs w:val="24"/>
        </w:rPr>
        <w:t>Claim_Amount</w:t>
      </w:r>
      <w:proofErr w:type="spellEnd"/>
      <w:r>
        <w:rPr>
          <w:b/>
          <w:sz w:val="24"/>
          <w:szCs w:val="24"/>
        </w:rPr>
        <w:t xml:space="preserve">, </w:t>
      </w:r>
      <w:proofErr w:type="spellStart"/>
      <w:r>
        <w:rPr>
          <w:b/>
          <w:sz w:val="24"/>
          <w:szCs w:val="24"/>
        </w:rPr>
        <w:t>Premium_Amount</w:t>
      </w:r>
      <w:proofErr w:type="spellEnd"/>
      <w:r>
        <w:rPr>
          <w:sz w:val="24"/>
          <w:szCs w:val="24"/>
        </w:rPr>
        <w:t xml:space="preserve"> using </w:t>
      </w:r>
      <w:proofErr w:type="spellStart"/>
      <w:r>
        <w:rPr>
          <w:b/>
          <w:sz w:val="24"/>
          <w:szCs w:val="24"/>
        </w:rPr>
        <w:t>MinMaxScaler</w:t>
      </w:r>
      <w:proofErr w:type="spellEnd"/>
      <w:r>
        <w:rPr>
          <w:sz w:val="24"/>
          <w:szCs w:val="24"/>
        </w:rPr>
        <w:t>.</w:t>
      </w:r>
    </w:p>
    <w:p w14:paraId="49BFA565" w14:textId="77777777" w:rsidR="00C82F0D" w:rsidRDefault="00000000">
      <w:pPr>
        <w:spacing w:before="240" w:after="240"/>
        <w:rPr>
          <w:b/>
          <w:sz w:val="24"/>
          <w:szCs w:val="24"/>
        </w:rPr>
      </w:pPr>
      <w:sdt>
        <w:sdtPr>
          <w:tag w:val="goog_rdk_58"/>
          <w:id w:val="-1386417250"/>
        </w:sdtPr>
        <w:sdtContent>
          <w:r>
            <w:rPr>
              <w:rFonts w:ascii="Arial Unicode MS" w:eastAsia="Arial Unicode MS" w:hAnsi="Arial Unicode MS" w:cs="Arial Unicode MS"/>
              <w:sz w:val="24"/>
              <w:szCs w:val="24"/>
            </w:rPr>
            <w:t xml:space="preserve">✅ </w:t>
          </w:r>
        </w:sdtContent>
      </w:sdt>
      <w:r>
        <w:rPr>
          <w:b/>
          <w:sz w:val="24"/>
          <w:szCs w:val="24"/>
        </w:rPr>
        <w:t>Outlier Detection</w:t>
      </w:r>
    </w:p>
    <w:p w14:paraId="5838FD90" w14:textId="77777777" w:rsidR="00C82F0D" w:rsidRDefault="00000000">
      <w:pPr>
        <w:numPr>
          <w:ilvl w:val="0"/>
          <w:numId w:val="35"/>
        </w:numPr>
        <w:spacing w:before="240" w:after="240"/>
        <w:rPr>
          <w:sz w:val="24"/>
          <w:szCs w:val="24"/>
        </w:rPr>
      </w:pPr>
      <w:r>
        <w:rPr>
          <w:sz w:val="24"/>
          <w:szCs w:val="24"/>
        </w:rPr>
        <w:t xml:space="preserve">Use </w:t>
      </w:r>
      <w:r>
        <w:rPr>
          <w:b/>
          <w:sz w:val="24"/>
          <w:szCs w:val="24"/>
        </w:rPr>
        <w:t>IQR (Interquartile Range) and Z-score</w:t>
      </w:r>
      <w:r>
        <w:rPr>
          <w:sz w:val="24"/>
          <w:szCs w:val="24"/>
        </w:rPr>
        <w:t xml:space="preserve"> to remove claim amounts that are suspiciously high.</w:t>
      </w:r>
    </w:p>
    <w:p w14:paraId="1D647068" w14:textId="77777777" w:rsidR="00C82F0D" w:rsidRDefault="00000000">
      <w:pPr>
        <w:spacing w:before="240" w:after="240"/>
        <w:rPr>
          <w:b/>
          <w:sz w:val="24"/>
          <w:szCs w:val="24"/>
        </w:rPr>
      </w:pPr>
      <w:sdt>
        <w:sdtPr>
          <w:tag w:val="goog_rdk_59"/>
          <w:id w:val="1453595221"/>
        </w:sdtPr>
        <w:sdtContent>
          <w:r>
            <w:rPr>
              <w:rFonts w:ascii="Arial Unicode MS" w:eastAsia="Arial Unicode MS" w:hAnsi="Arial Unicode MS" w:cs="Arial Unicode MS"/>
              <w:sz w:val="24"/>
              <w:szCs w:val="24"/>
            </w:rPr>
            <w:t xml:space="preserve">✅ </w:t>
          </w:r>
        </w:sdtContent>
      </w:sdt>
      <w:r>
        <w:rPr>
          <w:b/>
          <w:sz w:val="24"/>
          <w:szCs w:val="24"/>
        </w:rPr>
        <w:t>Fraud Detection Anomaly Tagging</w:t>
      </w:r>
    </w:p>
    <w:p w14:paraId="3138F942" w14:textId="77777777" w:rsidR="00C82F0D" w:rsidRDefault="00000000">
      <w:pPr>
        <w:numPr>
          <w:ilvl w:val="0"/>
          <w:numId w:val="34"/>
        </w:numPr>
        <w:spacing w:before="240" w:after="240"/>
        <w:rPr>
          <w:sz w:val="24"/>
          <w:szCs w:val="24"/>
        </w:rPr>
      </w:pPr>
      <w:r>
        <w:rPr>
          <w:sz w:val="24"/>
          <w:szCs w:val="24"/>
        </w:rPr>
        <w:t xml:space="preserve">Apply </w:t>
      </w:r>
      <w:r>
        <w:rPr>
          <w:b/>
          <w:sz w:val="24"/>
          <w:szCs w:val="24"/>
        </w:rPr>
        <w:t>Isolation Forest &amp; Autoencoders</w:t>
      </w:r>
      <w:r>
        <w:rPr>
          <w:sz w:val="24"/>
          <w:szCs w:val="24"/>
        </w:rPr>
        <w:t xml:space="preserve"> for additional anomaly detection.</w:t>
      </w:r>
    </w:p>
    <w:p w14:paraId="71BF2AA5" w14:textId="77777777" w:rsidR="00C82F0D" w:rsidRDefault="00000000">
      <w:pPr>
        <w:spacing w:before="240" w:after="240"/>
        <w:rPr>
          <w:sz w:val="24"/>
          <w:szCs w:val="24"/>
        </w:rPr>
      </w:pPr>
      <w:r>
        <w:pict w14:anchorId="6083B99C">
          <v:rect id="_x0000_i1034" style="width:0;height:1.5pt" o:hralign="center" o:hrstd="t" o:hr="t" fillcolor="#a0a0a0" stroked="f"/>
        </w:pict>
      </w:r>
    </w:p>
    <w:bookmarkStart w:id="44" w:name="_heading=h.4hclxfsflhk8" w:colFirst="0" w:colLast="0"/>
    <w:bookmarkEnd w:id="44"/>
    <w:p w14:paraId="4DD3FBB2" w14:textId="77777777" w:rsidR="00C82F0D" w:rsidRDefault="00000000">
      <w:pPr>
        <w:pStyle w:val="Heading2"/>
        <w:keepNext w:val="0"/>
        <w:keepLines w:val="0"/>
        <w:spacing w:after="80"/>
        <w:rPr>
          <w:b/>
          <w:sz w:val="34"/>
          <w:szCs w:val="34"/>
        </w:rPr>
      </w:pPr>
      <w:sdt>
        <w:sdtPr>
          <w:tag w:val="goog_rdk_60"/>
          <w:id w:val="-786351057"/>
        </w:sdtPr>
        <w:sdtContent>
          <w:r>
            <w:rPr>
              <w:rFonts w:ascii="Andika" w:eastAsia="Andika" w:hAnsi="Andika" w:cs="Andika"/>
              <w:b/>
              <w:sz w:val="34"/>
              <w:szCs w:val="34"/>
            </w:rPr>
            <w:t>2️⃣ Dataset 2: Customer Feedback &amp; Sentiment Dataset</w:t>
          </w:r>
        </w:sdtContent>
      </w:sdt>
    </w:p>
    <w:p w14:paraId="586BA9F7" w14:textId="77777777" w:rsidR="00C82F0D" w:rsidRDefault="00000000">
      <w:pPr>
        <w:spacing w:before="240" w:after="240"/>
        <w:rPr>
          <w:sz w:val="24"/>
          <w:szCs w:val="24"/>
        </w:rPr>
      </w:pPr>
      <w:r>
        <w:rPr>
          <w:sz w:val="24"/>
          <w:szCs w:val="24"/>
        </w:rPr>
        <w:t xml:space="preserve">📌 </w:t>
      </w:r>
      <w:r>
        <w:rPr>
          <w:b/>
          <w:sz w:val="24"/>
          <w:szCs w:val="24"/>
        </w:rPr>
        <w:t>Context:</w:t>
      </w:r>
      <w:r>
        <w:rPr>
          <w:b/>
          <w:sz w:val="24"/>
          <w:szCs w:val="24"/>
        </w:rPr>
        <w:br/>
      </w:r>
      <w:r>
        <w:rPr>
          <w:sz w:val="24"/>
          <w:szCs w:val="24"/>
        </w:rPr>
        <w:t xml:space="preserve">Used for </w:t>
      </w:r>
      <w:r>
        <w:rPr>
          <w:b/>
          <w:sz w:val="24"/>
          <w:szCs w:val="24"/>
        </w:rPr>
        <w:t>sentiment analysis of customer complaints and feedback</w:t>
      </w:r>
      <w:r>
        <w:rPr>
          <w:sz w:val="24"/>
          <w:szCs w:val="24"/>
        </w:rPr>
        <w:t xml:space="preserve"> to improve service quality.</w:t>
      </w:r>
    </w:p>
    <w:p w14:paraId="35643B74" w14:textId="77777777" w:rsidR="00C82F0D" w:rsidRDefault="00000000">
      <w:pPr>
        <w:spacing w:before="240" w:after="240"/>
        <w:rPr>
          <w:b/>
          <w:sz w:val="24"/>
          <w:szCs w:val="24"/>
        </w:rPr>
      </w:pPr>
      <w:r>
        <w:rPr>
          <w:sz w:val="24"/>
          <w:szCs w:val="24"/>
        </w:rPr>
        <w:t xml:space="preserve">📌 </w:t>
      </w:r>
      <w:r>
        <w:rPr>
          <w:b/>
          <w:sz w:val="24"/>
          <w:szCs w:val="24"/>
        </w:rPr>
        <w:t>Content:</w:t>
      </w:r>
    </w:p>
    <w:tbl>
      <w:tblPr>
        <w:tblStyle w:val="a2"/>
        <w:tblW w:w="6675" w:type="dxa"/>
        <w:tblBorders>
          <w:top w:val="nil"/>
          <w:left w:val="nil"/>
          <w:bottom w:val="nil"/>
          <w:right w:val="nil"/>
          <w:insideH w:val="nil"/>
          <w:insideV w:val="nil"/>
        </w:tblBorders>
        <w:tblLayout w:type="fixed"/>
        <w:tblLook w:val="0600" w:firstRow="0" w:lastRow="0" w:firstColumn="0" w:lastColumn="0" w:noHBand="1" w:noVBand="1"/>
      </w:tblPr>
      <w:tblGrid>
        <w:gridCol w:w="1940"/>
        <w:gridCol w:w="1340"/>
        <w:gridCol w:w="3395"/>
      </w:tblGrid>
      <w:tr w:rsidR="00C82F0D" w14:paraId="638779D6" w14:textId="77777777">
        <w:trPr>
          <w:trHeight w:val="515"/>
        </w:trPr>
        <w:tc>
          <w:tcPr>
            <w:tcW w:w="1940" w:type="dxa"/>
            <w:tcBorders>
              <w:top w:val="nil"/>
              <w:left w:val="nil"/>
              <w:bottom w:val="nil"/>
              <w:right w:val="nil"/>
            </w:tcBorders>
            <w:tcMar>
              <w:top w:w="100" w:type="dxa"/>
              <w:left w:w="100" w:type="dxa"/>
              <w:bottom w:w="100" w:type="dxa"/>
              <w:right w:w="100" w:type="dxa"/>
            </w:tcMar>
          </w:tcPr>
          <w:p w14:paraId="614998FF" w14:textId="77777777" w:rsidR="00C82F0D" w:rsidRDefault="00000000">
            <w:pPr>
              <w:spacing w:before="240" w:after="240"/>
              <w:jc w:val="center"/>
              <w:rPr>
                <w:sz w:val="24"/>
                <w:szCs w:val="24"/>
              </w:rPr>
            </w:pPr>
            <w:r>
              <w:rPr>
                <w:b/>
                <w:sz w:val="24"/>
                <w:szCs w:val="24"/>
              </w:rPr>
              <w:t>Variable Name</w:t>
            </w:r>
          </w:p>
        </w:tc>
        <w:tc>
          <w:tcPr>
            <w:tcW w:w="1340" w:type="dxa"/>
            <w:tcBorders>
              <w:top w:val="nil"/>
              <w:left w:val="nil"/>
              <w:bottom w:val="nil"/>
              <w:right w:val="nil"/>
            </w:tcBorders>
            <w:tcMar>
              <w:top w:w="100" w:type="dxa"/>
              <w:left w:w="100" w:type="dxa"/>
              <w:bottom w:w="100" w:type="dxa"/>
              <w:right w:w="100" w:type="dxa"/>
            </w:tcMar>
          </w:tcPr>
          <w:p w14:paraId="5F7F4FE4" w14:textId="77777777" w:rsidR="00C82F0D" w:rsidRDefault="00000000">
            <w:pPr>
              <w:spacing w:before="240" w:after="240"/>
              <w:jc w:val="center"/>
              <w:rPr>
                <w:sz w:val="24"/>
                <w:szCs w:val="24"/>
              </w:rPr>
            </w:pPr>
            <w:r>
              <w:rPr>
                <w:b/>
                <w:sz w:val="24"/>
                <w:szCs w:val="24"/>
              </w:rPr>
              <w:t>Data Type</w:t>
            </w:r>
          </w:p>
        </w:tc>
        <w:tc>
          <w:tcPr>
            <w:tcW w:w="3395" w:type="dxa"/>
            <w:tcBorders>
              <w:top w:val="nil"/>
              <w:left w:val="nil"/>
              <w:bottom w:val="nil"/>
              <w:right w:val="nil"/>
            </w:tcBorders>
            <w:tcMar>
              <w:top w:w="100" w:type="dxa"/>
              <w:left w:w="100" w:type="dxa"/>
              <w:bottom w:w="100" w:type="dxa"/>
              <w:right w:w="100" w:type="dxa"/>
            </w:tcMar>
          </w:tcPr>
          <w:p w14:paraId="3228D531" w14:textId="77777777" w:rsidR="00C82F0D" w:rsidRDefault="00000000">
            <w:pPr>
              <w:spacing w:before="240" w:after="240"/>
              <w:jc w:val="center"/>
              <w:rPr>
                <w:sz w:val="24"/>
                <w:szCs w:val="24"/>
              </w:rPr>
            </w:pPr>
            <w:r>
              <w:rPr>
                <w:b/>
                <w:sz w:val="24"/>
                <w:szCs w:val="24"/>
              </w:rPr>
              <w:t>Description</w:t>
            </w:r>
          </w:p>
        </w:tc>
      </w:tr>
      <w:tr w:rsidR="00C82F0D" w14:paraId="628C8B73" w14:textId="77777777">
        <w:trPr>
          <w:trHeight w:val="515"/>
        </w:trPr>
        <w:tc>
          <w:tcPr>
            <w:tcW w:w="1940" w:type="dxa"/>
            <w:tcBorders>
              <w:top w:val="nil"/>
              <w:left w:val="nil"/>
              <w:bottom w:val="nil"/>
              <w:right w:val="nil"/>
            </w:tcBorders>
            <w:tcMar>
              <w:top w:w="100" w:type="dxa"/>
              <w:left w:w="100" w:type="dxa"/>
              <w:bottom w:w="100" w:type="dxa"/>
              <w:right w:w="100" w:type="dxa"/>
            </w:tcMar>
          </w:tcPr>
          <w:p w14:paraId="5F59FA0E" w14:textId="77777777" w:rsidR="00C82F0D" w:rsidRDefault="00000000">
            <w:pPr>
              <w:spacing w:before="240" w:after="240"/>
              <w:rPr>
                <w:sz w:val="24"/>
                <w:szCs w:val="24"/>
              </w:rPr>
            </w:pPr>
            <w:proofErr w:type="spellStart"/>
            <w:r>
              <w:rPr>
                <w:b/>
                <w:sz w:val="24"/>
                <w:szCs w:val="24"/>
              </w:rPr>
              <w:lastRenderedPageBreak/>
              <w:t>Review_ID</w:t>
            </w:r>
            <w:proofErr w:type="spellEnd"/>
          </w:p>
        </w:tc>
        <w:tc>
          <w:tcPr>
            <w:tcW w:w="1340" w:type="dxa"/>
            <w:tcBorders>
              <w:top w:val="nil"/>
              <w:left w:val="nil"/>
              <w:bottom w:val="nil"/>
              <w:right w:val="nil"/>
            </w:tcBorders>
            <w:tcMar>
              <w:top w:w="100" w:type="dxa"/>
              <w:left w:w="100" w:type="dxa"/>
              <w:bottom w:w="100" w:type="dxa"/>
              <w:right w:w="100" w:type="dxa"/>
            </w:tcMar>
          </w:tcPr>
          <w:p w14:paraId="19DAD9D5" w14:textId="77777777" w:rsidR="00C82F0D" w:rsidRDefault="00000000">
            <w:pPr>
              <w:spacing w:before="240" w:after="240"/>
              <w:rPr>
                <w:sz w:val="24"/>
                <w:szCs w:val="24"/>
              </w:rPr>
            </w:pPr>
            <w:r>
              <w:rPr>
                <w:sz w:val="24"/>
                <w:szCs w:val="24"/>
              </w:rPr>
              <w:t>String</w:t>
            </w:r>
          </w:p>
        </w:tc>
        <w:tc>
          <w:tcPr>
            <w:tcW w:w="3395" w:type="dxa"/>
            <w:tcBorders>
              <w:top w:val="nil"/>
              <w:left w:val="nil"/>
              <w:bottom w:val="nil"/>
              <w:right w:val="nil"/>
            </w:tcBorders>
            <w:tcMar>
              <w:top w:w="100" w:type="dxa"/>
              <w:left w:w="100" w:type="dxa"/>
              <w:bottom w:w="100" w:type="dxa"/>
              <w:right w:w="100" w:type="dxa"/>
            </w:tcMar>
          </w:tcPr>
          <w:p w14:paraId="7BE385AF" w14:textId="77777777" w:rsidR="00C82F0D" w:rsidRDefault="00000000">
            <w:pPr>
              <w:spacing w:before="240" w:after="240"/>
              <w:rPr>
                <w:sz w:val="24"/>
                <w:szCs w:val="24"/>
              </w:rPr>
            </w:pPr>
            <w:r>
              <w:rPr>
                <w:sz w:val="24"/>
                <w:szCs w:val="24"/>
              </w:rPr>
              <w:t>Unique identifier for each review</w:t>
            </w:r>
          </w:p>
        </w:tc>
      </w:tr>
      <w:tr w:rsidR="00C82F0D" w14:paraId="40EF3E7C" w14:textId="77777777">
        <w:trPr>
          <w:trHeight w:val="515"/>
        </w:trPr>
        <w:tc>
          <w:tcPr>
            <w:tcW w:w="1940" w:type="dxa"/>
            <w:tcBorders>
              <w:top w:val="nil"/>
              <w:left w:val="nil"/>
              <w:bottom w:val="nil"/>
              <w:right w:val="nil"/>
            </w:tcBorders>
            <w:tcMar>
              <w:top w:w="100" w:type="dxa"/>
              <w:left w:w="100" w:type="dxa"/>
              <w:bottom w:w="100" w:type="dxa"/>
              <w:right w:w="100" w:type="dxa"/>
            </w:tcMar>
          </w:tcPr>
          <w:p w14:paraId="44CEA4CD" w14:textId="77777777" w:rsidR="00C82F0D" w:rsidRDefault="00000000">
            <w:pPr>
              <w:spacing w:before="240" w:after="240"/>
              <w:rPr>
                <w:sz w:val="24"/>
                <w:szCs w:val="24"/>
              </w:rPr>
            </w:pPr>
            <w:proofErr w:type="spellStart"/>
            <w:r>
              <w:rPr>
                <w:b/>
                <w:sz w:val="24"/>
                <w:szCs w:val="24"/>
              </w:rPr>
              <w:t>Customer_ID</w:t>
            </w:r>
            <w:proofErr w:type="spellEnd"/>
          </w:p>
        </w:tc>
        <w:tc>
          <w:tcPr>
            <w:tcW w:w="1340" w:type="dxa"/>
            <w:tcBorders>
              <w:top w:val="nil"/>
              <w:left w:val="nil"/>
              <w:bottom w:val="nil"/>
              <w:right w:val="nil"/>
            </w:tcBorders>
            <w:tcMar>
              <w:top w:w="100" w:type="dxa"/>
              <w:left w:w="100" w:type="dxa"/>
              <w:bottom w:w="100" w:type="dxa"/>
              <w:right w:w="100" w:type="dxa"/>
            </w:tcMar>
          </w:tcPr>
          <w:p w14:paraId="46952723" w14:textId="77777777" w:rsidR="00C82F0D" w:rsidRDefault="00000000">
            <w:pPr>
              <w:spacing w:before="240" w:after="240"/>
              <w:rPr>
                <w:sz w:val="24"/>
                <w:szCs w:val="24"/>
              </w:rPr>
            </w:pPr>
            <w:r>
              <w:rPr>
                <w:sz w:val="24"/>
                <w:szCs w:val="24"/>
              </w:rPr>
              <w:t>String</w:t>
            </w:r>
          </w:p>
        </w:tc>
        <w:tc>
          <w:tcPr>
            <w:tcW w:w="3395" w:type="dxa"/>
            <w:tcBorders>
              <w:top w:val="nil"/>
              <w:left w:val="nil"/>
              <w:bottom w:val="nil"/>
              <w:right w:val="nil"/>
            </w:tcBorders>
            <w:tcMar>
              <w:top w:w="100" w:type="dxa"/>
              <w:left w:w="100" w:type="dxa"/>
              <w:bottom w:w="100" w:type="dxa"/>
              <w:right w:w="100" w:type="dxa"/>
            </w:tcMar>
          </w:tcPr>
          <w:p w14:paraId="630B3B4F" w14:textId="77777777" w:rsidR="00C82F0D" w:rsidRDefault="00000000">
            <w:pPr>
              <w:spacing w:before="240" w:after="240"/>
              <w:rPr>
                <w:sz w:val="24"/>
                <w:szCs w:val="24"/>
              </w:rPr>
            </w:pPr>
            <w:r>
              <w:rPr>
                <w:sz w:val="24"/>
                <w:szCs w:val="24"/>
              </w:rPr>
              <w:t>Unique customer ID</w:t>
            </w:r>
          </w:p>
        </w:tc>
      </w:tr>
      <w:tr w:rsidR="00C82F0D" w14:paraId="30F907D5" w14:textId="77777777">
        <w:trPr>
          <w:trHeight w:val="515"/>
        </w:trPr>
        <w:tc>
          <w:tcPr>
            <w:tcW w:w="1940" w:type="dxa"/>
            <w:tcBorders>
              <w:top w:val="nil"/>
              <w:left w:val="nil"/>
              <w:bottom w:val="nil"/>
              <w:right w:val="nil"/>
            </w:tcBorders>
            <w:tcMar>
              <w:top w:w="100" w:type="dxa"/>
              <w:left w:w="100" w:type="dxa"/>
              <w:bottom w:w="100" w:type="dxa"/>
              <w:right w:w="100" w:type="dxa"/>
            </w:tcMar>
          </w:tcPr>
          <w:p w14:paraId="353CED65" w14:textId="77777777" w:rsidR="00C82F0D" w:rsidRDefault="00000000">
            <w:pPr>
              <w:spacing w:before="240" w:after="240"/>
              <w:rPr>
                <w:sz w:val="24"/>
                <w:szCs w:val="24"/>
              </w:rPr>
            </w:pPr>
            <w:proofErr w:type="spellStart"/>
            <w:r>
              <w:rPr>
                <w:b/>
                <w:sz w:val="24"/>
                <w:szCs w:val="24"/>
              </w:rPr>
              <w:t>Review_Text</w:t>
            </w:r>
            <w:proofErr w:type="spellEnd"/>
          </w:p>
        </w:tc>
        <w:tc>
          <w:tcPr>
            <w:tcW w:w="1340" w:type="dxa"/>
            <w:tcBorders>
              <w:top w:val="nil"/>
              <w:left w:val="nil"/>
              <w:bottom w:val="nil"/>
              <w:right w:val="nil"/>
            </w:tcBorders>
            <w:tcMar>
              <w:top w:w="100" w:type="dxa"/>
              <w:left w:w="100" w:type="dxa"/>
              <w:bottom w:w="100" w:type="dxa"/>
              <w:right w:w="100" w:type="dxa"/>
            </w:tcMar>
          </w:tcPr>
          <w:p w14:paraId="7D6C0711" w14:textId="77777777" w:rsidR="00C82F0D" w:rsidRDefault="00000000">
            <w:pPr>
              <w:spacing w:before="240" w:after="240"/>
              <w:rPr>
                <w:sz w:val="24"/>
                <w:szCs w:val="24"/>
              </w:rPr>
            </w:pPr>
            <w:r>
              <w:rPr>
                <w:sz w:val="24"/>
                <w:szCs w:val="24"/>
              </w:rPr>
              <w:t>String</w:t>
            </w:r>
          </w:p>
        </w:tc>
        <w:tc>
          <w:tcPr>
            <w:tcW w:w="3395" w:type="dxa"/>
            <w:tcBorders>
              <w:top w:val="nil"/>
              <w:left w:val="nil"/>
              <w:bottom w:val="nil"/>
              <w:right w:val="nil"/>
            </w:tcBorders>
            <w:tcMar>
              <w:top w:w="100" w:type="dxa"/>
              <w:left w:w="100" w:type="dxa"/>
              <w:bottom w:w="100" w:type="dxa"/>
              <w:right w:w="100" w:type="dxa"/>
            </w:tcMar>
          </w:tcPr>
          <w:p w14:paraId="34580D0A" w14:textId="77777777" w:rsidR="00C82F0D" w:rsidRDefault="00000000">
            <w:pPr>
              <w:spacing w:before="240" w:after="240"/>
              <w:rPr>
                <w:sz w:val="24"/>
                <w:szCs w:val="24"/>
              </w:rPr>
            </w:pPr>
            <w:r>
              <w:rPr>
                <w:sz w:val="24"/>
                <w:szCs w:val="24"/>
              </w:rPr>
              <w:t>Actual customer feedback</w:t>
            </w:r>
          </w:p>
        </w:tc>
      </w:tr>
      <w:tr w:rsidR="00C82F0D" w14:paraId="08839C17" w14:textId="77777777">
        <w:trPr>
          <w:trHeight w:val="515"/>
        </w:trPr>
        <w:tc>
          <w:tcPr>
            <w:tcW w:w="1940" w:type="dxa"/>
            <w:tcBorders>
              <w:top w:val="nil"/>
              <w:left w:val="nil"/>
              <w:bottom w:val="nil"/>
              <w:right w:val="nil"/>
            </w:tcBorders>
            <w:tcMar>
              <w:top w:w="100" w:type="dxa"/>
              <w:left w:w="100" w:type="dxa"/>
              <w:bottom w:w="100" w:type="dxa"/>
              <w:right w:w="100" w:type="dxa"/>
            </w:tcMar>
          </w:tcPr>
          <w:p w14:paraId="5CAE4FFE" w14:textId="77777777" w:rsidR="00C82F0D" w:rsidRDefault="00000000">
            <w:pPr>
              <w:spacing w:before="240" w:after="240"/>
              <w:rPr>
                <w:sz w:val="24"/>
                <w:szCs w:val="24"/>
              </w:rPr>
            </w:pPr>
            <w:proofErr w:type="spellStart"/>
            <w:r>
              <w:rPr>
                <w:b/>
                <w:sz w:val="24"/>
                <w:szCs w:val="24"/>
              </w:rPr>
              <w:t>Sentiment_Label</w:t>
            </w:r>
            <w:proofErr w:type="spellEnd"/>
          </w:p>
        </w:tc>
        <w:tc>
          <w:tcPr>
            <w:tcW w:w="1340" w:type="dxa"/>
            <w:tcBorders>
              <w:top w:val="nil"/>
              <w:left w:val="nil"/>
              <w:bottom w:val="nil"/>
              <w:right w:val="nil"/>
            </w:tcBorders>
            <w:tcMar>
              <w:top w:w="100" w:type="dxa"/>
              <w:left w:w="100" w:type="dxa"/>
              <w:bottom w:w="100" w:type="dxa"/>
              <w:right w:w="100" w:type="dxa"/>
            </w:tcMar>
          </w:tcPr>
          <w:p w14:paraId="263FA668" w14:textId="77777777" w:rsidR="00C82F0D" w:rsidRDefault="00000000">
            <w:pPr>
              <w:spacing w:before="240" w:after="240"/>
              <w:rPr>
                <w:sz w:val="24"/>
                <w:szCs w:val="24"/>
              </w:rPr>
            </w:pPr>
            <w:r>
              <w:rPr>
                <w:sz w:val="24"/>
                <w:szCs w:val="24"/>
              </w:rPr>
              <w:t>Categorical</w:t>
            </w:r>
          </w:p>
        </w:tc>
        <w:tc>
          <w:tcPr>
            <w:tcW w:w="3395" w:type="dxa"/>
            <w:tcBorders>
              <w:top w:val="nil"/>
              <w:left w:val="nil"/>
              <w:bottom w:val="nil"/>
              <w:right w:val="nil"/>
            </w:tcBorders>
            <w:tcMar>
              <w:top w:w="100" w:type="dxa"/>
              <w:left w:w="100" w:type="dxa"/>
              <w:bottom w:w="100" w:type="dxa"/>
              <w:right w:w="100" w:type="dxa"/>
            </w:tcMar>
          </w:tcPr>
          <w:p w14:paraId="72DFA32B" w14:textId="77777777" w:rsidR="00C82F0D" w:rsidRDefault="00000000">
            <w:pPr>
              <w:spacing w:before="240" w:after="240"/>
              <w:rPr>
                <w:sz w:val="24"/>
                <w:szCs w:val="24"/>
              </w:rPr>
            </w:pPr>
            <w:r>
              <w:rPr>
                <w:sz w:val="24"/>
                <w:szCs w:val="24"/>
              </w:rPr>
              <w:t>Positive, Negative, Neutral</w:t>
            </w:r>
          </w:p>
        </w:tc>
      </w:tr>
      <w:tr w:rsidR="00C82F0D" w14:paraId="751B536E" w14:textId="77777777">
        <w:trPr>
          <w:trHeight w:val="515"/>
        </w:trPr>
        <w:tc>
          <w:tcPr>
            <w:tcW w:w="1940" w:type="dxa"/>
            <w:tcBorders>
              <w:top w:val="nil"/>
              <w:left w:val="nil"/>
              <w:bottom w:val="nil"/>
              <w:right w:val="nil"/>
            </w:tcBorders>
            <w:tcMar>
              <w:top w:w="100" w:type="dxa"/>
              <w:left w:w="100" w:type="dxa"/>
              <w:bottom w:w="100" w:type="dxa"/>
              <w:right w:w="100" w:type="dxa"/>
            </w:tcMar>
          </w:tcPr>
          <w:p w14:paraId="3C07CE63" w14:textId="77777777" w:rsidR="00C82F0D" w:rsidRDefault="00000000">
            <w:pPr>
              <w:spacing w:before="240" w:after="240"/>
              <w:rPr>
                <w:sz w:val="24"/>
                <w:szCs w:val="24"/>
              </w:rPr>
            </w:pPr>
            <w:r>
              <w:rPr>
                <w:b/>
                <w:sz w:val="24"/>
                <w:szCs w:val="24"/>
              </w:rPr>
              <w:t>Rating</w:t>
            </w:r>
          </w:p>
        </w:tc>
        <w:tc>
          <w:tcPr>
            <w:tcW w:w="1340" w:type="dxa"/>
            <w:tcBorders>
              <w:top w:val="nil"/>
              <w:left w:val="nil"/>
              <w:bottom w:val="nil"/>
              <w:right w:val="nil"/>
            </w:tcBorders>
            <w:tcMar>
              <w:top w:w="100" w:type="dxa"/>
              <w:left w:w="100" w:type="dxa"/>
              <w:bottom w:w="100" w:type="dxa"/>
              <w:right w:w="100" w:type="dxa"/>
            </w:tcMar>
          </w:tcPr>
          <w:p w14:paraId="12857001" w14:textId="77777777" w:rsidR="00C82F0D" w:rsidRDefault="00000000">
            <w:pPr>
              <w:spacing w:before="240" w:after="240"/>
              <w:rPr>
                <w:sz w:val="24"/>
                <w:szCs w:val="24"/>
              </w:rPr>
            </w:pPr>
            <w:r>
              <w:rPr>
                <w:sz w:val="24"/>
                <w:szCs w:val="24"/>
              </w:rPr>
              <w:t>Integer</w:t>
            </w:r>
          </w:p>
        </w:tc>
        <w:tc>
          <w:tcPr>
            <w:tcW w:w="3395" w:type="dxa"/>
            <w:tcBorders>
              <w:top w:val="nil"/>
              <w:left w:val="nil"/>
              <w:bottom w:val="nil"/>
              <w:right w:val="nil"/>
            </w:tcBorders>
            <w:tcMar>
              <w:top w:w="100" w:type="dxa"/>
              <w:left w:w="100" w:type="dxa"/>
              <w:bottom w:w="100" w:type="dxa"/>
              <w:right w:w="100" w:type="dxa"/>
            </w:tcMar>
          </w:tcPr>
          <w:p w14:paraId="24268725" w14:textId="77777777" w:rsidR="00C82F0D" w:rsidRDefault="00000000">
            <w:pPr>
              <w:spacing w:before="240" w:after="240"/>
              <w:rPr>
                <w:sz w:val="24"/>
                <w:szCs w:val="24"/>
              </w:rPr>
            </w:pPr>
            <w:r>
              <w:rPr>
                <w:sz w:val="24"/>
                <w:szCs w:val="24"/>
              </w:rPr>
              <w:t>Customer rating (1-5)</w:t>
            </w:r>
          </w:p>
        </w:tc>
      </w:tr>
      <w:tr w:rsidR="00C82F0D" w14:paraId="294A764F" w14:textId="77777777">
        <w:trPr>
          <w:trHeight w:val="515"/>
        </w:trPr>
        <w:tc>
          <w:tcPr>
            <w:tcW w:w="1940" w:type="dxa"/>
            <w:tcBorders>
              <w:top w:val="nil"/>
              <w:left w:val="nil"/>
              <w:bottom w:val="nil"/>
              <w:right w:val="nil"/>
            </w:tcBorders>
            <w:tcMar>
              <w:top w:w="100" w:type="dxa"/>
              <w:left w:w="100" w:type="dxa"/>
              <w:bottom w:w="100" w:type="dxa"/>
              <w:right w:w="100" w:type="dxa"/>
            </w:tcMar>
          </w:tcPr>
          <w:p w14:paraId="345C9D9F" w14:textId="77777777" w:rsidR="00C82F0D" w:rsidRDefault="00000000">
            <w:pPr>
              <w:spacing w:before="240" w:after="240"/>
              <w:rPr>
                <w:sz w:val="24"/>
                <w:szCs w:val="24"/>
              </w:rPr>
            </w:pPr>
            <w:proofErr w:type="spellStart"/>
            <w:r>
              <w:rPr>
                <w:b/>
                <w:sz w:val="24"/>
                <w:szCs w:val="24"/>
              </w:rPr>
              <w:t>Service_Type</w:t>
            </w:r>
            <w:proofErr w:type="spellEnd"/>
          </w:p>
        </w:tc>
        <w:tc>
          <w:tcPr>
            <w:tcW w:w="1340" w:type="dxa"/>
            <w:tcBorders>
              <w:top w:val="nil"/>
              <w:left w:val="nil"/>
              <w:bottom w:val="nil"/>
              <w:right w:val="nil"/>
            </w:tcBorders>
            <w:tcMar>
              <w:top w:w="100" w:type="dxa"/>
              <w:left w:w="100" w:type="dxa"/>
              <w:bottom w:w="100" w:type="dxa"/>
              <w:right w:w="100" w:type="dxa"/>
            </w:tcMar>
          </w:tcPr>
          <w:p w14:paraId="60179D93" w14:textId="77777777" w:rsidR="00C82F0D" w:rsidRDefault="00000000">
            <w:pPr>
              <w:spacing w:before="240" w:after="240"/>
              <w:rPr>
                <w:sz w:val="24"/>
                <w:szCs w:val="24"/>
              </w:rPr>
            </w:pPr>
            <w:r>
              <w:rPr>
                <w:sz w:val="24"/>
                <w:szCs w:val="24"/>
              </w:rPr>
              <w:t>Categorical</w:t>
            </w:r>
          </w:p>
        </w:tc>
        <w:tc>
          <w:tcPr>
            <w:tcW w:w="3395" w:type="dxa"/>
            <w:tcBorders>
              <w:top w:val="nil"/>
              <w:left w:val="nil"/>
              <w:bottom w:val="nil"/>
              <w:right w:val="nil"/>
            </w:tcBorders>
            <w:tcMar>
              <w:top w:w="100" w:type="dxa"/>
              <w:left w:w="100" w:type="dxa"/>
              <w:bottom w:w="100" w:type="dxa"/>
              <w:right w:w="100" w:type="dxa"/>
            </w:tcMar>
          </w:tcPr>
          <w:p w14:paraId="0504EED1" w14:textId="77777777" w:rsidR="00C82F0D" w:rsidRDefault="00000000">
            <w:pPr>
              <w:spacing w:before="240" w:after="240"/>
              <w:rPr>
                <w:sz w:val="24"/>
                <w:szCs w:val="24"/>
              </w:rPr>
            </w:pPr>
            <w:r>
              <w:rPr>
                <w:sz w:val="24"/>
                <w:szCs w:val="24"/>
              </w:rPr>
              <w:t>Claim, Policy Purchase, Support</w:t>
            </w:r>
          </w:p>
        </w:tc>
      </w:tr>
    </w:tbl>
    <w:p w14:paraId="28A978E3" w14:textId="77777777" w:rsidR="00C82F0D" w:rsidRDefault="00000000">
      <w:pPr>
        <w:spacing w:before="240" w:after="240"/>
        <w:rPr>
          <w:b/>
          <w:sz w:val="24"/>
          <w:szCs w:val="24"/>
        </w:rPr>
      </w:pPr>
      <w:r>
        <w:rPr>
          <w:sz w:val="24"/>
          <w:szCs w:val="24"/>
        </w:rPr>
        <w:t xml:space="preserve">📌 </w:t>
      </w:r>
      <w:r>
        <w:rPr>
          <w:b/>
          <w:sz w:val="24"/>
          <w:szCs w:val="24"/>
        </w:rPr>
        <w:t>Preprocessing Steps:</w:t>
      </w:r>
      <w:r>
        <w:rPr>
          <w:b/>
          <w:sz w:val="24"/>
          <w:szCs w:val="24"/>
        </w:rPr>
        <w:br/>
      </w:r>
      <w:sdt>
        <w:sdtPr>
          <w:tag w:val="goog_rdk_61"/>
          <w:id w:val="822934813"/>
        </w:sdtPr>
        <w:sdtContent>
          <w:r>
            <w:rPr>
              <w:rFonts w:ascii="Arial Unicode MS" w:eastAsia="Arial Unicode MS" w:hAnsi="Arial Unicode MS" w:cs="Arial Unicode MS"/>
              <w:sz w:val="24"/>
              <w:szCs w:val="24"/>
            </w:rPr>
            <w:t xml:space="preserve">✅ </w:t>
          </w:r>
        </w:sdtContent>
      </w:sdt>
      <w:r>
        <w:rPr>
          <w:b/>
          <w:sz w:val="24"/>
          <w:szCs w:val="24"/>
        </w:rPr>
        <w:t>Text Cleaning &amp; Tokenization</w:t>
      </w:r>
    </w:p>
    <w:p w14:paraId="088F5B2F" w14:textId="77777777" w:rsidR="00C82F0D" w:rsidRDefault="00000000">
      <w:pPr>
        <w:numPr>
          <w:ilvl w:val="0"/>
          <w:numId w:val="9"/>
        </w:numPr>
        <w:spacing w:before="240"/>
        <w:rPr>
          <w:sz w:val="24"/>
          <w:szCs w:val="24"/>
        </w:rPr>
      </w:pPr>
      <w:r>
        <w:rPr>
          <w:sz w:val="24"/>
          <w:szCs w:val="24"/>
        </w:rPr>
        <w:t xml:space="preserve">Remove </w:t>
      </w:r>
      <w:proofErr w:type="spellStart"/>
      <w:r>
        <w:rPr>
          <w:b/>
          <w:sz w:val="24"/>
          <w:szCs w:val="24"/>
        </w:rPr>
        <w:t>stopwords</w:t>
      </w:r>
      <w:proofErr w:type="spellEnd"/>
      <w:r>
        <w:rPr>
          <w:b/>
          <w:sz w:val="24"/>
          <w:szCs w:val="24"/>
        </w:rPr>
        <w:t>, punctuation, and special characters</w:t>
      </w:r>
      <w:r>
        <w:rPr>
          <w:sz w:val="24"/>
          <w:szCs w:val="24"/>
        </w:rPr>
        <w:t>.</w:t>
      </w:r>
    </w:p>
    <w:p w14:paraId="7EA9CED2" w14:textId="77777777" w:rsidR="00C82F0D" w:rsidRDefault="00000000">
      <w:pPr>
        <w:numPr>
          <w:ilvl w:val="0"/>
          <w:numId w:val="9"/>
        </w:numPr>
        <w:spacing w:after="240"/>
        <w:rPr>
          <w:sz w:val="24"/>
          <w:szCs w:val="24"/>
        </w:rPr>
      </w:pPr>
      <w:r>
        <w:rPr>
          <w:sz w:val="24"/>
          <w:szCs w:val="24"/>
        </w:rPr>
        <w:t xml:space="preserve">Tokenize and </w:t>
      </w:r>
      <w:r>
        <w:rPr>
          <w:b/>
          <w:sz w:val="24"/>
          <w:szCs w:val="24"/>
        </w:rPr>
        <w:t>lemmatize text</w:t>
      </w:r>
      <w:r>
        <w:rPr>
          <w:sz w:val="24"/>
          <w:szCs w:val="24"/>
        </w:rPr>
        <w:t xml:space="preserve"> for NLP processing.</w:t>
      </w:r>
    </w:p>
    <w:p w14:paraId="537049B2" w14:textId="77777777" w:rsidR="00C82F0D" w:rsidRDefault="00000000">
      <w:pPr>
        <w:spacing w:before="240" w:after="240"/>
        <w:rPr>
          <w:b/>
          <w:sz w:val="24"/>
          <w:szCs w:val="24"/>
        </w:rPr>
      </w:pPr>
      <w:sdt>
        <w:sdtPr>
          <w:tag w:val="goog_rdk_62"/>
          <w:id w:val="-1253812330"/>
        </w:sdtPr>
        <w:sdtContent>
          <w:r>
            <w:rPr>
              <w:rFonts w:ascii="Arial Unicode MS" w:eastAsia="Arial Unicode MS" w:hAnsi="Arial Unicode MS" w:cs="Arial Unicode MS"/>
              <w:sz w:val="24"/>
              <w:szCs w:val="24"/>
            </w:rPr>
            <w:t xml:space="preserve">✅ </w:t>
          </w:r>
        </w:sdtContent>
      </w:sdt>
      <w:r>
        <w:rPr>
          <w:b/>
          <w:sz w:val="24"/>
          <w:szCs w:val="24"/>
        </w:rPr>
        <w:t>Sentiment Labeling</w:t>
      </w:r>
    </w:p>
    <w:p w14:paraId="15C811CD" w14:textId="77777777" w:rsidR="00C82F0D" w:rsidRDefault="00000000">
      <w:pPr>
        <w:numPr>
          <w:ilvl w:val="0"/>
          <w:numId w:val="19"/>
        </w:numPr>
        <w:spacing w:before="240"/>
        <w:rPr>
          <w:sz w:val="24"/>
          <w:szCs w:val="24"/>
        </w:rPr>
      </w:pPr>
      <w:r>
        <w:rPr>
          <w:sz w:val="24"/>
          <w:szCs w:val="24"/>
        </w:rPr>
        <w:t xml:space="preserve">Convert </w:t>
      </w:r>
      <w:r>
        <w:rPr>
          <w:b/>
          <w:sz w:val="24"/>
          <w:szCs w:val="24"/>
        </w:rPr>
        <w:t>rating scores</w:t>
      </w:r>
      <w:r>
        <w:rPr>
          <w:sz w:val="24"/>
          <w:szCs w:val="24"/>
        </w:rPr>
        <w:t xml:space="preserve"> to sentiment labels:</w:t>
      </w:r>
    </w:p>
    <w:p w14:paraId="375F9AAC" w14:textId="77777777" w:rsidR="00C82F0D" w:rsidRDefault="00000000">
      <w:pPr>
        <w:numPr>
          <w:ilvl w:val="1"/>
          <w:numId w:val="19"/>
        </w:numPr>
        <w:rPr>
          <w:sz w:val="24"/>
          <w:szCs w:val="24"/>
        </w:rPr>
      </w:pPr>
      <w:r>
        <w:rPr>
          <w:b/>
          <w:sz w:val="24"/>
          <w:szCs w:val="24"/>
        </w:rPr>
        <w:t>1-2 stars</w:t>
      </w:r>
      <w:sdt>
        <w:sdtPr>
          <w:tag w:val="goog_rdk_63"/>
          <w:id w:val="1781755600"/>
        </w:sdtPr>
        <w:sdtContent>
          <w:r>
            <w:rPr>
              <w:rFonts w:ascii="Arial Unicode MS" w:eastAsia="Arial Unicode MS" w:hAnsi="Arial Unicode MS" w:cs="Arial Unicode MS"/>
              <w:sz w:val="24"/>
              <w:szCs w:val="24"/>
            </w:rPr>
            <w:t xml:space="preserve"> → Negative</w:t>
          </w:r>
        </w:sdtContent>
      </w:sdt>
    </w:p>
    <w:p w14:paraId="69BD90F9" w14:textId="77777777" w:rsidR="00C82F0D" w:rsidRDefault="00000000">
      <w:pPr>
        <w:numPr>
          <w:ilvl w:val="1"/>
          <w:numId w:val="19"/>
        </w:numPr>
        <w:rPr>
          <w:sz w:val="24"/>
          <w:szCs w:val="24"/>
        </w:rPr>
      </w:pPr>
      <w:r>
        <w:rPr>
          <w:b/>
          <w:sz w:val="24"/>
          <w:szCs w:val="24"/>
        </w:rPr>
        <w:t>3 stars</w:t>
      </w:r>
      <w:sdt>
        <w:sdtPr>
          <w:tag w:val="goog_rdk_64"/>
          <w:id w:val="1782387012"/>
        </w:sdtPr>
        <w:sdtContent>
          <w:r>
            <w:rPr>
              <w:rFonts w:ascii="Arial Unicode MS" w:eastAsia="Arial Unicode MS" w:hAnsi="Arial Unicode MS" w:cs="Arial Unicode MS"/>
              <w:sz w:val="24"/>
              <w:szCs w:val="24"/>
            </w:rPr>
            <w:t xml:space="preserve"> → Neutral</w:t>
          </w:r>
        </w:sdtContent>
      </w:sdt>
    </w:p>
    <w:p w14:paraId="286F8E27" w14:textId="77777777" w:rsidR="00C82F0D" w:rsidRDefault="00000000">
      <w:pPr>
        <w:numPr>
          <w:ilvl w:val="1"/>
          <w:numId w:val="19"/>
        </w:numPr>
        <w:spacing w:after="240"/>
        <w:rPr>
          <w:sz w:val="24"/>
          <w:szCs w:val="24"/>
        </w:rPr>
      </w:pPr>
      <w:r>
        <w:rPr>
          <w:b/>
          <w:sz w:val="24"/>
          <w:szCs w:val="24"/>
        </w:rPr>
        <w:t>4-5 stars</w:t>
      </w:r>
      <w:sdt>
        <w:sdtPr>
          <w:tag w:val="goog_rdk_65"/>
          <w:id w:val="-1504198164"/>
        </w:sdtPr>
        <w:sdtContent>
          <w:r>
            <w:rPr>
              <w:rFonts w:ascii="Arial Unicode MS" w:eastAsia="Arial Unicode MS" w:hAnsi="Arial Unicode MS" w:cs="Arial Unicode MS"/>
              <w:sz w:val="24"/>
              <w:szCs w:val="24"/>
            </w:rPr>
            <w:t xml:space="preserve"> → Positive</w:t>
          </w:r>
        </w:sdtContent>
      </w:sdt>
    </w:p>
    <w:p w14:paraId="5AAD4502" w14:textId="77777777" w:rsidR="00C82F0D" w:rsidRDefault="00000000">
      <w:pPr>
        <w:spacing w:before="240" w:after="240"/>
        <w:rPr>
          <w:b/>
          <w:sz w:val="24"/>
          <w:szCs w:val="24"/>
        </w:rPr>
      </w:pPr>
      <w:sdt>
        <w:sdtPr>
          <w:tag w:val="goog_rdk_66"/>
          <w:id w:val="-505217814"/>
        </w:sdtPr>
        <w:sdtContent>
          <w:r>
            <w:rPr>
              <w:rFonts w:ascii="Arial Unicode MS" w:eastAsia="Arial Unicode MS" w:hAnsi="Arial Unicode MS" w:cs="Arial Unicode MS"/>
              <w:sz w:val="24"/>
              <w:szCs w:val="24"/>
            </w:rPr>
            <w:t xml:space="preserve">✅ </w:t>
          </w:r>
        </w:sdtContent>
      </w:sdt>
      <w:r>
        <w:rPr>
          <w:b/>
          <w:sz w:val="24"/>
          <w:szCs w:val="24"/>
        </w:rPr>
        <w:t>Feature Extraction</w:t>
      </w:r>
    </w:p>
    <w:p w14:paraId="443D4B92" w14:textId="77777777" w:rsidR="00C82F0D" w:rsidRDefault="00000000">
      <w:pPr>
        <w:numPr>
          <w:ilvl w:val="0"/>
          <w:numId w:val="25"/>
        </w:numPr>
        <w:spacing w:before="240" w:after="240"/>
        <w:rPr>
          <w:sz w:val="24"/>
          <w:szCs w:val="24"/>
        </w:rPr>
      </w:pPr>
      <w:r>
        <w:rPr>
          <w:sz w:val="24"/>
          <w:szCs w:val="24"/>
        </w:rPr>
        <w:t xml:space="preserve">Use </w:t>
      </w:r>
      <w:r>
        <w:rPr>
          <w:b/>
          <w:sz w:val="24"/>
          <w:szCs w:val="24"/>
        </w:rPr>
        <w:t>TF-IDF, Word2Vec, BERT embeddings</w:t>
      </w:r>
      <w:r>
        <w:rPr>
          <w:sz w:val="24"/>
          <w:szCs w:val="24"/>
        </w:rPr>
        <w:t xml:space="preserve"> to convert text into numerical vectors.</w:t>
      </w:r>
    </w:p>
    <w:p w14:paraId="7E8904D0" w14:textId="77777777" w:rsidR="00C82F0D" w:rsidRDefault="00000000">
      <w:pPr>
        <w:spacing w:before="240" w:after="240"/>
        <w:rPr>
          <w:b/>
          <w:sz w:val="24"/>
          <w:szCs w:val="24"/>
        </w:rPr>
      </w:pPr>
      <w:sdt>
        <w:sdtPr>
          <w:tag w:val="goog_rdk_67"/>
          <w:id w:val="155504232"/>
        </w:sdtPr>
        <w:sdtContent>
          <w:r>
            <w:rPr>
              <w:rFonts w:ascii="Arial Unicode MS" w:eastAsia="Arial Unicode MS" w:hAnsi="Arial Unicode MS" w:cs="Arial Unicode MS"/>
              <w:sz w:val="24"/>
              <w:szCs w:val="24"/>
            </w:rPr>
            <w:t xml:space="preserve">✅ </w:t>
          </w:r>
        </w:sdtContent>
      </w:sdt>
      <w:r>
        <w:rPr>
          <w:b/>
          <w:sz w:val="24"/>
          <w:szCs w:val="24"/>
        </w:rPr>
        <w:t>Class Imbalance Handling</w:t>
      </w:r>
    </w:p>
    <w:p w14:paraId="698AAB87" w14:textId="77777777" w:rsidR="00C82F0D" w:rsidRDefault="00000000">
      <w:pPr>
        <w:numPr>
          <w:ilvl w:val="0"/>
          <w:numId w:val="20"/>
        </w:numPr>
        <w:spacing w:before="240" w:after="240"/>
        <w:rPr>
          <w:sz w:val="24"/>
          <w:szCs w:val="24"/>
        </w:rPr>
      </w:pPr>
      <w:r>
        <w:rPr>
          <w:sz w:val="24"/>
          <w:szCs w:val="24"/>
        </w:rPr>
        <w:t xml:space="preserve">If negative feedback is underrepresented, use </w:t>
      </w:r>
      <w:r>
        <w:rPr>
          <w:b/>
          <w:sz w:val="24"/>
          <w:szCs w:val="24"/>
        </w:rPr>
        <w:t>SMOTE (Synthetic Minority Over-sampling Technique)</w:t>
      </w:r>
      <w:r>
        <w:rPr>
          <w:sz w:val="24"/>
          <w:szCs w:val="24"/>
        </w:rPr>
        <w:t>.</w:t>
      </w:r>
    </w:p>
    <w:p w14:paraId="07E33F93" w14:textId="77777777" w:rsidR="00C82F0D" w:rsidRDefault="00000000">
      <w:pPr>
        <w:spacing w:before="240" w:after="240"/>
        <w:rPr>
          <w:sz w:val="24"/>
          <w:szCs w:val="24"/>
        </w:rPr>
      </w:pPr>
      <w:r>
        <w:pict w14:anchorId="387487CA">
          <v:rect id="_x0000_i1035" style="width:0;height:1.5pt" o:hralign="center" o:hrstd="t" o:hr="t" fillcolor="#a0a0a0" stroked="f"/>
        </w:pict>
      </w:r>
    </w:p>
    <w:bookmarkStart w:id="45" w:name="_heading=h.loaoosp5idgl" w:colFirst="0" w:colLast="0"/>
    <w:bookmarkEnd w:id="45"/>
    <w:p w14:paraId="340AA29A" w14:textId="77777777" w:rsidR="00C82F0D" w:rsidRDefault="00000000">
      <w:pPr>
        <w:pStyle w:val="Heading2"/>
        <w:keepNext w:val="0"/>
        <w:keepLines w:val="0"/>
        <w:spacing w:after="80"/>
        <w:rPr>
          <w:b/>
          <w:sz w:val="34"/>
          <w:szCs w:val="34"/>
        </w:rPr>
      </w:pPr>
      <w:sdt>
        <w:sdtPr>
          <w:tag w:val="goog_rdk_68"/>
          <w:id w:val="1778437138"/>
        </w:sdtPr>
        <w:sdtContent>
          <w:r>
            <w:rPr>
              <w:rFonts w:ascii="Andika" w:eastAsia="Andika" w:hAnsi="Andika" w:cs="Andika"/>
              <w:b/>
              <w:sz w:val="34"/>
              <w:szCs w:val="34"/>
            </w:rPr>
            <w:t>3️⃣ Dataset 3: Fraudulent Claims Dataset</w:t>
          </w:r>
        </w:sdtContent>
      </w:sdt>
    </w:p>
    <w:p w14:paraId="170CAA44" w14:textId="77777777" w:rsidR="00C82F0D" w:rsidRDefault="00000000">
      <w:pPr>
        <w:spacing w:before="240" w:after="240"/>
        <w:rPr>
          <w:sz w:val="24"/>
          <w:szCs w:val="24"/>
        </w:rPr>
      </w:pPr>
      <w:r>
        <w:rPr>
          <w:sz w:val="24"/>
          <w:szCs w:val="24"/>
        </w:rPr>
        <w:t xml:space="preserve">📌 </w:t>
      </w:r>
      <w:r>
        <w:rPr>
          <w:b/>
          <w:sz w:val="24"/>
          <w:szCs w:val="24"/>
        </w:rPr>
        <w:t>Context:</w:t>
      </w:r>
      <w:r>
        <w:rPr>
          <w:b/>
          <w:sz w:val="24"/>
          <w:szCs w:val="24"/>
        </w:rPr>
        <w:br/>
      </w:r>
      <w:r>
        <w:rPr>
          <w:sz w:val="24"/>
          <w:szCs w:val="24"/>
        </w:rPr>
        <w:t xml:space="preserve">This dataset is specifically used to </w:t>
      </w:r>
      <w:r>
        <w:rPr>
          <w:b/>
          <w:sz w:val="24"/>
          <w:szCs w:val="24"/>
        </w:rPr>
        <w:t>detect fraudulent claims using anomaly detection and classification models</w:t>
      </w:r>
      <w:r>
        <w:rPr>
          <w:sz w:val="24"/>
          <w:szCs w:val="24"/>
        </w:rPr>
        <w:t>.</w:t>
      </w:r>
    </w:p>
    <w:p w14:paraId="5BECAEA5" w14:textId="77777777" w:rsidR="00C82F0D" w:rsidRDefault="00000000">
      <w:pPr>
        <w:spacing w:before="240" w:after="240"/>
        <w:rPr>
          <w:b/>
          <w:sz w:val="24"/>
          <w:szCs w:val="24"/>
        </w:rPr>
      </w:pPr>
      <w:r>
        <w:rPr>
          <w:sz w:val="24"/>
          <w:szCs w:val="24"/>
        </w:rPr>
        <w:t xml:space="preserve">📌 </w:t>
      </w:r>
      <w:r>
        <w:rPr>
          <w:b/>
          <w:sz w:val="24"/>
          <w:szCs w:val="24"/>
        </w:rPr>
        <w:t>Content:</w:t>
      </w:r>
    </w:p>
    <w:tbl>
      <w:tblPr>
        <w:tblStyle w:val="a3"/>
        <w:tblW w:w="7365" w:type="dxa"/>
        <w:tblBorders>
          <w:top w:val="nil"/>
          <w:left w:val="nil"/>
          <w:bottom w:val="nil"/>
          <w:right w:val="nil"/>
          <w:insideH w:val="nil"/>
          <w:insideV w:val="nil"/>
        </w:tblBorders>
        <w:tblLayout w:type="fixed"/>
        <w:tblLook w:val="0600" w:firstRow="0" w:lastRow="0" w:firstColumn="0" w:lastColumn="0" w:noHBand="1" w:noVBand="1"/>
      </w:tblPr>
      <w:tblGrid>
        <w:gridCol w:w="1910"/>
        <w:gridCol w:w="1340"/>
        <w:gridCol w:w="4115"/>
      </w:tblGrid>
      <w:tr w:rsidR="00C82F0D" w14:paraId="7D238CF2" w14:textId="77777777">
        <w:trPr>
          <w:trHeight w:val="515"/>
        </w:trPr>
        <w:tc>
          <w:tcPr>
            <w:tcW w:w="1910" w:type="dxa"/>
            <w:tcBorders>
              <w:top w:val="nil"/>
              <w:left w:val="nil"/>
              <w:bottom w:val="nil"/>
              <w:right w:val="nil"/>
            </w:tcBorders>
            <w:tcMar>
              <w:top w:w="100" w:type="dxa"/>
              <w:left w:w="100" w:type="dxa"/>
              <w:bottom w:w="100" w:type="dxa"/>
              <w:right w:w="100" w:type="dxa"/>
            </w:tcMar>
          </w:tcPr>
          <w:p w14:paraId="21F4D5C5" w14:textId="77777777" w:rsidR="00C82F0D" w:rsidRDefault="00000000">
            <w:pPr>
              <w:spacing w:before="240" w:after="240"/>
              <w:jc w:val="center"/>
              <w:rPr>
                <w:sz w:val="24"/>
                <w:szCs w:val="24"/>
              </w:rPr>
            </w:pPr>
            <w:r>
              <w:rPr>
                <w:b/>
                <w:sz w:val="24"/>
                <w:szCs w:val="24"/>
              </w:rPr>
              <w:t>Variable Name</w:t>
            </w:r>
          </w:p>
        </w:tc>
        <w:tc>
          <w:tcPr>
            <w:tcW w:w="1340" w:type="dxa"/>
            <w:tcBorders>
              <w:top w:val="nil"/>
              <w:left w:val="nil"/>
              <w:bottom w:val="nil"/>
              <w:right w:val="nil"/>
            </w:tcBorders>
            <w:tcMar>
              <w:top w:w="100" w:type="dxa"/>
              <w:left w:w="100" w:type="dxa"/>
              <w:bottom w:w="100" w:type="dxa"/>
              <w:right w:w="100" w:type="dxa"/>
            </w:tcMar>
          </w:tcPr>
          <w:p w14:paraId="48B9BAA3" w14:textId="77777777" w:rsidR="00C82F0D" w:rsidRDefault="00000000">
            <w:pPr>
              <w:spacing w:before="240" w:after="240"/>
              <w:jc w:val="center"/>
              <w:rPr>
                <w:sz w:val="24"/>
                <w:szCs w:val="24"/>
              </w:rPr>
            </w:pPr>
            <w:r>
              <w:rPr>
                <w:b/>
                <w:sz w:val="24"/>
                <w:szCs w:val="24"/>
              </w:rPr>
              <w:t>Data Type</w:t>
            </w:r>
          </w:p>
        </w:tc>
        <w:tc>
          <w:tcPr>
            <w:tcW w:w="4115" w:type="dxa"/>
            <w:tcBorders>
              <w:top w:val="nil"/>
              <w:left w:val="nil"/>
              <w:bottom w:val="nil"/>
              <w:right w:val="nil"/>
            </w:tcBorders>
            <w:tcMar>
              <w:top w:w="100" w:type="dxa"/>
              <w:left w:w="100" w:type="dxa"/>
              <w:bottom w:w="100" w:type="dxa"/>
              <w:right w:w="100" w:type="dxa"/>
            </w:tcMar>
          </w:tcPr>
          <w:p w14:paraId="1839D16A" w14:textId="77777777" w:rsidR="00C82F0D" w:rsidRDefault="00000000">
            <w:pPr>
              <w:spacing w:before="240" w:after="240"/>
              <w:jc w:val="center"/>
              <w:rPr>
                <w:sz w:val="24"/>
                <w:szCs w:val="24"/>
              </w:rPr>
            </w:pPr>
            <w:r>
              <w:rPr>
                <w:b/>
                <w:sz w:val="24"/>
                <w:szCs w:val="24"/>
              </w:rPr>
              <w:t>Description</w:t>
            </w:r>
          </w:p>
        </w:tc>
      </w:tr>
      <w:tr w:rsidR="00C82F0D" w14:paraId="715BF066" w14:textId="77777777">
        <w:trPr>
          <w:trHeight w:val="515"/>
        </w:trPr>
        <w:tc>
          <w:tcPr>
            <w:tcW w:w="1910" w:type="dxa"/>
            <w:tcBorders>
              <w:top w:val="nil"/>
              <w:left w:val="nil"/>
              <w:bottom w:val="nil"/>
              <w:right w:val="nil"/>
            </w:tcBorders>
            <w:tcMar>
              <w:top w:w="100" w:type="dxa"/>
              <w:left w:w="100" w:type="dxa"/>
              <w:bottom w:w="100" w:type="dxa"/>
              <w:right w:w="100" w:type="dxa"/>
            </w:tcMar>
          </w:tcPr>
          <w:p w14:paraId="57E31E04" w14:textId="77777777" w:rsidR="00C82F0D" w:rsidRDefault="00000000">
            <w:pPr>
              <w:spacing w:before="240" w:after="240"/>
              <w:rPr>
                <w:sz w:val="24"/>
                <w:szCs w:val="24"/>
              </w:rPr>
            </w:pPr>
            <w:proofErr w:type="spellStart"/>
            <w:r>
              <w:rPr>
                <w:b/>
                <w:sz w:val="24"/>
                <w:szCs w:val="24"/>
              </w:rPr>
              <w:t>Claim_ID</w:t>
            </w:r>
            <w:proofErr w:type="spellEnd"/>
          </w:p>
        </w:tc>
        <w:tc>
          <w:tcPr>
            <w:tcW w:w="1340" w:type="dxa"/>
            <w:tcBorders>
              <w:top w:val="nil"/>
              <w:left w:val="nil"/>
              <w:bottom w:val="nil"/>
              <w:right w:val="nil"/>
            </w:tcBorders>
            <w:tcMar>
              <w:top w:w="100" w:type="dxa"/>
              <w:left w:w="100" w:type="dxa"/>
              <w:bottom w:w="100" w:type="dxa"/>
              <w:right w:w="100" w:type="dxa"/>
            </w:tcMar>
          </w:tcPr>
          <w:p w14:paraId="3F037444" w14:textId="77777777" w:rsidR="00C82F0D" w:rsidRDefault="00000000">
            <w:pPr>
              <w:spacing w:before="240" w:after="240"/>
              <w:rPr>
                <w:sz w:val="24"/>
                <w:szCs w:val="24"/>
              </w:rPr>
            </w:pPr>
            <w:r>
              <w:rPr>
                <w:sz w:val="24"/>
                <w:szCs w:val="24"/>
              </w:rPr>
              <w:t>String</w:t>
            </w:r>
          </w:p>
        </w:tc>
        <w:tc>
          <w:tcPr>
            <w:tcW w:w="4115" w:type="dxa"/>
            <w:tcBorders>
              <w:top w:val="nil"/>
              <w:left w:val="nil"/>
              <w:bottom w:val="nil"/>
              <w:right w:val="nil"/>
            </w:tcBorders>
            <w:tcMar>
              <w:top w:w="100" w:type="dxa"/>
              <w:left w:w="100" w:type="dxa"/>
              <w:bottom w:w="100" w:type="dxa"/>
              <w:right w:w="100" w:type="dxa"/>
            </w:tcMar>
          </w:tcPr>
          <w:p w14:paraId="0290355D" w14:textId="77777777" w:rsidR="00C82F0D" w:rsidRDefault="00000000">
            <w:pPr>
              <w:spacing w:before="240" w:after="240"/>
              <w:rPr>
                <w:sz w:val="24"/>
                <w:szCs w:val="24"/>
              </w:rPr>
            </w:pPr>
            <w:r>
              <w:rPr>
                <w:sz w:val="24"/>
                <w:szCs w:val="24"/>
              </w:rPr>
              <w:t>Unique identifier for each claim</w:t>
            </w:r>
          </w:p>
        </w:tc>
      </w:tr>
      <w:tr w:rsidR="00C82F0D" w14:paraId="75932E5E" w14:textId="77777777">
        <w:trPr>
          <w:trHeight w:val="515"/>
        </w:trPr>
        <w:tc>
          <w:tcPr>
            <w:tcW w:w="1910" w:type="dxa"/>
            <w:tcBorders>
              <w:top w:val="nil"/>
              <w:left w:val="nil"/>
              <w:bottom w:val="nil"/>
              <w:right w:val="nil"/>
            </w:tcBorders>
            <w:tcMar>
              <w:top w:w="100" w:type="dxa"/>
              <w:left w:w="100" w:type="dxa"/>
              <w:bottom w:w="100" w:type="dxa"/>
              <w:right w:w="100" w:type="dxa"/>
            </w:tcMar>
          </w:tcPr>
          <w:p w14:paraId="6F225B10" w14:textId="77777777" w:rsidR="00C82F0D" w:rsidRDefault="00000000">
            <w:pPr>
              <w:spacing w:before="240" w:after="240"/>
              <w:rPr>
                <w:sz w:val="24"/>
                <w:szCs w:val="24"/>
              </w:rPr>
            </w:pPr>
            <w:proofErr w:type="spellStart"/>
            <w:r>
              <w:rPr>
                <w:b/>
                <w:sz w:val="24"/>
                <w:szCs w:val="24"/>
              </w:rPr>
              <w:t>Claim_Date</w:t>
            </w:r>
            <w:proofErr w:type="spellEnd"/>
          </w:p>
        </w:tc>
        <w:tc>
          <w:tcPr>
            <w:tcW w:w="1340" w:type="dxa"/>
            <w:tcBorders>
              <w:top w:val="nil"/>
              <w:left w:val="nil"/>
              <w:bottom w:val="nil"/>
              <w:right w:val="nil"/>
            </w:tcBorders>
            <w:tcMar>
              <w:top w:w="100" w:type="dxa"/>
              <w:left w:w="100" w:type="dxa"/>
              <w:bottom w:w="100" w:type="dxa"/>
              <w:right w:w="100" w:type="dxa"/>
            </w:tcMar>
          </w:tcPr>
          <w:p w14:paraId="140C55D9" w14:textId="77777777" w:rsidR="00C82F0D" w:rsidRDefault="00000000">
            <w:pPr>
              <w:spacing w:before="240" w:after="240"/>
              <w:rPr>
                <w:sz w:val="24"/>
                <w:szCs w:val="24"/>
              </w:rPr>
            </w:pPr>
            <w:r>
              <w:rPr>
                <w:sz w:val="24"/>
                <w:szCs w:val="24"/>
              </w:rPr>
              <w:t>Date</w:t>
            </w:r>
          </w:p>
        </w:tc>
        <w:tc>
          <w:tcPr>
            <w:tcW w:w="4115" w:type="dxa"/>
            <w:tcBorders>
              <w:top w:val="nil"/>
              <w:left w:val="nil"/>
              <w:bottom w:val="nil"/>
              <w:right w:val="nil"/>
            </w:tcBorders>
            <w:tcMar>
              <w:top w:w="100" w:type="dxa"/>
              <w:left w:w="100" w:type="dxa"/>
              <w:bottom w:w="100" w:type="dxa"/>
              <w:right w:w="100" w:type="dxa"/>
            </w:tcMar>
          </w:tcPr>
          <w:p w14:paraId="38462200" w14:textId="77777777" w:rsidR="00C82F0D" w:rsidRDefault="00000000">
            <w:pPr>
              <w:spacing w:before="240" w:after="240"/>
              <w:rPr>
                <w:sz w:val="24"/>
                <w:szCs w:val="24"/>
              </w:rPr>
            </w:pPr>
            <w:r>
              <w:rPr>
                <w:sz w:val="24"/>
                <w:szCs w:val="24"/>
              </w:rPr>
              <w:t>Date of claim submission</w:t>
            </w:r>
          </w:p>
        </w:tc>
      </w:tr>
      <w:tr w:rsidR="00C82F0D" w14:paraId="7026222D" w14:textId="77777777">
        <w:trPr>
          <w:trHeight w:val="515"/>
        </w:trPr>
        <w:tc>
          <w:tcPr>
            <w:tcW w:w="1910" w:type="dxa"/>
            <w:tcBorders>
              <w:top w:val="nil"/>
              <w:left w:val="nil"/>
              <w:bottom w:val="nil"/>
              <w:right w:val="nil"/>
            </w:tcBorders>
            <w:tcMar>
              <w:top w:w="100" w:type="dxa"/>
              <w:left w:w="100" w:type="dxa"/>
              <w:bottom w:w="100" w:type="dxa"/>
              <w:right w:w="100" w:type="dxa"/>
            </w:tcMar>
          </w:tcPr>
          <w:p w14:paraId="2A66BA38" w14:textId="77777777" w:rsidR="00C82F0D" w:rsidRDefault="00000000">
            <w:pPr>
              <w:spacing w:before="240" w:after="240"/>
              <w:rPr>
                <w:sz w:val="24"/>
                <w:szCs w:val="24"/>
              </w:rPr>
            </w:pPr>
            <w:proofErr w:type="spellStart"/>
            <w:r>
              <w:rPr>
                <w:b/>
                <w:sz w:val="24"/>
                <w:szCs w:val="24"/>
              </w:rPr>
              <w:t>Customer_ID</w:t>
            </w:r>
            <w:proofErr w:type="spellEnd"/>
          </w:p>
        </w:tc>
        <w:tc>
          <w:tcPr>
            <w:tcW w:w="1340" w:type="dxa"/>
            <w:tcBorders>
              <w:top w:val="nil"/>
              <w:left w:val="nil"/>
              <w:bottom w:val="nil"/>
              <w:right w:val="nil"/>
            </w:tcBorders>
            <w:tcMar>
              <w:top w:w="100" w:type="dxa"/>
              <w:left w:w="100" w:type="dxa"/>
              <w:bottom w:w="100" w:type="dxa"/>
              <w:right w:w="100" w:type="dxa"/>
            </w:tcMar>
          </w:tcPr>
          <w:p w14:paraId="4202C9BD" w14:textId="77777777" w:rsidR="00C82F0D" w:rsidRDefault="00000000">
            <w:pPr>
              <w:spacing w:before="240" w:after="240"/>
              <w:rPr>
                <w:sz w:val="24"/>
                <w:szCs w:val="24"/>
              </w:rPr>
            </w:pPr>
            <w:r>
              <w:rPr>
                <w:sz w:val="24"/>
                <w:szCs w:val="24"/>
              </w:rPr>
              <w:t>String</w:t>
            </w:r>
          </w:p>
        </w:tc>
        <w:tc>
          <w:tcPr>
            <w:tcW w:w="4115" w:type="dxa"/>
            <w:tcBorders>
              <w:top w:val="nil"/>
              <w:left w:val="nil"/>
              <w:bottom w:val="nil"/>
              <w:right w:val="nil"/>
            </w:tcBorders>
            <w:tcMar>
              <w:top w:w="100" w:type="dxa"/>
              <w:left w:w="100" w:type="dxa"/>
              <w:bottom w:w="100" w:type="dxa"/>
              <w:right w:w="100" w:type="dxa"/>
            </w:tcMar>
          </w:tcPr>
          <w:p w14:paraId="000237DF" w14:textId="77777777" w:rsidR="00C82F0D" w:rsidRDefault="00000000">
            <w:pPr>
              <w:spacing w:before="240" w:after="240"/>
              <w:rPr>
                <w:sz w:val="24"/>
                <w:szCs w:val="24"/>
              </w:rPr>
            </w:pPr>
            <w:r>
              <w:rPr>
                <w:sz w:val="24"/>
                <w:szCs w:val="24"/>
              </w:rPr>
              <w:t>Unique ID of the policyholder</w:t>
            </w:r>
          </w:p>
        </w:tc>
      </w:tr>
      <w:tr w:rsidR="00C82F0D" w14:paraId="49DB064B" w14:textId="77777777">
        <w:trPr>
          <w:trHeight w:val="515"/>
        </w:trPr>
        <w:tc>
          <w:tcPr>
            <w:tcW w:w="1910" w:type="dxa"/>
            <w:tcBorders>
              <w:top w:val="nil"/>
              <w:left w:val="nil"/>
              <w:bottom w:val="nil"/>
              <w:right w:val="nil"/>
            </w:tcBorders>
            <w:tcMar>
              <w:top w:w="100" w:type="dxa"/>
              <w:left w:w="100" w:type="dxa"/>
              <w:bottom w:w="100" w:type="dxa"/>
              <w:right w:w="100" w:type="dxa"/>
            </w:tcMar>
          </w:tcPr>
          <w:p w14:paraId="01FA1316" w14:textId="77777777" w:rsidR="00C82F0D" w:rsidRDefault="00000000">
            <w:pPr>
              <w:spacing w:before="240" w:after="240"/>
              <w:rPr>
                <w:sz w:val="24"/>
                <w:szCs w:val="24"/>
              </w:rPr>
            </w:pPr>
            <w:proofErr w:type="spellStart"/>
            <w:r>
              <w:rPr>
                <w:b/>
                <w:sz w:val="24"/>
                <w:szCs w:val="24"/>
              </w:rPr>
              <w:t>Claim_Amount</w:t>
            </w:r>
            <w:proofErr w:type="spellEnd"/>
          </w:p>
        </w:tc>
        <w:tc>
          <w:tcPr>
            <w:tcW w:w="1340" w:type="dxa"/>
            <w:tcBorders>
              <w:top w:val="nil"/>
              <w:left w:val="nil"/>
              <w:bottom w:val="nil"/>
              <w:right w:val="nil"/>
            </w:tcBorders>
            <w:tcMar>
              <w:top w:w="100" w:type="dxa"/>
              <w:left w:w="100" w:type="dxa"/>
              <w:bottom w:w="100" w:type="dxa"/>
              <w:right w:w="100" w:type="dxa"/>
            </w:tcMar>
          </w:tcPr>
          <w:p w14:paraId="71BAE245" w14:textId="77777777" w:rsidR="00C82F0D" w:rsidRDefault="00000000">
            <w:pPr>
              <w:spacing w:before="240" w:after="240"/>
              <w:rPr>
                <w:sz w:val="24"/>
                <w:szCs w:val="24"/>
              </w:rPr>
            </w:pPr>
            <w:r>
              <w:rPr>
                <w:sz w:val="24"/>
                <w:szCs w:val="24"/>
              </w:rPr>
              <w:t>Float</w:t>
            </w:r>
          </w:p>
        </w:tc>
        <w:tc>
          <w:tcPr>
            <w:tcW w:w="4115" w:type="dxa"/>
            <w:tcBorders>
              <w:top w:val="nil"/>
              <w:left w:val="nil"/>
              <w:bottom w:val="nil"/>
              <w:right w:val="nil"/>
            </w:tcBorders>
            <w:tcMar>
              <w:top w:w="100" w:type="dxa"/>
              <w:left w:w="100" w:type="dxa"/>
              <w:bottom w:w="100" w:type="dxa"/>
              <w:right w:w="100" w:type="dxa"/>
            </w:tcMar>
          </w:tcPr>
          <w:p w14:paraId="29876283" w14:textId="77777777" w:rsidR="00C82F0D" w:rsidRDefault="00000000">
            <w:pPr>
              <w:spacing w:before="240" w:after="240"/>
              <w:rPr>
                <w:sz w:val="24"/>
                <w:szCs w:val="24"/>
              </w:rPr>
            </w:pPr>
            <w:r>
              <w:rPr>
                <w:sz w:val="24"/>
                <w:szCs w:val="24"/>
              </w:rPr>
              <w:t>Amount requested in the claim</w:t>
            </w:r>
          </w:p>
        </w:tc>
      </w:tr>
      <w:tr w:rsidR="00C82F0D" w14:paraId="0BA8FED7" w14:textId="77777777">
        <w:trPr>
          <w:trHeight w:val="515"/>
        </w:trPr>
        <w:tc>
          <w:tcPr>
            <w:tcW w:w="1910" w:type="dxa"/>
            <w:tcBorders>
              <w:top w:val="nil"/>
              <w:left w:val="nil"/>
              <w:bottom w:val="nil"/>
              <w:right w:val="nil"/>
            </w:tcBorders>
            <w:tcMar>
              <w:top w:w="100" w:type="dxa"/>
              <w:left w:w="100" w:type="dxa"/>
              <w:bottom w:w="100" w:type="dxa"/>
              <w:right w:w="100" w:type="dxa"/>
            </w:tcMar>
          </w:tcPr>
          <w:p w14:paraId="728D48C1" w14:textId="77777777" w:rsidR="00C82F0D" w:rsidRDefault="00000000">
            <w:pPr>
              <w:spacing w:before="240" w:after="240"/>
              <w:rPr>
                <w:sz w:val="24"/>
                <w:szCs w:val="24"/>
              </w:rPr>
            </w:pPr>
            <w:proofErr w:type="spellStart"/>
            <w:r>
              <w:rPr>
                <w:b/>
                <w:sz w:val="24"/>
                <w:szCs w:val="24"/>
              </w:rPr>
              <w:t>Claim_Type</w:t>
            </w:r>
            <w:proofErr w:type="spellEnd"/>
          </w:p>
        </w:tc>
        <w:tc>
          <w:tcPr>
            <w:tcW w:w="1340" w:type="dxa"/>
            <w:tcBorders>
              <w:top w:val="nil"/>
              <w:left w:val="nil"/>
              <w:bottom w:val="nil"/>
              <w:right w:val="nil"/>
            </w:tcBorders>
            <w:tcMar>
              <w:top w:w="100" w:type="dxa"/>
              <w:left w:w="100" w:type="dxa"/>
              <w:bottom w:w="100" w:type="dxa"/>
              <w:right w:w="100" w:type="dxa"/>
            </w:tcMar>
          </w:tcPr>
          <w:p w14:paraId="312D0854" w14:textId="77777777" w:rsidR="00C82F0D" w:rsidRDefault="00000000">
            <w:pPr>
              <w:spacing w:before="240" w:after="240"/>
              <w:rPr>
                <w:sz w:val="24"/>
                <w:szCs w:val="24"/>
              </w:rPr>
            </w:pPr>
            <w:r>
              <w:rPr>
                <w:sz w:val="24"/>
                <w:szCs w:val="24"/>
              </w:rPr>
              <w:t>Categorical</w:t>
            </w:r>
          </w:p>
        </w:tc>
        <w:tc>
          <w:tcPr>
            <w:tcW w:w="4115" w:type="dxa"/>
            <w:tcBorders>
              <w:top w:val="nil"/>
              <w:left w:val="nil"/>
              <w:bottom w:val="nil"/>
              <w:right w:val="nil"/>
            </w:tcBorders>
            <w:tcMar>
              <w:top w:w="100" w:type="dxa"/>
              <w:left w:w="100" w:type="dxa"/>
              <w:bottom w:w="100" w:type="dxa"/>
              <w:right w:w="100" w:type="dxa"/>
            </w:tcMar>
          </w:tcPr>
          <w:p w14:paraId="27A54DDE" w14:textId="77777777" w:rsidR="00C82F0D" w:rsidRDefault="00000000">
            <w:pPr>
              <w:spacing w:before="240" w:after="240"/>
              <w:rPr>
                <w:sz w:val="24"/>
                <w:szCs w:val="24"/>
              </w:rPr>
            </w:pPr>
            <w:r>
              <w:rPr>
                <w:sz w:val="24"/>
                <w:szCs w:val="24"/>
              </w:rPr>
              <w:t>Medical, Auto, Home, Life</w:t>
            </w:r>
          </w:p>
        </w:tc>
      </w:tr>
      <w:tr w:rsidR="00C82F0D" w14:paraId="0F3EFE5A" w14:textId="77777777">
        <w:trPr>
          <w:trHeight w:val="515"/>
        </w:trPr>
        <w:tc>
          <w:tcPr>
            <w:tcW w:w="1910" w:type="dxa"/>
            <w:tcBorders>
              <w:top w:val="nil"/>
              <w:left w:val="nil"/>
              <w:bottom w:val="nil"/>
              <w:right w:val="nil"/>
            </w:tcBorders>
            <w:tcMar>
              <w:top w:w="100" w:type="dxa"/>
              <w:left w:w="100" w:type="dxa"/>
              <w:bottom w:w="100" w:type="dxa"/>
              <w:right w:w="100" w:type="dxa"/>
            </w:tcMar>
          </w:tcPr>
          <w:p w14:paraId="6D4532A1" w14:textId="77777777" w:rsidR="00C82F0D" w:rsidRDefault="00000000">
            <w:pPr>
              <w:spacing w:before="240" w:after="240"/>
              <w:rPr>
                <w:sz w:val="24"/>
                <w:szCs w:val="24"/>
              </w:rPr>
            </w:pPr>
            <w:proofErr w:type="spellStart"/>
            <w:r>
              <w:rPr>
                <w:b/>
                <w:sz w:val="24"/>
                <w:szCs w:val="24"/>
              </w:rPr>
              <w:t>Suspicious_Flags</w:t>
            </w:r>
            <w:proofErr w:type="spellEnd"/>
          </w:p>
        </w:tc>
        <w:tc>
          <w:tcPr>
            <w:tcW w:w="1340" w:type="dxa"/>
            <w:tcBorders>
              <w:top w:val="nil"/>
              <w:left w:val="nil"/>
              <w:bottom w:val="nil"/>
              <w:right w:val="nil"/>
            </w:tcBorders>
            <w:tcMar>
              <w:top w:w="100" w:type="dxa"/>
              <w:left w:w="100" w:type="dxa"/>
              <w:bottom w:w="100" w:type="dxa"/>
              <w:right w:w="100" w:type="dxa"/>
            </w:tcMar>
          </w:tcPr>
          <w:p w14:paraId="12B430FE" w14:textId="77777777" w:rsidR="00C82F0D" w:rsidRDefault="00000000">
            <w:pPr>
              <w:spacing w:before="240" w:after="240"/>
              <w:rPr>
                <w:sz w:val="24"/>
                <w:szCs w:val="24"/>
              </w:rPr>
            </w:pPr>
            <w:r>
              <w:rPr>
                <w:sz w:val="24"/>
                <w:szCs w:val="24"/>
              </w:rPr>
              <w:t>Binary</w:t>
            </w:r>
          </w:p>
        </w:tc>
        <w:tc>
          <w:tcPr>
            <w:tcW w:w="4115" w:type="dxa"/>
            <w:tcBorders>
              <w:top w:val="nil"/>
              <w:left w:val="nil"/>
              <w:bottom w:val="nil"/>
              <w:right w:val="nil"/>
            </w:tcBorders>
            <w:tcMar>
              <w:top w:w="100" w:type="dxa"/>
              <w:left w:w="100" w:type="dxa"/>
              <w:bottom w:w="100" w:type="dxa"/>
              <w:right w:w="100" w:type="dxa"/>
            </w:tcMar>
          </w:tcPr>
          <w:p w14:paraId="25C84655" w14:textId="77777777" w:rsidR="00C82F0D" w:rsidRDefault="00000000">
            <w:pPr>
              <w:spacing w:before="240" w:after="240"/>
              <w:rPr>
                <w:sz w:val="24"/>
                <w:szCs w:val="24"/>
              </w:rPr>
            </w:pPr>
            <w:r>
              <w:rPr>
                <w:sz w:val="24"/>
                <w:szCs w:val="24"/>
              </w:rPr>
              <w:t>1 = Suspicious, 0 = Normal</w:t>
            </w:r>
          </w:p>
        </w:tc>
      </w:tr>
      <w:tr w:rsidR="00C82F0D" w14:paraId="6D45AE8D" w14:textId="77777777">
        <w:trPr>
          <w:trHeight w:val="515"/>
        </w:trPr>
        <w:tc>
          <w:tcPr>
            <w:tcW w:w="1910" w:type="dxa"/>
            <w:tcBorders>
              <w:top w:val="nil"/>
              <w:left w:val="nil"/>
              <w:bottom w:val="nil"/>
              <w:right w:val="nil"/>
            </w:tcBorders>
            <w:tcMar>
              <w:top w:w="100" w:type="dxa"/>
              <w:left w:w="100" w:type="dxa"/>
              <w:bottom w:w="100" w:type="dxa"/>
              <w:right w:w="100" w:type="dxa"/>
            </w:tcMar>
          </w:tcPr>
          <w:p w14:paraId="7EB08381" w14:textId="77777777" w:rsidR="00C82F0D" w:rsidRDefault="00000000">
            <w:pPr>
              <w:spacing w:before="240" w:after="240"/>
              <w:rPr>
                <w:sz w:val="24"/>
                <w:szCs w:val="24"/>
              </w:rPr>
            </w:pPr>
            <w:proofErr w:type="spellStart"/>
            <w:r>
              <w:rPr>
                <w:b/>
                <w:sz w:val="24"/>
                <w:szCs w:val="24"/>
              </w:rPr>
              <w:lastRenderedPageBreak/>
              <w:t>Fraud_Label</w:t>
            </w:r>
            <w:proofErr w:type="spellEnd"/>
          </w:p>
        </w:tc>
        <w:tc>
          <w:tcPr>
            <w:tcW w:w="1340" w:type="dxa"/>
            <w:tcBorders>
              <w:top w:val="nil"/>
              <w:left w:val="nil"/>
              <w:bottom w:val="nil"/>
              <w:right w:val="nil"/>
            </w:tcBorders>
            <w:tcMar>
              <w:top w:w="100" w:type="dxa"/>
              <w:left w:w="100" w:type="dxa"/>
              <w:bottom w:w="100" w:type="dxa"/>
              <w:right w:w="100" w:type="dxa"/>
            </w:tcMar>
          </w:tcPr>
          <w:p w14:paraId="54B1F0A3" w14:textId="77777777" w:rsidR="00C82F0D" w:rsidRDefault="00000000">
            <w:pPr>
              <w:spacing w:before="240" w:after="240"/>
              <w:rPr>
                <w:sz w:val="24"/>
                <w:szCs w:val="24"/>
              </w:rPr>
            </w:pPr>
            <w:r>
              <w:rPr>
                <w:sz w:val="24"/>
                <w:szCs w:val="24"/>
              </w:rPr>
              <w:t>Binary</w:t>
            </w:r>
          </w:p>
        </w:tc>
        <w:tc>
          <w:tcPr>
            <w:tcW w:w="4115" w:type="dxa"/>
            <w:tcBorders>
              <w:top w:val="nil"/>
              <w:left w:val="nil"/>
              <w:bottom w:val="nil"/>
              <w:right w:val="nil"/>
            </w:tcBorders>
            <w:tcMar>
              <w:top w:w="100" w:type="dxa"/>
              <w:left w:w="100" w:type="dxa"/>
              <w:bottom w:w="100" w:type="dxa"/>
              <w:right w:w="100" w:type="dxa"/>
            </w:tcMar>
          </w:tcPr>
          <w:p w14:paraId="496971F5" w14:textId="77777777" w:rsidR="00C82F0D" w:rsidRDefault="00000000">
            <w:pPr>
              <w:spacing w:before="240" w:after="240"/>
              <w:rPr>
                <w:sz w:val="24"/>
                <w:szCs w:val="24"/>
              </w:rPr>
            </w:pPr>
            <w:r>
              <w:rPr>
                <w:sz w:val="24"/>
                <w:szCs w:val="24"/>
              </w:rPr>
              <w:t>1 = Fraud, 0 = Genuine (Target Variable)</w:t>
            </w:r>
          </w:p>
        </w:tc>
      </w:tr>
    </w:tbl>
    <w:p w14:paraId="25463C4E" w14:textId="77777777" w:rsidR="00C82F0D" w:rsidRDefault="00000000">
      <w:pPr>
        <w:spacing w:before="240" w:after="240"/>
        <w:rPr>
          <w:b/>
          <w:sz w:val="24"/>
          <w:szCs w:val="24"/>
        </w:rPr>
      </w:pPr>
      <w:r>
        <w:rPr>
          <w:sz w:val="24"/>
          <w:szCs w:val="24"/>
        </w:rPr>
        <w:t xml:space="preserve">📌 </w:t>
      </w:r>
      <w:r>
        <w:rPr>
          <w:b/>
          <w:sz w:val="24"/>
          <w:szCs w:val="24"/>
        </w:rPr>
        <w:t>Preprocessing Steps:</w:t>
      </w:r>
      <w:r>
        <w:rPr>
          <w:b/>
          <w:sz w:val="24"/>
          <w:szCs w:val="24"/>
        </w:rPr>
        <w:br/>
      </w:r>
      <w:sdt>
        <w:sdtPr>
          <w:tag w:val="goog_rdk_69"/>
          <w:id w:val="751552828"/>
        </w:sdtPr>
        <w:sdtContent>
          <w:r>
            <w:rPr>
              <w:rFonts w:ascii="Arial Unicode MS" w:eastAsia="Arial Unicode MS" w:hAnsi="Arial Unicode MS" w:cs="Arial Unicode MS"/>
              <w:sz w:val="24"/>
              <w:szCs w:val="24"/>
            </w:rPr>
            <w:t xml:space="preserve">✅ </w:t>
          </w:r>
        </w:sdtContent>
      </w:sdt>
      <w:r>
        <w:rPr>
          <w:b/>
          <w:sz w:val="24"/>
          <w:szCs w:val="24"/>
        </w:rPr>
        <w:t>Feature Engineering</w:t>
      </w:r>
    </w:p>
    <w:p w14:paraId="1284312A" w14:textId="77777777" w:rsidR="00C82F0D" w:rsidRDefault="00000000">
      <w:pPr>
        <w:numPr>
          <w:ilvl w:val="0"/>
          <w:numId w:val="33"/>
        </w:numPr>
        <w:spacing w:before="240"/>
        <w:rPr>
          <w:sz w:val="24"/>
          <w:szCs w:val="24"/>
        </w:rPr>
      </w:pPr>
      <w:r>
        <w:rPr>
          <w:sz w:val="24"/>
          <w:szCs w:val="24"/>
        </w:rPr>
        <w:t xml:space="preserve">Generate </w:t>
      </w:r>
      <w:r>
        <w:rPr>
          <w:b/>
          <w:sz w:val="24"/>
          <w:szCs w:val="24"/>
        </w:rPr>
        <w:t>Claim-to-Income Ratio (</w:t>
      </w:r>
      <w:proofErr w:type="spellStart"/>
      <w:r>
        <w:rPr>
          <w:b/>
          <w:sz w:val="24"/>
          <w:szCs w:val="24"/>
        </w:rPr>
        <w:t>Claim_Amount</w:t>
      </w:r>
      <w:proofErr w:type="spellEnd"/>
      <w:r>
        <w:rPr>
          <w:b/>
          <w:sz w:val="24"/>
          <w:szCs w:val="24"/>
        </w:rPr>
        <w:t xml:space="preserve"> / </w:t>
      </w:r>
      <w:proofErr w:type="spellStart"/>
      <w:r>
        <w:rPr>
          <w:b/>
          <w:sz w:val="24"/>
          <w:szCs w:val="24"/>
        </w:rPr>
        <w:t>Annual_Income</w:t>
      </w:r>
      <w:proofErr w:type="spellEnd"/>
      <w:r>
        <w:rPr>
          <w:b/>
          <w:sz w:val="24"/>
          <w:szCs w:val="24"/>
        </w:rPr>
        <w:t>)</w:t>
      </w:r>
      <w:r>
        <w:rPr>
          <w:sz w:val="24"/>
          <w:szCs w:val="24"/>
        </w:rPr>
        <w:t xml:space="preserve"> as a new feature.</w:t>
      </w:r>
    </w:p>
    <w:p w14:paraId="745ECDE7" w14:textId="77777777" w:rsidR="00C82F0D" w:rsidRDefault="00000000">
      <w:pPr>
        <w:numPr>
          <w:ilvl w:val="0"/>
          <w:numId w:val="33"/>
        </w:numPr>
        <w:spacing w:after="240"/>
        <w:rPr>
          <w:sz w:val="24"/>
          <w:szCs w:val="24"/>
        </w:rPr>
      </w:pPr>
      <w:r>
        <w:rPr>
          <w:sz w:val="24"/>
          <w:szCs w:val="24"/>
        </w:rPr>
        <w:t xml:space="preserve">Identify claims filed </w:t>
      </w:r>
      <w:r>
        <w:rPr>
          <w:b/>
          <w:sz w:val="24"/>
          <w:szCs w:val="24"/>
        </w:rPr>
        <w:t>within an unusually short period after policy issuance</w:t>
      </w:r>
      <w:r>
        <w:rPr>
          <w:sz w:val="24"/>
          <w:szCs w:val="24"/>
        </w:rPr>
        <w:t>.</w:t>
      </w:r>
    </w:p>
    <w:p w14:paraId="740E1937" w14:textId="77777777" w:rsidR="00C82F0D" w:rsidRDefault="00000000">
      <w:pPr>
        <w:spacing w:before="240" w:after="240"/>
        <w:rPr>
          <w:b/>
          <w:sz w:val="24"/>
          <w:szCs w:val="24"/>
        </w:rPr>
      </w:pPr>
      <w:sdt>
        <w:sdtPr>
          <w:tag w:val="goog_rdk_70"/>
          <w:id w:val="1609622441"/>
        </w:sdtPr>
        <w:sdtContent>
          <w:r>
            <w:rPr>
              <w:rFonts w:ascii="Arial Unicode MS" w:eastAsia="Arial Unicode MS" w:hAnsi="Arial Unicode MS" w:cs="Arial Unicode MS"/>
              <w:sz w:val="24"/>
              <w:szCs w:val="24"/>
            </w:rPr>
            <w:t xml:space="preserve">✅ </w:t>
          </w:r>
        </w:sdtContent>
      </w:sdt>
      <w:r>
        <w:rPr>
          <w:b/>
          <w:sz w:val="24"/>
          <w:szCs w:val="24"/>
        </w:rPr>
        <w:t>Outlier Removal &amp; Anomaly Detection</w:t>
      </w:r>
    </w:p>
    <w:p w14:paraId="5BEA4E63" w14:textId="77777777" w:rsidR="00C82F0D" w:rsidRDefault="00000000">
      <w:pPr>
        <w:numPr>
          <w:ilvl w:val="0"/>
          <w:numId w:val="18"/>
        </w:numPr>
        <w:spacing w:before="240" w:after="240"/>
        <w:rPr>
          <w:sz w:val="24"/>
          <w:szCs w:val="24"/>
        </w:rPr>
      </w:pPr>
      <w:r>
        <w:rPr>
          <w:sz w:val="24"/>
          <w:szCs w:val="24"/>
        </w:rPr>
        <w:t xml:space="preserve">Use </w:t>
      </w:r>
      <w:r>
        <w:rPr>
          <w:b/>
          <w:sz w:val="24"/>
          <w:szCs w:val="24"/>
        </w:rPr>
        <w:t>Elliptic Envelope, Isolation Forest, and Local Outlier Factor (LOF)</w:t>
      </w:r>
      <w:r>
        <w:rPr>
          <w:sz w:val="24"/>
          <w:szCs w:val="24"/>
        </w:rPr>
        <w:t xml:space="preserve"> to tag suspicious claims.</w:t>
      </w:r>
    </w:p>
    <w:p w14:paraId="46CE0C19" w14:textId="77777777" w:rsidR="00C82F0D" w:rsidRDefault="00000000">
      <w:pPr>
        <w:spacing w:before="240" w:after="240"/>
        <w:rPr>
          <w:b/>
          <w:sz w:val="24"/>
          <w:szCs w:val="24"/>
        </w:rPr>
      </w:pPr>
      <w:sdt>
        <w:sdtPr>
          <w:tag w:val="goog_rdk_71"/>
          <w:id w:val="695196891"/>
        </w:sdtPr>
        <w:sdtContent>
          <w:r>
            <w:rPr>
              <w:rFonts w:ascii="Arial Unicode MS" w:eastAsia="Arial Unicode MS" w:hAnsi="Arial Unicode MS" w:cs="Arial Unicode MS"/>
              <w:sz w:val="24"/>
              <w:szCs w:val="24"/>
            </w:rPr>
            <w:t xml:space="preserve">✅ </w:t>
          </w:r>
        </w:sdtContent>
      </w:sdt>
      <w:r>
        <w:rPr>
          <w:b/>
          <w:sz w:val="24"/>
          <w:szCs w:val="24"/>
        </w:rPr>
        <w:t>Fraud Score Calculation</w:t>
      </w:r>
    </w:p>
    <w:p w14:paraId="69B2F6A4" w14:textId="77777777" w:rsidR="00C82F0D" w:rsidRDefault="00000000">
      <w:pPr>
        <w:numPr>
          <w:ilvl w:val="0"/>
          <w:numId w:val="4"/>
        </w:numPr>
        <w:spacing w:before="240" w:after="240"/>
        <w:rPr>
          <w:sz w:val="24"/>
          <w:szCs w:val="24"/>
        </w:rPr>
      </w:pPr>
      <w:r>
        <w:rPr>
          <w:sz w:val="24"/>
          <w:szCs w:val="24"/>
        </w:rPr>
        <w:t xml:space="preserve">Assign a </w:t>
      </w:r>
      <w:r>
        <w:rPr>
          <w:b/>
          <w:sz w:val="24"/>
          <w:szCs w:val="24"/>
        </w:rPr>
        <w:t>fraud probability score (0-1) using ensemble models (Random Forest + Neural Networks)</w:t>
      </w:r>
      <w:r>
        <w:rPr>
          <w:sz w:val="24"/>
          <w:szCs w:val="24"/>
        </w:rPr>
        <w:t>.</w:t>
      </w:r>
    </w:p>
    <w:p w14:paraId="11ACF06F" w14:textId="77777777" w:rsidR="00C82F0D" w:rsidRDefault="00000000">
      <w:pPr>
        <w:spacing w:before="240" w:after="240"/>
        <w:rPr>
          <w:sz w:val="24"/>
          <w:szCs w:val="24"/>
        </w:rPr>
      </w:pPr>
      <w:r>
        <w:pict w14:anchorId="698A1C5C">
          <v:rect id="_x0000_i1036" style="width:0;height:1.5pt" o:hralign="center" o:hrstd="t" o:hr="t" fillcolor="#a0a0a0" stroked="f"/>
        </w:pict>
      </w:r>
    </w:p>
    <w:bookmarkStart w:id="46" w:name="_heading=h.qk99ikhm6n1e" w:colFirst="0" w:colLast="0"/>
    <w:bookmarkEnd w:id="46"/>
    <w:p w14:paraId="329099A8" w14:textId="77777777" w:rsidR="00C82F0D" w:rsidRDefault="00000000">
      <w:pPr>
        <w:pStyle w:val="Heading2"/>
        <w:keepNext w:val="0"/>
        <w:keepLines w:val="0"/>
        <w:spacing w:after="80"/>
        <w:rPr>
          <w:b/>
          <w:sz w:val="34"/>
          <w:szCs w:val="34"/>
        </w:rPr>
      </w:pPr>
      <w:sdt>
        <w:sdtPr>
          <w:tag w:val="goog_rdk_72"/>
          <w:id w:val="-676660242"/>
        </w:sdtPr>
        <w:sdtContent>
          <w:r>
            <w:rPr>
              <w:rFonts w:ascii="Andika" w:eastAsia="Andika" w:hAnsi="Andika" w:cs="Andika"/>
              <w:b/>
              <w:sz w:val="34"/>
              <w:szCs w:val="34"/>
            </w:rPr>
            <w:t>4️⃣ Dataset 4: Multilingual Insurance Policy Dataset</w:t>
          </w:r>
        </w:sdtContent>
      </w:sdt>
    </w:p>
    <w:p w14:paraId="706398DF" w14:textId="77777777" w:rsidR="00C82F0D" w:rsidRDefault="00000000">
      <w:pPr>
        <w:spacing w:before="240" w:after="240"/>
        <w:rPr>
          <w:sz w:val="24"/>
          <w:szCs w:val="24"/>
        </w:rPr>
      </w:pPr>
      <w:r>
        <w:rPr>
          <w:sz w:val="24"/>
          <w:szCs w:val="24"/>
        </w:rPr>
        <w:t xml:space="preserve">📌 </w:t>
      </w:r>
      <w:r>
        <w:rPr>
          <w:b/>
          <w:sz w:val="24"/>
          <w:szCs w:val="24"/>
        </w:rPr>
        <w:t>Context:</w:t>
      </w:r>
      <w:r>
        <w:rPr>
          <w:b/>
          <w:sz w:val="24"/>
          <w:szCs w:val="24"/>
        </w:rPr>
        <w:br/>
      </w:r>
      <w:r>
        <w:rPr>
          <w:sz w:val="24"/>
          <w:szCs w:val="24"/>
        </w:rPr>
        <w:t xml:space="preserve">Used to </w:t>
      </w:r>
      <w:r>
        <w:rPr>
          <w:b/>
          <w:sz w:val="24"/>
          <w:szCs w:val="24"/>
        </w:rPr>
        <w:t>train machine translation models</w:t>
      </w:r>
      <w:r>
        <w:rPr>
          <w:sz w:val="24"/>
          <w:szCs w:val="24"/>
        </w:rPr>
        <w:t xml:space="preserve"> for multilingual document translation.</w:t>
      </w:r>
    </w:p>
    <w:p w14:paraId="37EC90DC" w14:textId="77777777" w:rsidR="00C82F0D" w:rsidRDefault="00000000">
      <w:pPr>
        <w:spacing w:before="240" w:after="240"/>
        <w:rPr>
          <w:b/>
          <w:sz w:val="24"/>
          <w:szCs w:val="24"/>
        </w:rPr>
      </w:pPr>
      <w:r>
        <w:rPr>
          <w:sz w:val="24"/>
          <w:szCs w:val="24"/>
        </w:rPr>
        <w:t xml:space="preserve">📌 </w:t>
      </w:r>
      <w:r>
        <w:rPr>
          <w:b/>
          <w:sz w:val="24"/>
          <w:szCs w:val="24"/>
        </w:rPr>
        <w:t>Content:</w:t>
      </w:r>
    </w:p>
    <w:tbl>
      <w:tblPr>
        <w:tblStyle w:val="a4"/>
        <w:tblW w:w="7140" w:type="dxa"/>
        <w:tblBorders>
          <w:top w:val="nil"/>
          <w:left w:val="nil"/>
          <w:bottom w:val="nil"/>
          <w:right w:val="nil"/>
          <w:insideH w:val="nil"/>
          <w:insideV w:val="nil"/>
        </w:tblBorders>
        <w:tblLayout w:type="fixed"/>
        <w:tblLook w:val="0600" w:firstRow="0" w:lastRow="0" w:firstColumn="0" w:lastColumn="0" w:noHBand="1" w:noVBand="1"/>
      </w:tblPr>
      <w:tblGrid>
        <w:gridCol w:w="2060"/>
        <w:gridCol w:w="1280"/>
        <w:gridCol w:w="3800"/>
      </w:tblGrid>
      <w:tr w:rsidR="00C82F0D" w14:paraId="573B329A" w14:textId="77777777">
        <w:trPr>
          <w:trHeight w:val="515"/>
        </w:trPr>
        <w:tc>
          <w:tcPr>
            <w:tcW w:w="2060" w:type="dxa"/>
            <w:tcBorders>
              <w:top w:val="nil"/>
              <w:left w:val="nil"/>
              <w:bottom w:val="nil"/>
              <w:right w:val="nil"/>
            </w:tcBorders>
            <w:tcMar>
              <w:top w:w="100" w:type="dxa"/>
              <w:left w:w="100" w:type="dxa"/>
              <w:bottom w:w="100" w:type="dxa"/>
              <w:right w:w="100" w:type="dxa"/>
            </w:tcMar>
          </w:tcPr>
          <w:p w14:paraId="097E067E" w14:textId="77777777" w:rsidR="00C82F0D" w:rsidRDefault="00000000">
            <w:pPr>
              <w:spacing w:before="240" w:after="240"/>
              <w:jc w:val="center"/>
              <w:rPr>
                <w:sz w:val="24"/>
                <w:szCs w:val="24"/>
              </w:rPr>
            </w:pPr>
            <w:r>
              <w:rPr>
                <w:b/>
                <w:sz w:val="24"/>
                <w:szCs w:val="24"/>
              </w:rPr>
              <w:t>Variable Name</w:t>
            </w:r>
          </w:p>
        </w:tc>
        <w:tc>
          <w:tcPr>
            <w:tcW w:w="1280" w:type="dxa"/>
            <w:tcBorders>
              <w:top w:val="nil"/>
              <w:left w:val="nil"/>
              <w:bottom w:val="nil"/>
              <w:right w:val="nil"/>
            </w:tcBorders>
            <w:tcMar>
              <w:top w:w="100" w:type="dxa"/>
              <w:left w:w="100" w:type="dxa"/>
              <w:bottom w:w="100" w:type="dxa"/>
              <w:right w:w="100" w:type="dxa"/>
            </w:tcMar>
          </w:tcPr>
          <w:p w14:paraId="42CBB696" w14:textId="77777777" w:rsidR="00C82F0D" w:rsidRDefault="00000000">
            <w:pPr>
              <w:spacing w:before="240" w:after="240"/>
              <w:jc w:val="center"/>
              <w:rPr>
                <w:sz w:val="24"/>
                <w:szCs w:val="24"/>
              </w:rPr>
            </w:pPr>
            <w:r>
              <w:rPr>
                <w:b/>
                <w:sz w:val="24"/>
                <w:szCs w:val="24"/>
              </w:rPr>
              <w:t>Data Type</w:t>
            </w:r>
          </w:p>
        </w:tc>
        <w:tc>
          <w:tcPr>
            <w:tcW w:w="3800" w:type="dxa"/>
            <w:tcBorders>
              <w:top w:val="nil"/>
              <w:left w:val="nil"/>
              <w:bottom w:val="nil"/>
              <w:right w:val="nil"/>
            </w:tcBorders>
            <w:tcMar>
              <w:top w:w="100" w:type="dxa"/>
              <w:left w:w="100" w:type="dxa"/>
              <w:bottom w:w="100" w:type="dxa"/>
              <w:right w:w="100" w:type="dxa"/>
            </w:tcMar>
          </w:tcPr>
          <w:p w14:paraId="1C2875C8" w14:textId="77777777" w:rsidR="00C82F0D" w:rsidRDefault="00000000">
            <w:pPr>
              <w:spacing w:before="240" w:after="240"/>
              <w:jc w:val="center"/>
              <w:rPr>
                <w:sz w:val="24"/>
                <w:szCs w:val="24"/>
              </w:rPr>
            </w:pPr>
            <w:r>
              <w:rPr>
                <w:b/>
                <w:sz w:val="24"/>
                <w:szCs w:val="24"/>
              </w:rPr>
              <w:t>Description</w:t>
            </w:r>
          </w:p>
        </w:tc>
      </w:tr>
      <w:tr w:rsidR="00C82F0D" w14:paraId="6FEA3F64" w14:textId="77777777">
        <w:trPr>
          <w:trHeight w:val="515"/>
        </w:trPr>
        <w:tc>
          <w:tcPr>
            <w:tcW w:w="2060" w:type="dxa"/>
            <w:tcBorders>
              <w:top w:val="nil"/>
              <w:left w:val="nil"/>
              <w:bottom w:val="nil"/>
              <w:right w:val="nil"/>
            </w:tcBorders>
            <w:tcMar>
              <w:top w:w="100" w:type="dxa"/>
              <w:left w:w="100" w:type="dxa"/>
              <w:bottom w:w="100" w:type="dxa"/>
              <w:right w:w="100" w:type="dxa"/>
            </w:tcMar>
          </w:tcPr>
          <w:p w14:paraId="15111996" w14:textId="77777777" w:rsidR="00C82F0D" w:rsidRDefault="00000000">
            <w:pPr>
              <w:spacing w:before="240" w:after="240"/>
              <w:rPr>
                <w:sz w:val="24"/>
                <w:szCs w:val="24"/>
              </w:rPr>
            </w:pPr>
            <w:proofErr w:type="spellStart"/>
            <w:r>
              <w:rPr>
                <w:b/>
                <w:sz w:val="24"/>
                <w:szCs w:val="24"/>
              </w:rPr>
              <w:t>Policy_ID</w:t>
            </w:r>
            <w:proofErr w:type="spellEnd"/>
          </w:p>
        </w:tc>
        <w:tc>
          <w:tcPr>
            <w:tcW w:w="1280" w:type="dxa"/>
            <w:tcBorders>
              <w:top w:val="nil"/>
              <w:left w:val="nil"/>
              <w:bottom w:val="nil"/>
              <w:right w:val="nil"/>
            </w:tcBorders>
            <w:tcMar>
              <w:top w:w="100" w:type="dxa"/>
              <w:left w:w="100" w:type="dxa"/>
              <w:bottom w:w="100" w:type="dxa"/>
              <w:right w:w="100" w:type="dxa"/>
            </w:tcMar>
          </w:tcPr>
          <w:p w14:paraId="4C0F4896" w14:textId="77777777" w:rsidR="00C82F0D" w:rsidRDefault="00000000">
            <w:pPr>
              <w:spacing w:before="240" w:after="240"/>
              <w:rPr>
                <w:sz w:val="24"/>
                <w:szCs w:val="24"/>
              </w:rPr>
            </w:pPr>
            <w:r>
              <w:rPr>
                <w:sz w:val="24"/>
                <w:szCs w:val="24"/>
              </w:rPr>
              <w:t>String</w:t>
            </w:r>
          </w:p>
        </w:tc>
        <w:tc>
          <w:tcPr>
            <w:tcW w:w="3800" w:type="dxa"/>
            <w:tcBorders>
              <w:top w:val="nil"/>
              <w:left w:val="nil"/>
              <w:bottom w:val="nil"/>
              <w:right w:val="nil"/>
            </w:tcBorders>
            <w:tcMar>
              <w:top w:w="100" w:type="dxa"/>
              <w:left w:w="100" w:type="dxa"/>
              <w:bottom w:w="100" w:type="dxa"/>
              <w:right w:w="100" w:type="dxa"/>
            </w:tcMar>
          </w:tcPr>
          <w:p w14:paraId="01608C12" w14:textId="77777777" w:rsidR="00C82F0D" w:rsidRDefault="00000000">
            <w:pPr>
              <w:spacing w:before="240" w:after="240"/>
              <w:rPr>
                <w:sz w:val="24"/>
                <w:szCs w:val="24"/>
              </w:rPr>
            </w:pPr>
            <w:r>
              <w:rPr>
                <w:sz w:val="24"/>
                <w:szCs w:val="24"/>
              </w:rPr>
              <w:t>Unique identifier for policy document</w:t>
            </w:r>
          </w:p>
        </w:tc>
      </w:tr>
      <w:tr w:rsidR="00C82F0D" w14:paraId="3E487B1A" w14:textId="77777777">
        <w:trPr>
          <w:trHeight w:val="515"/>
        </w:trPr>
        <w:tc>
          <w:tcPr>
            <w:tcW w:w="2060" w:type="dxa"/>
            <w:tcBorders>
              <w:top w:val="nil"/>
              <w:left w:val="nil"/>
              <w:bottom w:val="nil"/>
              <w:right w:val="nil"/>
            </w:tcBorders>
            <w:tcMar>
              <w:top w:w="100" w:type="dxa"/>
              <w:left w:w="100" w:type="dxa"/>
              <w:bottom w:w="100" w:type="dxa"/>
              <w:right w:w="100" w:type="dxa"/>
            </w:tcMar>
          </w:tcPr>
          <w:p w14:paraId="088EC9A8" w14:textId="77777777" w:rsidR="00C82F0D" w:rsidRDefault="00000000">
            <w:pPr>
              <w:spacing w:before="240" w:after="240"/>
              <w:rPr>
                <w:sz w:val="24"/>
                <w:szCs w:val="24"/>
              </w:rPr>
            </w:pPr>
            <w:proofErr w:type="spellStart"/>
            <w:r>
              <w:rPr>
                <w:b/>
                <w:sz w:val="24"/>
                <w:szCs w:val="24"/>
              </w:rPr>
              <w:t>Policy_Text_EN</w:t>
            </w:r>
            <w:proofErr w:type="spellEnd"/>
          </w:p>
        </w:tc>
        <w:tc>
          <w:tcPr>
            <w:tcW w:w="1280" w:type="dxa"/>
            <w:tcBorders>
              <w:top w:val="nil"/>
              <w:left w:val="nil"/>
              <w:bottom w:val="nil"/>
              <w:right w:val="nil"/>
            </w:tcBorders>
            <w:tcMar>
              <w:top w:w="100" w:type="dxa"/>
              <w:left w:w="100" w:type="dxa"/>
              <w:bottom w:w="100" w:type="dxa"/>
              <w:right w:w="100" w:type="dxa"/>
            </w:tcMar>
          </w:tcPr>
          <w:p w14:paraId="68DAE774" w14:textId="77777777" w:rsidR="00C82F0D" w:rsidRDefault="00000000">
            <w:pPr>
              <w:spacing w:before="240" w:after="240"/>
              <w:rPr>
                <w:sz w:val="24"/>
                <w:szCs w:val="24"/>
              </w:rPr>
            </w:pPr>
            <w:r>
              <w:rPr>
                <w:sz w:val="24"/>
                <w:szCs w:val="24"/>
              </w:rPr>
              <w:t>String</w:t>
            </w:r>
          </w:p>
        </w:tc>
        <w:tc>
          <w:tcPr>
            <w:tcW w:w="3800" w:type="dxa"/>
            <w:tcBorders>
              <w:top w:val="nil"/>
              <w:left w:val="nil"/>
              <w:bottom w:val="nil"/>
              <w:right w:val="nil"/>
            </w:tcBorders>
            <w:tcMar>
              <w:top w:w="100" w:type="dxa"/>
              <w:left w:w="100" w:type="dxa"/>
              <w:bottom w:w="100" w:type="dxa"/>
              <w:right w:w="100" w:type="dxa"/>
            </w:tcMar>
          </w:tcPr>
          <w:p w14:paraId="30EE3A8A" w14:textId="77777777" w:rsidR="00C82F0D" w:rsidRDefault="00000000">
            <w:pPr>
              <w:spacing w:before="240" w:after="240"/>
              <w:rPr>
                <w:sz w:val="24"/>
                <w:szCs w:val="24"/>
              </w:rPr>
            </w:pPr>
            <w:r>
              <w:rPr>
                <w:sz w:val="24"/>
                <w:szCs w:val="24"/>
              </w:rPr>
              <w:t>English version of the policy</w:t>
            </w:r>
          </w:p>
        </w:tc>
      </w:tr>
      <w:tr w:rsidR="00C82F0D" w14:paraId="185575D5" w14:textId="77777777">
        <w:trPr>
          <w:trHeight w:val="515"/>
        </w:trPr>
        <w:tc>
          <w:tcPr>
            <w:tcW w:w="2060" w:type="dxa"/>
            <w:tcBorders>
              <w:top w:val="nil"/>
              <w:left w:val="nil"/>
              <w:bottom w:val="nil"/>
              <w:right w:val="nil"/>
            </w:tcBorders>
            <w:tcMar>
              <w:top w:w="100" w:type="dxa"/>
              <w:left w:w="100" w:type="dxa"/>
              <w:bottom w:w="100" w:type="dxa"/>
              <w:right w:w="100" w:type="dxa"/>
            </w:tcMar>
          </w:tcPr>
          <w:p w14:paraId="7DA76C68" w14:textId="77777777" w:rsidR="00C82F0D" w:rsidRDefault="00000000">
            <w:pPr>
              <w:spacing w:before="240" w:after="240"/>
              <w:rPr>
                <w:sz w:val="24"/>
                <w:szCs w:val="24"/>
              </w:rPr>
            </w:pPr>
            <w:proofErr w:type="spellStart"/>
            <w:r>
              <w:rPr>
                <w:b/>
                <w:sz w:val="24"/>
                <w:szCs w:val="24"/>
              </w:rPr>
              <w:lastRenderedPageBreak/>
              <w:t>Policy_Text_FR</w:t>
            </w:r>
            <w:proofErr w:type="spellEnd"/>
          </w:p>
        </w:tc>
        <w:tc>
          <w:tcPr>
            <w:tcW w:w="1280" w:type="dxa"/>
            <w:tcBorders>
              <w:top w:val="nil"/>
              <w:left w:val="nil"/>
              <w:bottom w:val="nil"/>
              <w:right w:val="nil"/>
            </w:tcBorders>
            <w:tcMar>
              <w:top w:w="100" w:type="dxa"/>
              <w:left w:w="100" w:type="dxa"/>
              <w:bottom w:w="100" w:type="dxa"/>
              <w:right w:w="100" w:type="dxa"/>
            </w:tcMar>
          </w:tcPr>
          <w:p w14:paraId="1AF6DB6D" w14:textId="77777777" w:rsidR="00C82F0D" w:rsidRDefault="00000000">
            <w:pPr>
              <w:spacing w:before="240" w:after="240"/>
              <w:rPr>
                <w:sz w:val="24"/>
                <w:szCs w:val="24"/>
              </w:rPr>
            </w:pPr>
            <w:r>
              <w:rPr>
                <w:sz w:val="24"/>
                <w:szCs w:val="24"/>
              </w:rPr>
              <w:t>String</w:t>
            </w:r>
          </w:p>
        </w:tc>
        <w:tc>
          <w:tcPr>
            <w:tcW w:w="3800" w:type="dxa"/>
            <w:tcBorders>
              <w:top w:val="nil"/>
              <w:left w:val="nil"/>
              <w:bottom w:val="nil"/>
              <w:right w:val="nil"/>
            </w:tcBorders>
            <w:tcMar>
              <w:top w:w="100" w:type="dxa"/>
              <w:left w:w="100" w:type="dxa"/>
              <w:bottom w:w="100" w:type="dxa"/>
              <w:right w:w="100" w:type="dxa"/>
            </w:tcMar>
          </w:tcPr>
          <w:p w14:paraId="0B4CB201" w14:textId="77777777" w:rsidR="00C82F0D" w:rsidRDefault="00000000">
            <w:pPr>
              <w:spacing w:before="240" w:after="240"/>
              <w:rPr>
                <w:sz w:val="24"/>
                <w:szCs w:val="24"/>
              </w:rPr>
            </w:pPr>
            <w:r>
              <w:rPr>
                <w:sz w:val="24"/>
                <w:szCs w:val="24"/>
              </w:rPr>
              <w:t>French version</w:t>
            </w:r>
          </w:p>
        </w:tc>
      </w:tr>
      <w:tr w:rsidR="00C82F0D" w14:paraId="1D13203A" w14:textId="77777777">
        <w:trPr>
          <w:trHeight w:val="515"/>
        </w:trPr>
        <w:tc>
          <w:tcPr>
            <w:tcW w:w="2060" w:type="dxa"/>
            <w:tcBorders>
              <w:top w:val="nil"/>
              <w:left w:val="nil"/>
              <w:bottom w:val="nil"/>
              <w:right w:val="nil"/>
            </w:tcBorders>
            <w:tcMar>
              <w:top w:w="100" w:type="dxa"/>
              <w:left w:w="100" w:type="dxa"/>
              <w:bottom w:w="100" w:type="dxa"/>
              <w:right w:w="100" w:type="dxa"/>
            </w:tcMar>
          </w:tcPr>
          <w:p w14:paraId="219618F7" w14:textId="77777777" w:rsidR="00C82F0D" w:rsidRDefault="00000000">
            <w:pPr>
              <w:spacing w:before="240" w:after="240"/>
              <w:rPr>
                <w:sz w:val="24"/>
                <w:szCs w:val="24"/>
              </w:rPr>
            </w:pPr>
            <w:proofErr w:type="spellStart"/>
            <w:r>
              <w:rPr>
                <w:b/>
                <w:sz w:val="24"/>
                <w:szCs w:val="24"/>
              </w:rPr>
              <w:t>Policy_Text_ES</w:t>
            </w:r>
            <w:proofErr w:type="spellEnd"/>
          </w:p>
        </w:tc>
        <w:tc>
          <w:tcPr>
            <w:tcW w:w="1280" w:type="dxa"/>
            <w:tcBorders>
              <w:top w:val="nil"/>
              <w:left w:val="nil"/>
              <w:bottom w:val="nil"/>
              <w:right w:val="nil"/>
            </w:tcBorders>
            <w:tcMar>
              <w:top w:w="100" w:type="dxa"/>
              <w:left w:w="100" w:type="dxa"/>
              <w:bottom w:w="100" w:type="dxa"/>
              <w:right w:w="100" w:type="dxa"/>
            </w:tcMar>
          </w:tcPr>
          <w:p w14:paraId="16487222" w14:textId="77777777" w:rsidR="00C82F0D" w:rsidRDefault="00000000">
            <w:pPr>
              <w:spacing w:before="240" w:after="240"/>
              <w:rPr>
                <w:sz w:val="24"/>
                <w:szCs w:val="24"/>
              </w:rPr>
            </w:pPr>
            <w:r>
              <w:rPr>
                <w:sz w:val="24"/>
                <w:szCs w:val="24"/>
              </w:rPr>
              <w:t>String</w:t>
            </w:r>
          </w:p>
        </w:tc>
        <w:tc>
          <w:tcPr>
            <w:tcW w:w="3800" w:type="dxa"/>
            <w:tcBorders>
              <w:top w:val="nil"/>
              <w:left w:val="nil"/>
              <w:bottom w:val="nil"/>
              <w:right w:val="nil"/>
            </w:tcBorders>
            <w:tcMar>
              <w:top w:w="100" w:type="dxa"/>
              <w:left w:w="100" w:type="dxa"/>
              <w:bottom w:w="100" w:type="dxa"/>
              <w:right w:w="100" w:type="dxa"/>
            </w:tcMar>
          </w:tcPr>
          <w:p w14:paraId="744F30E1" w14:textId="77777777" w:rsidR="00C82F0D" w:rsidRDefault="00000000">
            <w:pPr>
              <w:spacing w:before="240" w:after="240"/>
              <w:rPr>
                <w:sz w:val="24"/>
                <w:szCs w:val="24"/>
              </w:rPr>
            </w:pPr>
            <w:r>
              <w:rPr>
                <w:sz w:val="24"/>
                <w:szCs w:val="24"/>
              </w:rPr>
              <w:t>Spanish version</w:t>
            </w:r>
          </w:p>
        </w:tc>
      </w:tr>
      <w:tr w:rsidR="00C82F0D" w14:paraId="75F35172" w14:textId="77777777">
        <w:trPr>
          <w:trHeight w:val="515"/>
        </w:trPr>
        <w:tc>
          <w:tcPr>
            <w:tcW w:w="2060" w:type="dxa"/>
            <w:tcBorders>
              <w:top w:val="nil"/>
              <w:left w:val="nil"/>
              <w:bottom w:val="nil"/>
              <w:right w:val="nil"/>
            </w:tcBorders>
            <w:tcMar>
              <w:top w:w="100" w:type="dxa"/>
              <w:left w:w="100" w:type="dxa"/>
              <w:bottom w:w="100" w:type="dxa"/>
              <w:right w:w="100" w:type="dxa"/>
            </w:tcMar>
          </w:tcPr>
          <w:p w14:paraId="01C8078C" w14:textId="77777777" w:rsidR="00C82F0D" w:rsidRDefault="00000000">
            <w:pPr>
              <w:spacing w:before="240" w:after="240"/>
              <w:rPr>
                <w:sz w:val="24"/>
                <w:szCs w:val="24"/>
              </w:rPr>
            </w:pPr>
            <w:proofErr w:type="spellStart"/>
            <w:r>
              <w:rPr>
                <w:b/>
                <w:sz w:val="24"/>
                <w:szCs w:val="24"/>
              </w:rPr>
              <w:t>Summarized_Text</w:t>
            </w:r>
            <w:proofErr w:type="spellEnd"/>
          </w:p>
        </w:tc>
        <w:tc>
          <w:tcPr>
            <w:tcW w:w="1280" w:type="dxa"/>
            <w:tcBorders>
              <w:top w:val="nil"/>
              <w:left w:val="nil"/>
              <w:bottom w:val="nil"/>
              <w:right w:val="nil"/>
            </w:tcBorders>
            <w:tcMar>
              <w:top w:w="100" w:type="dxa"/>
              <w:left w:w="100" w:type="dxa"/>
              <w:bottom w:w="100" w:type="dxa"/>
              <w:right w:w="100" w:type="dxa"/>
            </w:tcMar>
          </w:tcPr>
          <w:p w14:paraId="71D63B5B" w14:textId="77777777" w:rsidR="00C82F0D" w:rsidRDefault="00000000">
            <w:pPr>
              <w:spacing w:before="240" w:after="240"/>
              <w:rPr>
                <w:sz w:val="24"/>
                <w:szCs w:val="24"/>
              </w:rPr>
            </w:pPr>
            <w:r>
              <w:rPr>
                <w:sz w:val="24"/>
                <w:szCs w:val="24"/>
              </w:rPr>
              <w:t>String</w:t>
            </w:r>
          </w:p>
        </w:tc>
        <w:tc>
          <w:tcPr>
            <w:tcW w:w="3800" w:type="dxa"/>
            <w:tcBorders>
              <w:top w:val="nil"/>
              <w:left w:val="nil"/>
              <w:bottom w:val="nil"/>
              <w:right w:val="nil"/>
            </w:tcBorders>
            <w:tcMar>
              <w:top w:w="100" w:type="dxa"/>
              <w:left w:w="100" w:type="dxa"/>
              <w:bottom w:w="100" w:type="dxa"/>
              <w:right w:w="100" w:type="dxa"/>
            </w:tcMar>
          </w:tcPr>
          <w:p w14:paraId="42B0066D" w14:textId="77777777" w:rsidR="00C82F0D" w:rsidRDefault="00000000">
            <w:pPr>
              <w:spacing w:before="240" w:after="240"/>
              <w:rPr>
                <w:sz w:val="24"/>
                <w:szCs w:val="24"/>
              </w:rPr>
            </w:pPr>
            <w:r>
              <w:rPr>
                <w:sz w:val="24"/>
                <w:szCs w:val="24"/>
              </w:rPr>
              <w:t>AI-generated summary of the policy</w:t>
            </w:r>
          </w:p>
        </w:tc>
      </w:tr>
    </w:tbl>
    <w:p w14:paraId="1288780E" w14:textId="77777777" w:rsidR="00C82F0D" w:rsidRDefault="00000000">
      <w:pPr>
        <w:spacing w:before="240" w:after="240"/>
        <w:rPr>
          <w:b/>
          <w:sz w:val="24"/>
          <w:szCs w:val="24"/>
        </w:rPr>
      </w:pPr>
      <w:r>
        <w:rPr>
          <w:sz w:val="24"/>
          <w:szCs w:val="24"/>
        </w:rPr>
        <w:t xml:space="preserve">📌 </w:t>
      </w:r>
      <w:r>
        <w:rPr>
          <w:b/>
          <w:sz w:val="24"/>
          <w:szCs w:val="24"/>
        </w:rPr>
        <w:t>Preprocessing Steps:</w:t>
      </w:r>
      <w:r>
        <w:rPr>
          <w:b/>
          <w:sz w:val="24"/>
          <w:szCs w:val="24"/>
        </w:rPr>
        <w:br/>
      </w:r>
      <w:sdt>
        <w:sdtPr>
          <w:tag w:val="goog_rdk_73"/>
          <w:id w:val="1259097790"/>
        </w:sdtPr>
        <w:sdtContent>
          <w:r>
            <w:rPr>
              <w:rFonts w:ascii="Arial Unicode MS" w:eastAsia="Arial Unicode MS" w:hAnsi="Arial Unicode MS" w:cs="Arial Unicode MS"/>
              <w:sz w:val="24"/>
              <w:szCs w:val="24"/>
            </w:rPr>
            <w:t xml:space="preserve">✅ </w:t>
          </w:r>
        </w:sdtContent>
      </w:sdt>
      <w:r>
        <w:rPr>
          <w:b/>
          <w:sz w:val="24"/>
          <w:szCs w:val="24"/>
        </w:rPr>
        <w:t>Text Normalization</w:t>
      </w:r>
    </w:p>
    <w:p w14:paraId="18726B75" w14:textId="77777777" w:rsidR="00C82F0D" w:rsidRDefault="00000000">
      <w:pPr>
        <w:numPr>
          <w:ilvl w:val="0"/>
          <w:numId w:val="12"/>
        </w:numPr>
        <w:spacing w:before="240" w:after="240"/>
        <w:rPr>
          <w:sz w:val="24"/>
          <w:szCs w:val="24"/>
        </w:rPr>
      </w:pPr>
      <w:r>
        <w:rPr>
          <w:sz w:val="24"/>
          <w:szCs w:val="24"/>
        </w:rPr>
        <w:t xml:space="preserve">Convert </w:t>
      </w:r>
      <w:r>
        <w:rPr>
          <w:b/>
          <w:sz w:val="24"/>
          <w:szCs w:val="24"/>
        </w:rPr>
        <w:t>text to lowercase</w:t>
      </w:r>
      <w:r>
        <w:rPr>
          <w:sz w:val="24"/>
          <w:szCs w:val="24"/>
        </w:rPr>
        <w:t>, remove special characters, and expand contractions.</w:t>
      </w:r>
    </w:p>
    <w:p w14:paraId="78912E15" w14:textId="77777777" w:rsidR="00C82F0D" w:rsidRDefault="00000000">
      <w:pPr>
        <w:spacing w:before="240" w:after="240"/>
        <w:rPr>
          <w:b/>
          <w:sz w:val="24"/>
          <w:szCs w:val="24"/>
        </w:rPr>
      </w:pPr>
      <w:sdt>
        <w:sdtPr>
          <w:tag w:val="goog_rdk_74"/>
          <w:id w:val="840279332"/>
        </w:sdtPr>
        <w:sdtContent>
          <w:r>
            <w:rPr>
              <w:rFonts w:ascii="Arial Unicode MS" w:eastAsia="Arial Unicode MS" w:hAnsi="Arial Unicode MS" w:cs="Arial Unicode MS"/>
              <w:sz w:val="24"/>
              <w:szCs w:val="24"/>
            </w:rPr>
            <w:t xml:space="preserve">✅ </w:t>
          </w:r>
        </w:sdtContent>
      </w:sdt>
      <w:r>
        <w:rPr>
          <w:b/>
          <w:sz w:val="24"/>
          <w:szCs w:val="24"/>
        </w:rPr>
        <w:t>Tokenization &amp; Embeddings</w:t>
      </w:r>
    </w:p>
    <w:p w14:paraId="74A1DFE0" w14:textId="77777777" w:rsidR="00C82F0D" w:rsidRDefault="00000000">
      <w:pPr>
        <w:numPr>
          <w:ilvl w:val="0"/>
          <w:numId w:val="30"/>
        </w:numPr>
        <w:spacing w:before="240" w:after="240"/>
        <w:rPr>
          <w:sz w:val="24"/>
          <w:szCs w:val="24"/>
        </w:rPr>
      </w:pPr>
      <w:r>
        <w:rPr>
          <w:sz w:val="24"/>
          <w:szCs w:val="24"/>
        </w:rPr>
        <w:t xml:space="preserve">Apply </w:t>
      </w:r>
      <w:r>
        <w:rPr>
          <w:b/>
          <w:sz w:val="24"/>
          <w:szCs w:val="24"/>
        </w:rPr>
        <w:t xml:space="preserve">Byte Pair Encoding (BPE) or </w:t>
      </w:r>
      <w:proofErr w:type="spellStart"/>
      <w:r>
        <w:rPr>
          <w:b/>
          <w:sz w:val="24"/>
          <w:szCs w:val="24"/>
        </w:rPr>
        <w:t>WordPiece</w:t>
      </w:r>
      <w:proofErr w:type="spellEnd"/>
      <w:r>
        <w:rPr>
          <w:b/>
          <w:sz w:val="24"/>
          <w:szCs w:val="24"/>
        </w:rPr>
        <w:t xml:space="preserve"> Tokenization</w:t>
      </w:r>
      <w:r>
        <w:rPr>
          <w:sz w:val="24"/>
          <w:szCs w:val="24"/>
        </w:rPr>
        <w:t xml:space="preserve"> for efficient text representation.</w:t>
      </w:r>
    </w:p>
    <w:p w14:paraId="01168525" w14:textId="77777777" w:rsidR="00C82F0D" w:rsidRDefault="00000000">
      <w:pPr>
        <w:spacing w:before="240" w:after="240"/>
        <w:rPr>
          <w:b/>
          <w:sz w:val="24"/>
          <w:szCs w:val="24"/>
        </w:rPr>
      </w:pPr>
      <w:sdt>
        <w:sdtPr>
          <w:tag w:val="goog_rdk_75"/>
          <w:id w:val="-924803057"/>
        </w:sdtPr>
        <w:sdtContent>
          <w:r>
            <w:rPr>
              <w:rFonts w:ascii="Arial Unicode MS" w:eastAsia="Arial Unicode MS" w:hAnsi="Arial Unicode MS" w:cs="Arial Unicode MS"/>
              <w:sz w:val="24"/>
              <w:szCs w:val="24"/>
            </w:rPr>
            <w:t xml:space="preserve">✅ </w:t>
          </w:r>
        </w:sdtContent>
      </w:sdt>
      <w:r>
        <w:rPr>
          <w:b/>
          <w:sz w:val="24"/>
          <w:szCs w:val="24"/>
        </w:rPr>
        <w:t>Parallel Corpus Alignment</w:t>
      </w:r>
    </w:p>
    <w:p w14:paraId="57FE9E27" w14:textId="77777777" w:rsidR="00C82F0D" w:rsidRDefault="00000000">
      <w:pPr>
        <w:numPr>
          <w:ilvl w:val="0"/>
          <w:numId w:val="1"/>
        </w:numPr>
        <w:spacing w:before="240" w:after="240"/>
        <w:rPr>
          <w:sz w:val="24"/>
          <w:szCs w:val="24"/>
        </w:rPr>
      </w:pPr>
      <w:r>
        <w:rPr>
          <w:sz w:val="24"/>
          <w:szCs w:val="24"/>
        </w:rPr>
        <w:t xml:space="preserve">Use </w:t>
      </w:r>
      <w:r>
        <w:rPr>
          <w:b/>
          <w:sz w:val="24"/>
          <w:szCs w:val="24"/>
        </w:rPr>
        <w:t>sentence alignment techniques</w:t>
      </w:r>
      <w:r>
        <w:rPr>
          <w:sz w:val="24"/>
          <w:szCs w:val="24"/>
        </w:rPr>
        <w:t xml:space="preserve"> to ensure source and translated texts match correctly.</w:t>
      </w:r>
    </w:p>
    <w:p w14:paraId="5E062378" w14:textId="77777777" w:rsidR="00C82F0D" w:rsidRDefault="00000000">
      <w:pPr>
        <w:spacing w:before="240" w:after="240"/>
        <w:rPr>
          <w:b/>
          <w:sz w:val="24"/>
          <w:szCs w:val="24"/>
        </w:rPr>
      </w:pPr>
      <w:sdt>
        <w:sdtPr>
          <w:tag w:val="goog_rdk_76"/>
          <w:id w:val="-965584627"/>
        </w:sdtPr>
        <w:sdtContent>
          <w:r>
            <w:rPr>
              <w:rFonts w:ascii="Arial Unicode MS" w:eastAsia="Arial Unicode MS" w:hAnsi="Arial Unicode MS" w:cs="Arial Unicode MS"/>
              <w:sz w:val="24"/>
              <w:szCs w:val="24"/>
            </w:rPr>
            <w:t xml:space="preserve">✅ </w:t>
          </w:r>
        </w:sdtContent>
      </w:sdt>
      <w:r>
        <w:rPr>
          <w:b/>
          <w:sz w:val="24"/>
          <w:szCs w:val="24"/>
        </w:rPr>
        <w:t>Model Fine-Tuning</w:t>
      </w:r>
    </w:p>
    <w:p w14:paraId="2C8BAE14" w14:textId="77777777" w:rsidR="00C82F0D" w:rsidRDefault="00000000">
      <w:pPr>
        <w:numPr>
          <w:ilvl w:val="0"/>
          <w:numId w:val="13"/>
        </w:numPr>
        <w:spacing w:before="240" w:after="240"/>
        <w:rPr>
          <w:sz w:val="24"/>
          <w:szCs w:val="24"/>
        </w:rPr>
      </w:pPr>
      <w:r>
        <w:rPr>
          <w:sz w:val="24"/>
          <w:szCs w:val="24"/>
        </w:rPr>
        <w:t xml:space="preserve">Train </w:t>
      </w:r>
      <w:r>
        <w:rPr>
          <w:b/>
          <w:sz w:val="24"/>
          <w:szCs w:val="24"/>
        </w:rPr>
        <w:t>Hugging Face Transformer models (</w:t>
      </w:r>
      <w:proofErr w:type="spellStart"/>
      <w:r>
        <w:rPr>
          <w:b/>
          <w:sz w:val="24"/>
          <w:szCs w:val="24"/>
        </w:rPr>
        <w:t>mBART</w:t>
      </w:r>
      <w:proofErr w:type="spellEnd"/>
      <w:r>
        <w:rPr>
          <w:b/>
          <w:sz w:val="24"/>
          <w:szCs w:val="24"/>
        </w:rPr>
        <w:t>, mT5)</w:t>
      </w:r>
      <w:r>
        <w:rPr>
          <w:sz w:val="24"/>
          <w:szCs w:val="24"/>
        </w:rPr>
        <w:t xml:space="preserve"> using this dataset.</w:t>
      </w:r>
    </w:p>
    <w:p w14:paraId="05A1F5EF" w14:textId="77777777" w:rsidR="00C82F0D" w:rsidRDefault="00000000">
      <w:pPr>
        <w:spacing w:before="240" w:after="240"/>
        <w:rPr>
          <w:sz w:val="24"/>
          <w:szCs w:val="24"/>
        </w:rPr>
      </w:pPr>
      <w:r>
        <w:pict w14:anchorId="726ED64D">
          <v:rect id="_x0000_i1037" style="width:0;height:1.5pt" o:hralign="center" o:hrstd="t" o:hr="t" fillcolor="#a0a0a0" stroked="f"/>
        </w:pict>
      </w:r>
    </w:p>
    <w:bookmarkStart w:id="47" w:name="_heading=h.b1u26fakeru1" w:colFirst="0" w:colLast="0"/>
    <w:bookmarkEnd w:id="47"/>
    <w:p w14:paraId="31647BEF" w14:textId="77777777" w:rsidR="00C82F0D" w:rsidRDefault="00000000">
      <w:pPr>
        <w:pStyle w:val="Heading2"/>
        <w:keepNext w:val="0"/>
        <w:keepLines w:val="0"/>
        <w:spacing w:after="80"/>
        <w:rPr>
          <w:b/>
          <w:sz w:val="34"/>
          <w:szCs w:val="34"/>
        </w:rPr>
      </w:pPr>
      <w:sdt>
        <w:sdtPr>
          <w:tag w:val="goog_rdk_77"/>
          <w:id w:val="979120656"/>
        </w:sdtPr>
        <w:sdtContent>
          <w:r>
            <w:rPr>
              <w:rFonts w:ascii="Andika" w:eastAsia="Andika" w:hAnsi="Andika" w:cs="Andika"/>
              <w:b/>
              <w:sz w:val="34"/>
              <w:szCs w:val="34"/>
            </w:rPr>
            <w:t>5️⃣ Dataset 5: Customer Segmentation Dataset (Unsupervised Learning)</w:t>
          </w:r>
        </w:sdtContent>
      </w:sdt>
    </w:p>
    <w:p w14:paraId="76F35CCF" w14:textId="77777777" w:rsidR="00C82F0D" w:rsidRDefault="00000000">
      <w:pPr>
        <w:spacing w:before="240" w:after="240"/>
        <w:rPr>
          <w:sz w:val="24"/>
          <w:szCs w:val="24"/>
        </w:rPr>
      </w:pPr>
      <w:r>
        <w:rPr>
          <w:sz w:val="24"/>
          <w:szCs w:val="24"/>
        </w:rPr>
        <w:t xml:space="preserve">📌 </w:t>
      </w:r>
      <w:r>
        <w:rPr>
          <w:b/>
          <w:sz w:val="24"/>
          <w:szCs w:val="24"/>
        </w:rPr>
        <w:t>Context:</w:t>
      </w:r>
      <w:r>
        <w:rPr>
          <w:b/>
          <w:sz w:val="24"/>
          <w:szCs w:val="24"/>
        </w:rPr>
        <w:br/>
      </w:r>
      <w:r>
        <w:rPr>
          <w:sz w:val="24"/>
          <w:szCs w:val="24"/>
        </w:rPr>
        <w:t xml:space="preserve">Used for </w:t>
      </w:r>
      <w:r>
        <w:rPr>
          <w:b/>
          <w:sz w:val="24"/>
          <w:szCs w:val="24"/>
        </w:rPr>
        <w:t>clustering customers into segments</w:t>
      </w:r>
      <w:r>
        <w:rPr>
          <w:sz w:val="24"/>
          <w:szCs w:val="24"/>
        </w:rPr>
        <w:t xml:space="preserve"> based on purchasing behavior and policy preferences.</w:t>
      </w:r>
    </w:p>
    <w:p w14:paraId="713C5AFF" w14:textId="77777777" w:rsidR="00C82F0D" w:rsidRDefault="00000000">
      <w:pPr>
        <w:spacing w:before="240" w:after="240"/>
        <w:rPr>
          <w:b/>
          <w:sz w:val="24"/>
          <w:szCs w:val="24"/>
        </w:rPr>
      </w:pPr>
      <w:r>
        <w:rPr>
          <w:sz w:val="24"/>
          <w:szCs w:val="24"/>
        </w:rPr>
        <w:t xml:space="preserve">📌 </w:t>
      </w:r>
      <w:r>
        <w:rPr>
          <w:b/>
          <w:sz w:val="24"/>
          <w:szCs w:val="24"/>
        </w:rPr>
        <w:t>Content:</w:t>
      </w:r>
    </w:p>
    <w:tbl>
      <w:tblPr>
        <w:tblStyle w:val="a5"/>
        <w:tblW w:w="7185" w:type="dxa"/>
        <w:tblBorders>
          <w:top w:val="nil"/>
          <w:left w:val="nil"/>
          <w:bottom w:val="nil"/>
          <w:right w:val="nil"/>
          <w:insideH w:val="nil"/>
          <w:insideV w:val="nil"/>
        </w:tblBorders>
        <w:tblLayout w:type="fixed"/>
        <w:tblLook w:val="0600" w:firstRow="0" w:lastRow="0" w:firstColumn="0" w:lastColumn="0" w:noHBand="1" w:noVBand="1"/>
      </w:tblPr>
      <w:tblGrid>
        <w:gridCol w:w="2330"/>
        <w:gridCol w:w="1280"/>
        <w:gridCol w:w="3575"/>
      </w:tblGrid>
      <w:tr w:rsidR="00C82F0D" w14:paraId="1D18335A" w14:textId="77777777">
        <w:trPr>
          <w:trHeight w:val="515"/>
        </w:trPr>
        <w:tc>
          <w:tcPr>
            <w:tcW w:w="2330" w:type="dxa"/>
            <w:tcBorders>
              <w:top w:val="nil"/>
              <w:left w:val="nil"/>
              <w:bottom w:val="nil"/>
              <w:right w:val="nil"/>
            </w:tcBorders>
            <w:tcMar>
              <w:top w:w="100" w:type="dxa"/>
              <w:left w:w="100" w:type="dxa"/>
              <w:bottom w:w="100" w:type="dxa"/>
              <w:right w:w="100" w:type="dxa"/>
            </w:tcMar>
          </w:tcPr>
          <w:p w14:paraId="337BD4C2" w14:textId="77777777" w:rsidR="00C82F0D" w:rsidRDefault="00000000">
            <w:pPr>
              <w:spacing w:before="240" w:after="240"/>
              <w:jc w:val="center"/>
              <w:rPr>
                <w:sz w:val="24"/>
                <w:szCs w:val="24"/>
              </w:rPr>
            </w:pPr>
            <w:r>
              <w:rPr>
                <w:b/>
                <w:sz w:val="24"/>
                <w:szCs w:val="24"/>
              </w:rPr>
              <w:lastRenderedPageBreak/>
              <w:t>Variable Name</w:t>
            </w:r>
          </w:p>
        </w:tc>
        <w:tc>
          <w:tcPr>
            <w:tcW w:w="1280" w:type="dxa"/>
            <w:tcBorders>
              <w:top w:val="nil"/>
              <w:left w:val="nil"/>
              <w:bottom w:val="nil"/>
              <w:right w:val="nil"/>
            </w:tcBorders>
            <w:tcMar>
              <w:top w:w="100" w:type="dxa"/>
              <w:left w:w="100" w:type="dxa"/>
              <w:bottom w:w="100" w:type="dxa"/>
              <w:right w:w="100" w:type="dxa"/>
            </w:tcMar>
          </w:tcPr>
          <w:p w14:paraId="309DF483" w14:textId="77777777" w:rsidR="00C82F0D" w:rsidRDefault="00000000">
            <w:pPr>
              <w:spacing w:before="240" w:after="240"/>
              <w:jc w:val="center"/>
              <w:rPr>
                <w:sz w:val="24"/>
                <w:szCs w:val="24"/>
              </w:rPr>
            </w:pPr>
            <w:r>
              <w:rPr>
                <w:b/>
                <w:sz w:val="24"/>
                <w:szCs w:val="24"/>
              </w:rPr>
              <w:t>Data Type</w:t>
            </w:r>
          </w:p>
        </w:tc>
        <w:tc>
          <w:tcPr>
            <w:tcW w:w="3575" w:type="dxa"/>
            <w:tcBorders>
              <w:top w:val="nil"/>
              <w:left w:val="nil"/>
              <w:bottom w:val="nil"/>
              <w:right w:val="nil"/>
            </w:tcBorders>
            <w:tcMar>
              <w:top w:w="100" w:type="dxa"/>
              <w:left w:w="100" w:type="dxa"/>
              <w:bottom w:w="100" w:type="dxa"/>
              <w:right w:w="100" w:type="dxa"/>
            </w:tcMar>
          </w:tcPr>
          <w:p w14:paraId="36BA1DDB" w14:textId="77777777" w:rsidR="00C82F0D" w:rsidRDefault="00000000">
            <w:pPr>
              <w:spacing w:before="240" w:after="240"/>
              <w:jc w:val="center"/>
              <w:rPr>
                <w:sz w:val="24"/>
                <w:szCs w:val="24"/>
              </w:rPr>
            </w:pPr>
            <w:r>
              <w:rPr>
                <w:b/>
                <w:sz w:val="24"/>
                <w:szCs w:val="24"/>
              </w:rPr>
              <w:t>Description</w:t>
            </w:r>
          </w:p>
        </w:tc>
      </w:tr>
      <w:tr w:rsidR="00C82F0D" w14:paraId="112058CF" w14:textId="77777777">
        <w:trPr>
          <w:trHeight w:val="515"/>
        </w:trPr>
        <w:tc>
          <w:tcPr>
            <w:tcW w:w="2330" w:type="dxa"/>
            <w:tcBorders>
              <w:top w:val="nil"/>
              <w:left w:val="nil"/>
              <w:bottom w:val="nil"/>
              <w:right w:val="nil"/>
            </w:tcBorders>
            <w:tcMar>
              <w:top w:w="100" w:type="dxa"/>
              <w:left w:w="100" w:type="dxa"/>
              <w:bottom w:w="100" w:type="dxa"/>
              <w:right w:w="100" w:type="dxa"/>
            </w:tcMar>
          </w:tcPr>
          <w:p w14:paraId="4476C08A" w14:textId="77777777" w:rsidR="00C82F0D" w:rsidRDefault="00000000">
            <w:pPr>
              <w:spacing w:before="240" w:after="240"/>
              <w:rPr>
                <w:sz w:val="24"/>
                <w:szCs w:val="24"/>
              </w:rPr>
            </w:pPr>
            <w:proofErr w:type="spellStart"/>
            <w:r>
              <w:rPr>
                <w:b/>
                <w:sz w:val="24"/>
                <w:szCs w:val="24"/>
              </w:rPr>
              <w:t>Customer_ID</w:t>
            </w:r>
            <w:proofErr w:type="spellEnd"/>
          </w:p>
        </w:tc>
        <w:tc>
          <w:tcPr>
            <w:tcW w:w="1280" w:type="dxa"/>
            <w:tcBorders>
              <w:top w:val="nil"/>
              <w:left w:val="nil"/>
              <w:bottom w:val="nil"/>
              <w:right w:val="nil"/>
            </w:tcBorders>
            <w:tcMar>
              <w:top w:w="100" w:type="dxa"/>
              <w:left w:w="100" w:type="dxa"/>
              <w:bottom w:w="100" w:type="dxa"/>
              <w:right w:w="100" w:type="dxa"/>
            </w:tcMar>
          </w:tcPr>
          <w:p w14:paraId="1AC5347E" w14:textId="77777777" w:rsidR="00C82F0D" w:rsidRDefault="00000000">
            <w:pPr>
              <w:spacing w:before="240" w:after="240"/>
              <w:rPr>
                <w:sz w:val="24"/>
                <w:szCs w:val="24"/>
              </w:rPr>
            </w:pPr>
            <w:r>
              <w:rPr>
                <w:sz w:val="24"/>
                <w:szCs w:val="24"/>
              </w:rPr>
              <w:t>String</w:t>
            </w:r>
          </w:p>
        </w:tc>
        <w:tc>
          <w:tcPr>
            <w:tcW w:w="3575" w:type="dxa"/>
            <w:tcBorders>
              <w:top w:val="nil"/>
              <w:left w:val="nil"/>
              <w:bottom w:val="nil"/>
              <w:right w:val="nil"/>
            </w:tcBorders>
            <w:tcMar>
              <w:top w:w="100" w:type="dxa"/>
              <w:left w:w="100" w:type="dxa"/>
              <w:bottom w:w="100" w:type="dxa"/>
              <w:right w:w="100" w:type="dxa"/>
            </w:tcMar>
          </w:tcPr>
          <w:p w14:paraId="1A7B8EC2" w14:textId="77777777" w:rsidR="00C82F0D" w:rsidRDefault="00000000">
            <w:pPr>
              <w:spacing w:before="240" w:after="240"/>
              <w:rPr>
                <w:sz w:val="24"/>
                <w:szCs w:val="24"/>
              </w:rPr>
            </w:pPr>
            <w:r>
              <w:rPr>
                <w:sz w:val="24"/>
                <w:szCs w:val="24"/>
              </w:rPr>
              <w:t>Unique identifier for each customer</w:t>
            </w:r>
          </w:p>
        </w:tc>
      </w:tr>
      <w:tr w:rsidR="00C82F0D" w14:paraId="62DB378D" w14:textId="77777777">
        <w:trPr>
          <w:trHeight w:val="515"/>
        </w:trPr>
        <w:tc>
          <w:tcPr>
            <w:tcW w:w="2330" w:type="dxa"/>
            <w:tcBorders>
              <w:top w:val="nil"/>
              <w:left w:val="nil"/>
              <w:bottom w:val="nil"/>
              <w:right w:val="nil"/>
            </w:tcBorders>
            <w:tcMar>
              <w:top w:w="100" w:type="dxa"/>
              <w:left w:w="100" w:type="dxa"/>
              <w:bottom w:w="100" w:type="dxa"/>
              <w:right w:w="100" w:type="dxa"/>
            </w:tcMar>
          </w:tcPr>
          <w:p w14:paraId="20FBB6BF" w14:textId="77777777" w:rsidR="00C82F0D" w:rsidRDefault="00000000">
            <w:pPr>
              <w:spacing w:before="240" w:after="240"/>
              <w:rPr>
                <w:sz w:val="24"/>
                <w:szCs w:val="24"/>
              </w:rPr>
            </w:pPr>
            <w:r>
              <w:rPr>
                <w:b/>
                <w:sz w:val="24"/>
                <w:szCs w:val="24"/>
              </w:rPr>
              <w:t>Age</w:t>
            </w:r>
          </w:p>
        </w:tc>
        <w:tc>
          <w:tcPr>
            <w:tcW w:w="1280" w:type="dxa"/>
            <w:tcBorders>
              <w:top w:val="nil"/>
              <w:left w:val="nil"/>
              <w:bottom w:val="nil"/>
              <w:right w:val="nil"/>
            </w:tcBorders>
            <w:tcMar>
              <w:top w:w="100" w:type="dxa"/>
              <w:left w:w="100" w:type="dxa"/>
              <w:bottom w:w="100" w:type="dxa"/>
              <w:right w:w="100" w:type="dxa"/>
            </w:tcMar>
          </w:tcPr>
          <w:p w14:paraId="739E840B" w14:textId="77777777" w:rsidR="00C82F0D" w:rsidRDefault="00000000">
            <w:pPr>
              <w:spacing w:before="240" w:after="240"/>
              <w:rPr>
                <w:sz w:val="24"/>
                <w:szCs w:val="24"/>
              </w:rPr>
            </w:pPr>
            <w:r>
              <w:rPr>
                <w:sz w:val="24"/>
                <w:szCs w:val="24"/>
              </w:rPr>
              <w:t>Integer</w:t>
            </w:r>
          </w:p>
        </w:tc>
        <w:tc>
          <w:tcPr>
            <w:tcW w:w="3575" w:type="dxa"/>
            <w:tcBorders>
              <w:top w:val="nil"/>
              <w:left w:val="nil"/>
              <w:bottom w:val="nil"/>
              <w:right w:val="nil"/>
            </w:tcBorders>
            <w:tcMar>
              <w:top w:w="100" w:type="dxa"/>
              <w:left w:w="100" w:type="dxa"/>
              <w:bottom w:w="100" w:type="dxa"/>
              <w:right w:w="100" w:type="dxa"/>
            </w:tcMar>
          </w:tcPr>
          <w:p w14:paraId="233C7EDA" w14:textId="77777777" w:rsidR="00C82F0D" w:rsidRDefault="00000000">
            <w:pPr>
              <w:spacing w:before="240" w:after="240"/>
              <w:rPr>
                <w:sz w:val="24"/>
                <w:szCs w:val="24"/>
              </w:rPr>
            </w:pPr>
            <w:r>
              <w:rPr>
                <w:sz w:val="24"/>
                <w:szCs w:val="24"/>
              </w:rPr>
              <w:t>Age of the customer</w:t>
            </w:r>
          </w:p>
        </w:tc>
      </w:tr>
      <w:tr w:rsidR="00C82F0D" w14:paraId="12D2741C" w14:textId="77777777">
        <w:trPr>
          <w:trHeight w:val="515"/>
        </w:trPr>
        <w:tc>
          <w:tcPr>
            <w:tcW w:w="2330" w:type="dxa"/>
            <w:tcBorders>
              <w:top w:val="nil"/>
              <w:left w:val="nil"/>
              <w:bottom w:val="nil"/>
              <w:right w:val="nil"/>
            </w:tcBorders>
            <w:tcMar>
              <w:top w:w="100" w:type="dxa"/>
              <w:left w:w="100" w:type="dxa"/>
              <w:bottom w:w="100" w:type="dxa"/>
              <w:right w:w="100" w:type="dxa"/>
            </w:tcMar>
          </w:tcPr>
          <w:p w14:paraId="0EEF0B92" w14:textId="77777777" w:rsidR="00C82F0D" w:rsidRDefault="00000000">
            <w:pPr>
              <w:spacing w:before="240" w:after="240"/>
              <w:rPr>
                <w:sz w:val="24"/>
                <w:szCs w:val="24"/>
              </w:rPr>
            </w:pPr>
            <w:proofErr w:type="spellStart"/>
            <w:r>
              <w:rPr>
                <w:b/>
                <w:sz w:val="24"/>
                <w:szCs w:val="24"/>
              </w:rPr>
              <w:t>Annual_Income</w:t>
            </w:r>
            <w:proofErr w:type="spellEnd"/>
          </w:p>
        </w:tc>
        <w:tc>
          <w:tcPr>
            <w:tcW w:w="1280" w:type="dxa"/>
            <w:tcBorders>
              <w:top w:val="nil"/>
              <w:left w:val="nil"/>
              <w:bottom w:val="nil"/>
              <w:right w:val="nil"/>
            </w:tcBorders>
            <w:tcMar>
              <w:top w:w="100" w:type="dxa"/>
              <w:left w:w="100" w:type="dxa"/>
              <w:bottom w:w="100" w:type="dxa"/>
              <w:right w:w="100" w:type="dxa"/>
            </w:tcMar>
          </w:tcPr>
          <w:p w14:paraId="039B905F" w14:textId="77777777" w:rsidR="00C82F0D" w:rsidRDefault="00000000">
            <w:pPr>
              <w:spacing w:before="240" w:after="240"/>
              <w:rPr>
                <w:sz w:val="24"/>
                <w:szCs w:val="24"/>
              </w:rPr>
            </w:pPr>
            <w:r>
              <w:rPr>
                <w:sz w:val="24"/>
                <w:szCs w:val="24"/>
              </w:rPr>
              <w:t>Float</w:t>
            </w:r>
          </w:p>
        </w:tc>
        <w:tc>
          <w:tcPr>
            <w:tcW w:w="3575" w:type="dxa"/>
            <w:tcBorders>
              <w:top w:val="nil"/>
              <w:left w:val="nil"/>
              <w:bottom w:val="nil"/>
              <w:right w:val="nil"/>
            </w:tcBorders>
            <w:tcMar>
              <w:top w:w="100" w:type="dxa"/>
              <w:left w:w="100" w:type="dxa"/>
              <w:bottom w:w="100" w:type="dxa"/>
              <w:right w:w="100" w:type="dxa"/>
            </w:tcMar>
          </w:tcPr>
          <w:p w14:paraId="01FE4610" w14:textId="77777777" w:rsidR="00C82F0D" w:rsidRDefault="00000000">
            <w:pPr>
              <w:spacing w:before="240" w:after="240"/>
              <w:rPr>
                <w:sz w:val="24"/>
                <w:szCs w:val="24"/>
              </w:rPr>
            </w:pPr>
            <w:r>
              <w:rPr>
                <w:sz w:val="24"/>
                <w:szCs w:val="24"/>
              </w:rPr>
              <w:t>Customer's yearly income</w:t>
            </w:r>
          </w:p>
        </w:tc>
      </w:tr>
      <w:tr w:rsidR="00C82F0D" w14:paraId="4E7D2615" w14:textId="77777777">
        <w:trPr>
          <w:trHeight w:val="515"/>
        </w:trPr>
        <w:tc>
          <w:tcPr>
            <w:tcW w:w="2330" w:type="dxa"/>
            <w:tcBorders>
              <w:top w:val="nil"/>
              <w:left w:val="nil"/>
              <w:bottom w:val="nil"/>
              <w:right w:val="nil"/>
            </w:tcBorders>
            <w:tcMar>
              <w:top w:w="100" w:type="dxa"/>
              <w:left w:w="100" w:type="dxa"/>
              <w:bottom w:w="100" w:type="dxa"/>
              <w:right w:w="100" w:type="dxa"/>
            </w:tcMar>
          </w:tcPr>
          <w:p w14:paraId="2EBD14AA" w14:textId="77777777" w:rsidR="00C82F0D" w:rsidRDefault="00000000">
            <w:pPr>
              <w:spacing w:before="240" w:after="240"/>
              <w:rPr>
                <w:sz w:val="24"/>
                <w:szCs w:val="24"/>
              </w:rPr>
            </w:pPr>
            <w:proofErr w:type="spellStart"/>
            <w:r>
              <w:rPr>
                <w:b/>
                <w:sz w:val="24"/>
                <w:szCs w:val="24"/>
              </w:rPr>
              <w:t>Policy_Count</w:t>
            </w:r>
            <w:proofErr w:type="spellEnd"/>
          </w:p>
        </w:tc>
        <w:tc>
          <w:tcPr>
            <w:tcW w:w="1280" w:type="dxa"/>
            <w:tcBorders>
              <w:top w:val="nil"/>
              <w:left w:val="nil"/>
              <w:bottom w:val="nil"/>
              <w:right w:val="nil"/>
            </w:tcBorders>
            <w:tcMar>
              <w:top w:w="100" w:type="dxa"/>
              <w:left w:w="100" w:type="dxa"/>
              <w:bottom w:w="100" w:type="dxa"/>
              <w:right w:w="100" w:type="dxa"/>
            </w:tcMar>
          </w:tcPr>
          <w:p w14:paraId="26CE9AF8" w14:textId="77777777" w:rsidR="00C82F0D" w:rsidRDefault="00000000">
            <w:pPr>
              <w:spacing w:before="240" w:after="240"/>
              <w:rPr>
                <w:sz w:val="24"/>
                <w:szCs w:val="24"/>
              </w:rPr>
            </w:pPr>
            <w:r>
              <w:rPr>
                <w:sz w:val="24"/>
                <w:szCs w:val="24"/>
              </w:rPr>
              <w:t>Integer</w:t>
            </w:r>
          </w:p>
        </w:tc>
        <w:tc>
          <w:tcPr>
            <w:tcW w:w="3575" w:type="dxa"/>
            <w:tcBorders>
              <w:top w:val="nil"/>
              <w:left w:val="nil"/>
              <w:bottom w:val="nil"/>
              <w:right w:val="nil"/>
            </w:tcBorders>
            <w:tcMar>
              <w:top w:w="100" w:type="dxa"/>
              <w:left w:w="100" w:type="dxa"/>
              <w:bottom w:w="100" w:type="dxa"/>
              <w:right w:w="100" w:type="dxa"/>
            </w:tcMar>
          </w:tcPr>
          <w:p w14:paraId="5F1BF46F" w14:textId="77777777" w:rsidR="00C82F0D" w:rsidRDefault="00000000">
            <w:pPr>
              <w:spacing w:before="240" w:after="240"/>
              <w:rPr>
                <w:sz w:val="24"/>
                <w:szCs w:val="24"/>
              </w:rPr>
            </w:pPr>
            <w:r>
              <w:rPr>
                <w:sz w:val="24"/>
                <w:szCs w:val="24"/>
              </w:rPr>
              <w:t>Number of active policies</w:t>
            </w:r>
          </w:p>
        </w:tc>
      </w:tr>
      <w:tr w:rsidR="00C82F0D" w14:paraId="224EED24" w14:textId="77777777">
        <w:trPr>
          <w:trHeight w:val="515"/>
        </w:trPr>
        <w:tc>
          <w:tcPr>
            <w:tcW w:w="2330" w:type="dxa"/>
            <w:tcBorders>
              <w:top w:val="nil"/>
              <w:left w:val="nil"/>
              <w:bottom w:val="nil"/>
              <w:right w:val="nil"/>
            </w:tcBorders>
            <w:tcMar>
              <w:top w:w="100" w:type="dxa"/>
              <w:left w:w="100" w:type="dxa"/>
              <w:bottom w:w="100" w:type="dxa"/>
              <w:right w:w="100" w:type="dxa"/>
            </w:tcMar>
          </w:tcPr>
          <w:p w14:paraId="322AD2B7" w14:textId="5E894BD0" w:rsidR="00C82F0D" w:rsidRDefault="00000000">
            <w:pPr>
              <w:spacing w:before="240" w:after="240"/>
              <w:rPr>
                <w:sz w:val="24"/>
                <w:szCs w:val="24"/>
              </w:rPr>
            </w:pPr>
            <w:proofErr w:type="spellStart"/>
            <w:r>
              <w:rPr>
                <w:b/>
                <w:sz w:val="24"/>
                <w:szCs w:val="24"/>
              </w:rPr>
              <w:t>Total_Premium_P</w:t>
            </w:r>
            <w:r w:rsidR="00552670">
              <w:rPr>
                <w:b/>
                <w:sz w:val="24"/>
                <w:szCs w:val="24"/>
              </w:rPr>
              <w:t>a</w:t>
            </w:r>
            <w:r>
              <w:rPr>
                <w:b/>
                <w:sz w:val="24"/>
                <w:szCs w:val="24"/>
              </w:rPr>
              <w:t>id</w:t>
            </w:r>
            <w:proofErr w:type="spellEnd"/>
          </w:p>
        </w:tc>
        <w:tc>
          <w:tcPr>
            <w:tcW w:w="1280" w:type="dxa"/>
            <w:tcBorders>
              <w:top w:val="nil"/>
              <w:left w:val="nil"/>
              <w:bottom w:val="nil"/>
              <w:right w:val="nil"/>
            </w:tcBorders>
            <w:tcMar>
              <w:top w:w="100" w:type="dxa"/>
              <w:left w:w="100" w:type="dxa"/>
              <w:bottom w:w="100" w:type="dxa"/>
              <w:right w:w="100" w:type="dxa"/>
            </w:tcMar>
          </w:tcPr>
          <w:p w14:paraId="2FE27D37" w14:textId="77777777" w:rsidR="00C82F0D" w:rsidRDefault="00000000">
            <w:pPr>
              <w:spacing w:before="240" w:after="240"/>
              <w:rPr>
                <w:sz w:val="24"/>
                <w:szCs w:val="24"/>
              </w:rPr>
            </w:pPr>
            <w:r>
              <w:rPr>
                <w:sz w:val="24"/>
                <w:szCs w:val="24"/>
              </w:rPr>
              <w:t>Float</w:t>
            </w:r>
          </w:p>
        </w:tc>
        <w:tc>
          <w:tcPr>
            <w:tcW w:w="3575" w:type="dxa"/>
            <w:tcBorders>
              <w:top w:val="nil"/>
              <w:left w:val="nil"/>
              <w:bottom w:val="nil"/>
              <w:right w:val="nil"/>
            </w:tcBorders>
            <w:tcMar>
              <w:top w:w="100" w:type="dxa"/>
              <w:left w:w="100" w:type="dxa"/>
              <w:bottom w:w="100" w:type="dxa"/>
              <w:right w:w="100" w:type="dxa"/>
            </w:tcMar>
          </w:tcPr>
          <w:p w14:paraId="1EEA6C71" w14:textId="77777777" w:rsidR="00C82F0D" w:rsidRDefault="00000000">
            <w:pPr>
              <w:spacing w:before="240" w:after="240"/>
              <w:rPr>
                <w:sz w:val="24"/>
                <w:szCs w:val="24"/>
              </w:rPr>
            </w:pPr>
            <w:r>
              <w:rPr>
                <w:sz w:val="24"/>
                <w:szCs w:val="24"/>
              </w:rPr>
              <w:t>Cumulative premium paid</w:t>
            </w:r>
          </w:p>
        </w:tc>
      </w:tr>
      <w:tr w:rsidR="00C82F0D" w14:paraId="272458DE" w14:textId="77777777">
        <w:trPr>
          <w:trHeight w:val="515"/>
        </w:trPr>
        <w:tc>
          <w:tcPr>
            <w:tcW w:w="2330" w:type="dxa"/>
            <w:tcBorders>
              <w:top w:val="nil"/>
              <w:left w:val="nil"/>
              <w:bottom w:val="nil"/>
              <w:right w:val="nil"/>
            </w:tcBorders>
            <w:tcMar>
              <w:top w:w="100" w:type="dxa"/>
              <w:left w:w="100" w:type="dxa"/>
              <w:bottom w:w="100" w:type="dxa"/>
              <w:right w:w="100" w:type="dxa"/>
            </w:tcMar>
          </w:tcPr>
          <w:p w14:paraId="48EC397F" w14:textId="77777777" w:rsidR="00C82F0D" w:rsidRDefault="00000000">
            <w:pPr>
              <w:spacing w:before="240" w:after="240"/>
              <w:rPr>
                <w:sz w:val="24"/>
                <w:szCs w:val="24"/>
              </w:rPr>
            </w:pPr>
            <w:proofErr w:type="spellStart"/>
            <w:r>
              <w:rPr>
                <w:b/>
                <w:sz w:val="24"/>
                <w:szCs w:val="24"/>
              </w:rPr>
              <w:t>Claim_Frequency</w:t>
            </w:r>
            <w:proofErr w:type="spellEnd"/>
          </w:p>
        </w:tc>
        <w:tc>
          <w:tcPr>
            <w:tcW w:w="1280" w:type="dxa"/>
            <w:tcBorders>
              <w:top w:val="nil"/>
              <w:left w:val="nil"/>
              <w:bottom w:val="nil"/>
              <w:right w:val="nil"/>
            </w:tcBorders>
            <w:tcMar>
              <w:top w:w="100" w:type="dxa"/>
              <w:left w:w="100" w:type="dxa"/>
              <w:bottom w:w="100" w:type="dxa"/>
              <w:right w:w="100" w:type="dxa"/>
            </w:tcMar>
          </w:tcPr>
          <w:p w14:paraId="2966988D" w14:textId="77777777" w:rsidR="00C82F0D" w:rsidRDefault="00000000">
            <w:pPr>
              <w:spacing w:before="240" w:after="240"/>
              <w:rPr>
                <w:sz w:val="24"/>
                <w:szCs w:val="24"/>
              </w:rPr>
            </w:pPr>
            <w:r>
              <w:rPr>
                <w:sz w:val="24"/>
                <w:szCs w:val="24"/>
              </w:rPr>
              <w:t>Integer</w:t>
            </w:r>
          </w:p>
        </w:tc>
        <w:tc>
          <w:tcPr>
            <w:tcW w:w="3575" w:type="dxa"/>
            <w:tcBorders>
              <w:top w:val="nil"/>
              <w:left w:val="nil"/>
              <w:bottom w:val="nil"/>
              <w:right w:val="nil"/>
            </w:tcBorders>
            <w:tcMar>
              <w:top w:w="100" w:type="dxa"/>
              <w:left w:w="100" w:type="dxa"/>
              <w:bottom w:w="100" w:type="dxa"/>
              <w:right w:w="100" w:type="dxa"/>
            </w:tcMar>
          </w:tcPr>
          <w:p w14:paraId="5FF723C6" w14:textId="77777777" w:rsidR="00C82F0D" w:rsidRDefault="00000000">
            <w:pPr>
              <w:spacing w:before="240" w:after="240"/>
              <w:rPr>
                <w:sz w:val="24"/>
                <w:szCs w:val="24"/>
              </w:rPr>
            </w:pPr>
            <w:r>
              <w:rPr>
                <w:sz w:val="24"/>
                <w:szCs w:val="24"/>
              </w:rPr>
              <w:t>Number of claims filed</w:t>
            </w:r>
          </w:p>
        </w:tc>
      </w:tr>
      <w:tr w:rsidR="00C82F0D" w14:paraId="5218A9E7" w14:textId="77777777">
        <w:trPr>
          <w:trHeight w:val="515"/>
        </w:trPr>
        <w:tc>
          <w:tcPr>
            <w:tcW w:w="2330" w:type="dxa"/>
            <w:tcBorders>
              <w:top w:val="nil"/>
              <w:left w:val="nil"/>
              <w:bottom w:val="nil"/>
              <w:right w:val="nil"/>
            </w:tcBorders>
            <w:tcMar>
              <w:top w:w="100" w:type="dxa"/>
              <w:left w:w="100" w:type="dxa"/>
              <w:bottom w:w="100" w:type="dxa"/>
              <w:right w:w="100" w:type="dxa"/>
            </w:tcMar>
          </w:tcPr>
          <w:p w14:paraId="387212BE" w14:textId="77777777" w:rsidR="00C82F0D" w:rsidRDefault="00000000">
            <w:pPr>
              <w:spacing w:before="240" w:after="240"/>
              <w:rPr>
                <w:sz w:val="24"/>
                <w:szCs w:val="24"/>
              </w:rPr>
            </w:pPr>
            <w:proofErr w:type="spellStart"/>
            <w:r>
              <w:rPr>
                <w:b/>
                <w:sz w:val="24"/>
                <w:szCs w:val="24"/>
              </w:rPr>
              <w:t>Policy_Upgrades</w:t>
            </w:r>
            <w:proofErr w:type="spellEnd"/>
          </w:p>
        </w:tc>
        <w:tc>
          <w:tcPr>
            <w:tcW w:w="1280" w:type="dxa"/>
            <w:tcBorders>
              <w:top w:val="nil"/>
              <w:left w:val="nil"/>
              <w:bottom w:val="nil"/>
              <w:right w:val="nil"/>
            </w:tcBorders>
            <w:tcMar>
              <w:top w:w="100" w:type="dxa"/>
              <w:left w:w="100" w:type="dxa"/>
              <w:bottom w:w="100" w:type="dxa"/>
              <w:right w:w="100" w:type="dxa"/>
            </w:tcMar>
          </w:tcPr>
          <w:p w14:paraId="0B45D18D" w14:textId="77777777" w:rsidR="00C82F0D" w:rsidRDefault="00000000">
            <w:pPr>
              <w:spacing w:before="240" w:after="240"/>
              <w:rPr>
                <w:sz w:val="24"/>
                <w:szCs w:val="24"/>
              </w:rPr>
            </w:pPr>
            <w:r>
              <w:rPr>
                <w:sz w:val="24"/>
                <w:szCs w:val="24"/>
              </w:rPr>
              <w:t>Integer</w:t>
            </w:r>
          </w:p>
        </w:tc>
        <w:tc>
          <w:tcPr>
            <w:tcW w:w="3575" w:type="dxa"/>
            <w:tcBorders>
              <w:top w:val="nil"/>
              <w:left w:val="nil"/>
              <w:bottom w:val="nil"/>
              <w:right w:val="nil"/>
            </w:tcBorders>
            <w:tcMar>
              <w:top w:w="100" w:type="dxa"/>
              <w:left w:w="100" w:type="dxa"/>
              <w:bottom w:w="100" w:type="dxa"/>
              <w:right w:w="100" w:type="dxa"/>
            </w:tcMar>
          </w:tcPr>
          <w:p w14:paraId="1084CF7D" w14:textId="77777777" w:rsidR="00C82F0D" w:rsidRDefault="00000000">
            <w:pPr>
              <w:spacing w:before="240" w:after="240"/>
              <w:rPr>
                <w:sz w:val="24"/>
                <w:szCs w:val="24"/>
              </w:rPr>
            </w:pPr>
            <w:r>
              <w:rPr>
                <w:sz w:val="24"/>
                <w:szCs w:val="24"/>
              </w:rPr>
              <w:t>Number of policy changes</w:t>
            </w:r>
          </w:p>
        </w:tc>
      </w:tr>
    </w:tbl>
    <w:p w14:paraId="173AE54D" w14:textId="77777777" w:rsidR="00C82F0D" w:rsidRDefault="00000000">
      <w:pPr>
        <w:spacing w:before="240" w:after="240"/>
        <w:rPr>
          <w:b/>
          <w:sz w:val="24"/>
          <w:szCs w:val="24"/>
        </w:rPr>
      </w:pPr>
      <w:r>
        <w:rPr>
          <w:sz w:val="24"/>
          <w:szCs w:val="24"/>
        </w:rPr>
        <w:t xml:space="preserve">📌 </w:t>
      </w:r>
      <w:r>
        <w:rPr>
          <w:b/>
          <w:sz w:val="24"/>
          <w:szCs w:val="24"/>
        </w:rPr>
        <w:t>Preprocessing Steps:</w:t>
      </w:r>
      <w:r>
        <w:rPr>
          <w:b/>
          <w:sz w:val="24"/>
          <w:szCs w:val="24"/>
        </w:rPr>
        <w:br/>
      </w:r>
      <w:sdt>
        <w:sdtPr>
          <w:tag w:val="goog_rdk_78"/>
          <w:id w:val="-763847409"/>
        </w:sdtPr>
        <w:sdtContent>
          <w:r>
            <w:rPr>
              <w:rFonts w:ascii="Arial Unicode MS" w:eastAsia="Arial Unicode MS" w:hAnsi="Arial Unicode MS" w:cs="Arial Unicode MS"/>
              <w:sz w:val="24"/>
              <w:szCs w:val="24"/>
            </w:rPr>
            <w:t xml:space="preserve">✅ </w:t>
          </w:r>
        </w:sdtContent>
      </w:sdt>
      <w:r>
        <w:rPr>
          <w:b/>
          <w:sz w:val="24"/>
          <w:szCs w:val="24"/>
        </w:rPr>
        <w:t>Feature Scaling</w:t>
      </w:r>
    </w:p>
    <w:p w14:paraId="497B8168" w14:textId="77777777" w:rsidR="00C82F0D" w:rsidRDefault="00000000">
      <w:pPr>
        <w:numPr>
          <w:ilvl w:val="0"/>
          <w:numId w:val="36"/>
        </w:numPr>
        <w:spacing w:before="240" w:after="240"/>
        <w:rPr>
          <w:sz w:val="24"/>
          <w:szCs w:val="24"/>
        </w:rPr>
      </w:pPr>
      <w:r>
        <w:rPr>
          <w:sz w:val="24"/>
          <w:szCs w:val="24"/>
        </w:rPr>
        <w:t xml:space="preserve">Apply </w:t>
      </w:r>
      <w:proofErr w:type="spellStart"/>
      <w:r>
        <w:rPr>
          <w:b/>
          <w:sz w:val="24"/>
          <w:szCs w:val="24"/>
        </w:rPr>
        <w:t>StandardScaler</w:t>
      </w:r>
      <w:proofErr w:type="spellEnd"/>
      <w:r>
        <w:rPr>
          <w:sz w:val="24"/>
          <w:szCs w:val="24"/>
        </w:rPr>
        <w:t xml:space="preserve"> for numerical variables.</w:t>
      </w:r>
    </w:p>
    <w:p w14:paraId="222042BB" w14:textId="77777777" w:rsidR="00C82F0D" w:rsidRDefault="00000000">
      <w:pPr>
        <w:spacing w:before="240" w:after="240"/>
        <w:rPr>
          <w:b/>
          <w:sz w:val="24"/>
          <w:szCs w:val="24"/>
        </w:rPr>
      </w:pPr>
      <w:sdt>
        <w:sdtPr>
          <w:tag w:val="goog_rdk_79"/>
          <w:id w:val="-1286498996"/>
        </w:sdtPr>
        <w:sdtContent>
          <w:r>
            <w:rPr>
              <w:rFonts w:ascii="Arial Unicode MS" w:eastAsia="Arial Unicode MS" w:hAnsi="Arial Unicode MS" w:cs="Arial Unicode MS"/>
              <w:sz w:val="24"/>
              <w:szCs w:val="24"/>
            </w:rPr>
            <w:t xml:space="preserve">✅ </w:t>
          </w:r>
        </w:sdtContent>
      </w:sdt>
      <w:r>
        <w:rPr>
          <w:b/>
          <w:sz w:val="24"/>
          <w:szCs w:val="24"/>
        </w:rPr>
        <w:t>Clustering Algorithm Selection</w:t>
      </w:r>
    </w:p>
    <w:p w14:paraId="4AACD281" w14:textId="77777777" w:rsidR="00C82F0D" w:rsidRDefault="00000000">
      <w:pPr>
        <w:numPr>
          <w:ilvl w:val="0"/>
          <w:numId w:val="26"/>
        </w:numPr>
        <w:spacing w:before="240" w:after="240"/>
        <w:rPr>
          <w:sz w:val="24"/>
          <w:szCs w:val="24"/>
        </w:rPr>
      </w:pPr>
      <w:r>
        <w:rPr>
          <w:sz w:val="24"/>
          <w:szCs w:val="24"/>
        </w:rPr>
        <w:t xml:space="preserve">Use </w:t>
      </w:r>
      <w:r>
        <w:rPr>
          <w:b/>
          <w:sz w:val="24"/>
          <w:szCs w:val="24"/>
        </w:rPr>
        <w:t>K-Means, DBSCAN, or Hierarchical Clustering</w:t>
      </w:r>
      <w:r>
        <w:rPr>
          <w:sz w:val="24"/>
          <w:szCs w:val="24"/>
        </w:rPr>
        <w:t xml:space="preserve"> for segmentation.</w:t>
      </w:r>
    </w:p>
    <w:p w14:paraId="63147F25" w14:textId="77777777" w:rsidR="00C82F0D" w:rsidRDefault="00000000">
      <w:pPr>
        <w:spacing w:before="240" w:after="240"/>
        <w:rPr>
          <w:b/>
          <w:sz w:val="24"/>
          <w:szCs w:val="24"/>
        </w:rPr>
      </w:pPr>
      <w:sdt>
        <w:sdtPr>
          <w:tag w:val="goog_rdk_80"/>
          <w:id w:val="-772006254"/>
        </w:sdtPr>
        <w:sdtContent>
          <w:r>
            <w:rPr>
              <w:rFonts w:ascii="Arial Unicode MS" w:eastAsia="Arial Unicode MS" w:hAnsi="Arial Unicode MS" w:cs="Arial Unicode MS"/>
              <w:sz w:val="24"/>
              <w:szCs w:val="24"/>
            </w:rPr>
            <w:t xml:space="preserve">✅ </w:t>
          </w:r>
        </w:sdtContent>
      </w:sdt>
      <w:r>
        <w:rPr>
          <w:b/>
          <w:sz w:val="24"/>
          <w:szCs w:val="24"/>
        </w:rPr>
        <w:t>Feature Selection</w:t>
      </w:r>
    </w:p>
    <w:p w14:paraId="245E97F1" w14:textId="77777777" w:rsidR="00C82F0D" w:rsidRDefault="00000000">
      <w:pPr>
        <w:numPr>
          <w:ilvl w:val="0"/>
          <w:numId w:val="37"/>
        </w:numPr>
        <w:spacing w:before="240" w:after="240"/>
        <w:rPr>
          <w:sz w:val="24"/>
          <w:szCs w:val="24"/>
        </w:rPr>
      </w:pPr>
      <w:r>
        <w:rPr>
          <w:sz w:val="24"/>
          <w:szCs w:val="24"/>
        </w:rPr>
        <w:t xml:space="preserve">Use </w:t>
      </w:r>
      <w:r>
        <w:rPr>
          <w:b/>
          <w:sz w:val="24"/>
          <w:szCs w:val="24"/>
        </w:rPr>
        <w:t>Principal Component Analysis (PCA)</w:t>
      </w:r>
      <w:r>
        <w:rPr>
          <w:sz w:val="24"/>
          <w:szCs w:val="24"/>
        </w:rPr>
        <w:t xml:space="preserve"> to reduce dimensionality before clustering.</w:t>
      </w:r>
    </w:p>
    <w:p w14:paraId="5BF7C8CC" w14:textId="77777777" w:rsidR="00C82F0D" w:rsidRDefault="00C82F0D">
      <w:pPr>
        <w:spacing w:before="240" w:after="240"/>
        <w:rPr>
          <w:rFonts w:ascii="Roboto" w:eastAsia="Roboto" w:hAnsi="Roboto" w:cs="Roboto"/>
          <w:color w:val="0D0D0D"/>
          <w:sz w:val="24"/>
          <w:szCs w:val="24"/>
          <w:highlight w:val="white"/>
        </w:rPr>
      </w:pPr>
    </w:p>
    <w:p w14:paraId="4BDF288E" w14:textId="77777777" w:rsidR="00C82F0D" w:rsidRDefault="00000000">
      <w:pPr>
        <w:spacing w:before="240" w:after="240"/>
        <w:rPr>
          <w:b/>
          <w:sz w:val="24"/>
          <w:szCs w:val="24"/>
        </w:rPr>
      </w:pPr>
      <w:r>
        <w:rPr>
          <w:b/>
          <w:sz w:val="24"/>
          <w:szCs w:val="24"/>
        </w:rPr>
        <w:t>Project Deliverables:</w:t>
      </w:r>
    </w:p>
    <w:bookmarkStart w:id="48" w:name="_heading=h.c50p5oylshht" w:colFirst="0" w:colLast="0"/>
    <w:bookmarkEnd w:id="48"/>
    <w:p w14:paraId="4B239F62" w14:textId="77777777" w:rsidR="00C82F0D" w:rsidRDefault="00000000">
      <w:pPr>
        <w:pStyle w:val="Heading2"/>
        <w:keepNext w:val="0"/>
        <w:keepLines w:val="0"/>
        <w:spacing w:after="80"/>
        <w:rPr>
          <w:b/>
          <w:sz w:val="34"/>
          <w:szCs w:val="34"/>
        </w:rPr>
      </w:pPr>
      <w:sdt>
        <w:sdtPr>
          <w:tag w:val="goog_rdk_81"/>
          <w:id w:val="99847525"/>
        </w:sdtPr>
        <w:sdtContent>
          <w:r>
            <w:rPr>
              <w:rFonts w:ascii="Andika" w:eastAsia="Andika" w:hAnsi="Andika" w:cs="Andika"/>
              <w:b/>
              <w:sz w:val="34"/>
              <w:szCs w:val="34"/>
            </w:rPr>
            <w:t>1️⃣ Source Code &amp; Implementation</w:t>
          </w:r>
        </w:sdtContent>
      </w:sdt>
    </w:p>
    <w:p w14:paraId="30A65D9A" w14:textId="77777777" w:rsidR="00C82F0D" w:rsidRDefault="00000000">
      <w:pPr>
        <w:spacing w:before="240" w:after="240"/>
        <w:rPr>
          <w:b/>
          <w:sz w:val="24"/>
          <w:szCs w:val="24"/>
        </w:rPr>
      </w:pPr>
      <w:r>
        <w:rPr>
          <w:sz w:val="24"/>
          <w:szCs w:val="24"/>
        </w:rPr>
        <w:t xml:space="preserve">📌 </w:t>
      </w:r>
      <w:r>
        <w:rPr>
          <w:b/>
          <w:sz w:val="24"/>
          <w:szCs w:val="24"/>
        </w:rPr>
        <w:t>GitHub Repository / Zip File Submission</w:t>
      </w:r>
    </w:p>
    <w:p w14:paraId="79619F1B" w14:textId="77777777" w:rsidR="00C82F0D" w:rsidRDefault="00000000">
      <w:pPr>
        <w:numPr>
          <w:ilvl w:val="0"/>
          <w:numId w:val="5"/>
        </w:numPr>
        <w:spacing w:before="240"/>
        <w:rPr>
          <w:sz w:val="24"/>
          <w:szCs w:val="24"/>
        </w:rPr>
      </w:pPr>
      <w:r>
        <w:rPr>
          <w:sz w:val="24"/>
          <w:szCs w:val="24"/>
        </w:rPr>
        <w:t xml:space="preserve">Full implementation of the project with </w:t>
      </w:r>
      <w:r>
        <w:rPr>
          <w:b/>
          <w:sz w:val="24"/>
          <w:szCs w:val="24"/>
        </w:rPr>
        <w:t>organized and well-structured code</w:t>
      </w:r>
      <w:r>
        <w:rPr>
          <w:sz w:val="24"/>
          <w:szCs w:val="24"/>
        </w:rPr>
        <w:t>.</w:t>
      </w:r>
    </w:p>
    <w:p w14:paraId="3121B78F" w14:textId="77777777" w:rsidR="00C82F0D" w:rsidRDefault="00000000">
      <w:pPr>
        <w:numPr>
          <w:ilvl w:val="0"/>
          <w:numId w:val="5"/>
        </w:numPr>
        <w:spacing w:after="240"/>
        <w:rPr>
          <w:sz w:val="24"/>
          <w:szCs w:val="24"/>
        </w:rPr>
      </w:pPr>
      <w:r>
        <w:rPr>
          <w:b/>
          <w:sz w:val="24"/>
          <w:szCs w:val="24"/>
        </w:rPr>
        <w:t xml:space="preserve">Python scripts or </w:t>
      </w:r>
      <w:proofErr w:type="spellStart"/>
      <w:r>
        <w:rPr>
          <w:b/>
          <w:sz w:val="24"/>
          <w:szCs w:val="24"/>
        </w:rPr>
        <w:t>Jupyter</w:t>
      </w:r>
      <w:proofErr w:type="spellEnd"/>
      <w:r>
        <w:rPr>
          <w:b/>
          <w:sz w:val="24"/>
          <w:szCs w:val="24"/>
        </w:rPr>
        <w:t xml:space="preserve"> notebooks</w:t>
      </w:r>
      <w:r>
        <w:rPr>
          <w:sz w:val="24"/>
          <w:szCs w:val="24"/>
        </w:rPr>
        <w:t xml:space="preserve"> used for different ML &amp; NLP models.</w:t>
      </w:r>
    </w:p>
    <w:p w14:paraId="758BC063" w14:textId="77777777" w:rsidR="00C82F0D" w:rsidRDefault="00000000">
      <w:pPr>
        <w:spacing w:before="240" w:after="240"/>
        <w:rPr>
          <w:b/>
          <w:sz w:val="24"/>
          <w:szCs w:val="24"/>
        </w:rPr>
      </w:pPr>
      <w:r>
        <w:rPr>
          <w:sz w:val="24"/>
          <w:szCs w:val="24"/>
        </w:rPr>
        <w:t xml:space="preserve">📁 </w:t>
      </w:r>
      <w:r>
        <w:rPr>
          <w:b/>
          <w:sz w:val="24"/>
          <w:szCs w:val="24"/>
        </w:rPr>
        <w:t>Expected Folder Structure:</w:t>
      </w:r>
    </w:p>
    <w:p w14:paraId="0D609532"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w:t>
      </w:r>
      <w:proofErr w:type="spellStart"/>
      <w:r>
        <w:rPr>
          <w:rFonts w:ascii="Roboto Mono" w:eastAsia="Roboto Mono" w:hAnsi="Roboto Mono" w:cs="Roboto Mono"/>
          <w:color w:val="188038"/>
          <w:sz w:val="24"/>
          <w:szCs w:val="24"/>
        </w:rPr>
        <w:t>Insurance_AI_Project</w:t>
      </w:r>
      <w:proofErr w:type="spellEnd"/>
      <w:r>
        <w:rPr>
          <w:rFonts w:ascii="Roboto Mono" w:eastAsia="Roboto Mono" w:hAnsi="Roboto Mono" w:cs="Roboto Mono"/>
          <w:color w:val="188038"/>
          <w:sz w:val="24"/>
          <w:szCs w:val="24"/>
        </w:rPr>
        <w:t xml:space="preserve">  </w:t>
      </w:r>
    </w:p>
    <w:p w14:paraId="4D486320"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data                # Raw &amp; processed datasets  </w:t>
      </w:r>
    </w:p>
    <w:p w14:paraId="6D0F92CC"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notebooks           # </w:t>
      </w:r>
      <w:proofErr w:type="spellStart"/>
      <w:r>
        <w:rPr>
          <w:rFonts w:ascii="Roboto Mono" w:eastAsia="Roboto Mono" w:hAnsi="Roboto Mono" w:cs="Roboto Mono"/>
          <w:color w:val="188038"/>
          <w:sz w:val="24"/>
          <w:szCs w:val="24"/>
        </w:rPr>
        <w:t>Jupyter</w:t>
      </w:r>
      <w:proofErr w:type="spellEnd"/>
      <w:r>
        <w:rPr>
          <w:rFonts w:ascii="Roboto Mono" w:eastAsia="Roboto Mono" w:hAnsi="Roboto Mono" w:cs="Roboto Mono"/>
          <w:color w:val="188038"/>
          <w:sz w:val="24"/>
          <w:szCs w:val="24"/>
        </w:rPr>
        <w:t xml:space="preserve"> notebooks for EDA, ML, NLP models  </w:t>
      </w:r>
    </w:p>
    <w:p w14:paraId="097F8397"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models              # Trained model files (Pickle, ONNX, TensorFlow, </w:t>
      </w:r>
      <w:proofErr w:type="spellStart"/>
      <w:r>
        <w:rPr>
          <w:rFonts w:ascii="Roboto Mono" w:eastAsia="Roboto Mono" w:hAnsi="Roboto Mono" w:cs="Roboto Mono"/>
          <w:color w:val="188038"/>
          <w:sz w:val="24"/>
          <w:szCs w:val="24"/>
        </w:rPr>
        <w:t>PyTorch</w:t>
      </w:r>
      <w:proofErr w:type="spellEnd"/>
      <w:r>
        <w:rPr>
          <w:rFonts w:ascii="Roboto Mono" w:eastAsia="Roboto Mono" w:hAnsi="Roboto Mono" w:cs="Roboto Mono"/>
          <w:color w:val="188038"/>
          <w:sz w:val="24"/>
          <w:szCs w:val="24"/>
        </w:rPr>
        <w:t xml:space="preserve">)  </w:t>
      </w:r>
    </w:p>
    <w:p w14:paraId="7BE7E57C"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scripts             # Python scripts for data processing &amp; model training  </w:t>
      </w:r>
    </w:p>
    <w:p w14:paraId="0A5BB7A4" w14:textId="3B8D9906"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deployment          # API files (Flask/</w:t>
      </w:r>
      <w:proofErr w:type="spellStart"/>
      <w:r>
        <w:rPr>
          <w:rFonts w:ascii="Roboto Mono" w:eastAsia="Roboto Mono" w:hAnsi="Roboto Mono" w:cs="Roboto Mono"/>
          <w:color w:val="188038"/>
          <w:sz w:val="24"/>
          <w:szCs w:val="24"/>
        </w:rPr>
        <w:t>FastAPI</w:t>
      </w:r>
      <w:proofErr w:type="spellEnd"/>
      <w:r>
        <w:rPr>
          <w:rFonts w:ascii="Roboto Mono" w:eastAsia="Roboto Mono" w:hAnsi="Roboto Mono" w:cs="Roboto Mono"/>
          <w:color w:val="188038"/>
          <w:sz w:val="24"/>
          <w:szCs w:val="24"/>
        </w:rPr>
        <w:t xml:space="preserve">), Docker, </w:t>
      </w:r>
      <w:proofErr w:type="spellStart"/>
      <w:r>
        <w:rPr>
          <w:rFonts w:ascii="Roboto Mono" w:eastAsia="Roboto Mono" w:hAnsi="Roboto Mono" w:cs="Roboto Mono"/>
          <w:color w:val="188038"/>
          <w:sz w:val="24"/>
          <w:szCs w:val="24"/>
        </w:rPr>
        <w:t>Streamlit</w:t>
      </w:r>
      <w:proofErr w:type="spellEnd"/>
      <w:r>
        <w:rPr>
          <w:rFonts w:ascii="Roboto Mono" w:eastAsia="Roboto Mono" w:hAnsi="Roboto Mono" w:cs="Roboto Mono"/>
          <w:color w:val="188038"/>
          <w:sz w:val="24"/>
          <w:szCs w:val="24"/>
        </w:rPr>
        <w:t xml:space="preserve"> UI  </w:t>
      </w:r>
      <w:r w:rsidR="00F11495">
        <w:rPr>
          <w:rFonts w:ascii="Roboto Mono" w:eastAsia="Roboto Mono" w:hAnsi="Roboto Mono" w:cs="Roboto Mono"/>
          <w:color w:val="188038"/>
          <w:sz w:val="24"/>
          <w:szCs w:val="24"/>
        </w:rPr>
        <w:t xml:space="preserve"> </w:t>
      </w:r>
    </w:p>
    <w:p w14:paraId="7BA0D023"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reports             # Project documentation &amp; reports  </w:t>
      </w:r>
    </w:p>
    <w:p w14:paraId="635DCC71"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README.md           # Project overview &amp; setup instructions  </w:t>
      </w:r>
    </w:p>
    <w:p w14:paraId="20790376"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requirements.txt     # Dependencies &amp; libraries used  </w:t>
      </w:r>
    </w:p>
    <w:p w14:paraId="5D869BBC"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app.py              # Main entry point for deployment  </w:t>
      </w:r>
    </w:p>
    <w:p w14:paraId="10115B49" w14:textId="77777777" w:rsidR="00C82F0D" w:rsidRDefault="00C82F0D">
      <w:pPr>
        <w:spacing w:before="240" w:after="240"/>
        <w:rPr>
          <w:sz w:val="24"/>
          <w:szCs w:val="24"/>
        </w:rPr>
      </w:pPr>
    </w:p>
    <w:p w14:paraId="04E7A6C9" w14:textId="77777777" w:rsidR="00C82F0D" w:rsidRDefault="00000000">
      <w:pPr>
        <w:spacing w:before="240" w:after="240"/>
        <w:rPr>
          <w:b/>
          <w:sz w:val="24"/>
          <w:szCs w:val="24"/>
        </w:rPr>
      </w:pPr>
      <w:sdt>
        <w:sdtPr>
          <w:tag w:val="goog_rdk_82"/>
          <w:id w:val="-982857507"/>
        </w:sdtPr>
        <w:sdtContent>
          <w:r>
            <w:rPr>
              <w:rFonts w:ascii="Arial Unicode MS" w:eastAsia="Arial Unicode MS" w:hAnsi="Arial Unicode MS" w:cs="Arial Unicode MS"/>
              <w:sz w:val="24"/>
              <w:szCs w:val="24"/>
            </w:rPr>
            <w:t xml:space="preserve">✅ </w:t>
          </w:r>
        </w:sdtContent>
      </w:sdt>
      <w:r>
        <w:rPr>
          <w:b/>
          <w:sz w:val="24"/>
          <w:szCs w:val="24"/>
        </w:rPr>
        <w:t>Source Code Should Include:</w:t>
      </w:r>
    </w:p>
    <w:p w14:paraId="45F62763" w14:textId="77777777" w:rsidR="00C82F0D" w:rsidRDefault="00000000">
      <w:pPr>
        <w:numPr>
          <w:ilvl w:val="0"/>
          <w:numId w:val="31"/>
        </w:numPr>
        <w:spacing w:before="240"/>
        <w:rPr>
          <w:sz w:val="24"/>
          <w:szCs w:val="24"/>
        </w:rPr>
      </w:pPr>
      <w:r>
        <w:rPr>
          <w:b/>
          <w:sz w:val="24"/>
          <w:szCs w:val="24"/>
        </w:rPr>
        <w:lastRenderedPageBreak/>
        <w:t>Data Preprocessing Scripts</w:t>
      </w:r>
      <w:r>
        <w:rPr>
          <w:sz w:val="24"/>
          <w:szCs w:val="24"/>
        </w:rPr>
        <w:t xml:space="preserve"> (Handling missing values, feature engineering, scaling).</w:t>
      </w:r>
    </w:p>
    <w:p w14:paraId="0F51EDEA" w14:textId="77777777" w:rsidR="00C82F0D" w:rsidRDefault="00000000">
      <w:pPr>
        <w:numPr>
          <w:ilvl w:val="0"/>
          <w:numId w:val="31"/>
        </w:numPr>
        <w:rPr>
          <w:sz w:val="24"/>
          <w:szCs w:val="24"/>
        </w:rPr>
      </w:pPr>
      <w:r>
        <w:rPr>
          <w:b/>
          <w:sz w:val="24"/>
          <w:szCs w:val="24"/>
        </w:rPr>
        <w:t>ML Model Training Scripts</w:t>
      </w:r>
      <w:r>
        <w:rPr>
          <w:sz w:val="24"/>
          <w:szCs w:val="24"/>
        </w:rPr>
        <w:t xml:space="preserve"> (Supervised, Unsupervised, NLP).</w:t>
      </w:r>
    </w:p>
    <w:p w14:paraId="5520E187" w14:textId="77777777" w:rsidR="00C82F0D" w:rsidRDefault="00000000">
      <w:pPr>
        <w:numPr>
          <w:ilvl w:val="0"/>
          <w:numId w:val="31"/>
        </w:numPr>
        <w:rPr>
          <w:sz w:val="24"/>
          <w:szCs w:val="24"/>
        </w:rPr>
      </w:pPr>
      <w:r>
        <w:rPr>
          <w:b/>
          <w:sz w:val="24"/>
          <w:szCs w:val="24"/>
        </w:rPr>
        <w:t>Evaluation Metrics Calculations</w:t>
      </w:r>
      <w:r>
        <w:rPr>
          <w:sz w:val="24"/>
          <w:szCs w:val="24"/>
        </w:rPr>
        <w:t xml:space="preserve"> (Accuracy, AUC-ROC, F1-score, Silhouette Score, etc.).</w:t>
      </w:r>
    </w:p>
    <w:p w14:paraId="6978E8BC" w14:textId="77777777" w:rsidR="00C82F0D" w:rsidRDefault="00000000">
      <w:pPr>
        <w:numPr>
          <w:ilvl w:val="0"/>
          <w:numId w:val="31"/>
        </w:numPr>
        <w:rPr>
          <w:sz w:val="24"/>
          <w:szCs w:val="24"/>
        </w:rPr>
      </w:pPr>
      <w:r>
        <w:rPr>
          <w:b/>
          <w:sz w:val="24"/>
          <w:szCs w:val="24"/>
        </w:rPr>
        <w:t>API/Deployment Code</w:t>
      </w:r>
      <w:r>
        <w:rPr>
          <w:sz w:val="24"/>
          <w:szCs w:val="24"/>
        </w:rPr>
        <w:t xml:space="preserve"> (Flask, </w:t>
      </w:r>
      <w:proofErr w:type="spellStart"/>
      <w:r>
        <w:rPr>
          <w:sz w:val="24"/>
          <w:szCs w:val="24"/>
        </w:rPr>
        <w:t>FastAPI</w:t>
      </w:r>
      <w:proofErr w:type="spellEnd"/>
      <w:r>
        <w:rPr>
          <w:sz w:val="24"/>
          <w:szCs w:val="24"/>
        </w:rPr>
        <w:t xml:space="preserve">, </w:t>
      </w:r>
      <w:proofErr w:type="spellStart"/>
      <w:r>
        <w:rPr>
          <w:sz w:val="24"/>
          <w:szCs w:val="24"/>
        </w:rPr>
        <w:t>Streamlit</w:t>
      </w:r>
      <w:proofErr w:type="spellEnd"/>
      <w:r>
        <w:rPr>
          <w:sz w:val="24"/>
          <w:szCs w:val="24"/>
        </w:rPr>
        <w:t xml:space="preserve"> for interactive dashboard).</w:t>
      </w:r>
    </w:p>
    <w:p w14:paraId="5E855554" w14:textId="77777777" w:rsidR="00C82F0D" w:rsidRDefault="00000000">
      <w:pPr>
        <w:numPr>
          <w:ilvl w:val="0"/>
          <w:numId w:val="31"/>
        </w:numPr>
        <w:spacing w:after="240"/>
        <w:rPr>
          <w:sz w:val="24"/>
          <w:szCs w:val="24"/>
        </w:rPr>
      </w:pPr>
      <w:r>
        <w:rPr>
          <w:b/>
          <w:sz w:val="24"/>
          <w:szCs w:val="24"/>
        </w:rPr>
        <w:t>Automated Fraud Detection &amp; Customer Segmentation Modules</w:t>
      </w:r>
      <w:r>
        <w:rPr>
          <w:sz w:val="24"/>
          <w:szCs w:val="24"/>
        </w:rPr>
        <w:t>.</w:t>
      </w:r>
    </w:p>
    <w:p w14:paraId="3C2759F9" w14:textId="77777777" w:rsidR="00C82F0D" w:rsidRDefault="00000000">
      <w:pPr>
        <w:spacing w:before="240" w:after="240"/>
        <w:rPr>
          <w:sz w:val="24"/>
          <w:szCs w:val="24"/>
        </w:rPr>
      </w:pPr>
      <w:r>
        <w:pict w14:anchorId="212042DB">
          <v:rect id="_x0000_i1038" style="width:0;height:1.5pt" o:hralign="center" o:hrstd="t" o:hr="t" fillcolor="#a0a0a0" stroked="f"/>
        </w:pict>
      </w:r>
    </w:p>
    <w:bookmarkStart w:id="49" w:name="_heading=h.4r5a2mrew8ly" w:colFirst="0" w:colLast="0"/>
    <w:bookmarkEnd w:id="49"/>
    <w:p w14:paraId="4CB372DC" w14:textId="77777777" w:rsidR="00C82F0D" w:rsidRDefault="00000000">
      <w:pPr>
        <w:pStyle w:val="Heading2"/>
        <w:keepNext w:val="0"/>
        <w:keepLines w:val="0"/>
        <w:spacing w:after="80"/>
        <w:rPr>
          <w:b/>
          <w:sz w:val="34"/>
          <w:szCs w:val="34"/>
        </w:rPr>
      </w:pPr>
      <w:sdt>
        <w:sdtPr>
          <w:tag w:val="goog_rdk_83"/>
          <w:id w:val="-1564177116"/>
        </w:sdtPr>
        <w:sdtContent>
          <w:r>
            <w:rPr>
              <w:rFonts w:ascii="Andika" w:eastAsia="Andika" w:hAnsi="Andika" w:cs="Andika"/>
              <w:b/>
              <w:sz w:val="34"/>
              <w:szCs w:val="34"/>
            </w:rPr>
            <w:t>2️⃣ Documentation &amp; Reports</w:t>
          </w:r>
        </w:sdtContent>
      </w:sdt>
    </w:p>
    <w:p w14:paraId="1B4A2DC0" w14:textId="77777777" w:rsidR="00C82F0D" w:rsidRDefault="00000000">
      <w:pPr>
        <w:spacing w:before="240" w:after="240"/>
        <w:rPr>
          <w:sz w:val="24"/>
          <w:szCs w:val="24"/>
        </w:rPr>
      </w:pPr>
      <w:r>
        <w:rPr>
          <w:sz w:val="24"/>
          <w:szCs w:val="24"/>
        </w:rPr>
        <w:t xml:space="preserve">📌 </w:t>
      </w:r>
      <w:r>
        <w:rPr>
          <w:b/>
          <w:sz w:val="24"/>
          <w:szCs w:val="24"/>
        </w:rPr>
        <w:t>Comprehensive Project Documentation</w:t>
      </w:r>
      <w:r>
        <w:rPr>
          <w:sz w:val="24"/>
          <w:szCs w:val="24"/>
        </w:rPr>
        <w:t xml:space="preserve"> (📜 PDF, Markdown, or Notion)</w:t>
      </w:r>
    </w:p>
    <w:p w14:paraId="07C9F1B3" w14:textId="77777777" w:rsidR="00C82F0D" w:rsidRDefault="00000000">
      <w:pPr>
        <w:spacing w:before="240" w:after="240"/>
        <w:rPr>
          <w:b/>
          <w:sz w:val="24"/>
          <w:szCs w:val="24"/>
        </w:rPr>
      </w:pPr>
      <w:sdt>
        <w:sdtPr>
          <w:tag w:val="goog_rdk_84"/>
          <w:id w:val="-1740414"/>
        </w:sdtPr>
        <w:sdtContent>
          <w:r>
            <w:rPr>
              <w:rFonts w:ascii="Arial Unicode MS" w:eastAsia="Arial Unicode MS" w:hAnsi="Arial Unicode MS" w:cs="Arial Unicode MS"/>
              <w:sz w:val="24"/>
              <w:szCs w:val="24"/>
            </w:rPr>
            <w:t xml:space="preserve">✅ </w:t>
          </w:r>
        </w:sdtContent>
      </w:sdt>
      <w:r>
        <w:rPr>
          <w:b/>
          <w:sz w:val="24"/>
          <w:szCs w:val="24"/>
        </w:rPr>
        <w:t>README.md (GitHub Submission Required)</w:t>
      </w:r>
    </w:p>
    <w:p w14:paraId="694A166C" w14:textId="77777777" w:rsidR="00C82F0D" w:rsidRDefault="00000000">
      <w:pPr>
        <w:numPr>
          <w:ilvl w:val="0"/>
          <w:numId w:val="23"/>
        </w:numPr>
        <w:spacing w:before="240"/>
        <w:rPr>
          <w:sz w:val="24"/>
          <w:szCs w:val="24"/>
        </w:rPr>
      </w:pPr>
      <w:r>
        <w:rPr>
          <w:b/>
          <w:sz w:val="24"/>
          <w:szCs w:val="24"/>
        </w:rPr>
        <w:t>Project Overview</w:t>
      </w:r>
    </w:p>
    <w:p w14:paraId="5A4B287D" w14:textId="77777777" w:rsidR="00C82F0D" w:rsidRDefault="00000000">
      <w:pPr>
        <w:numPr>
          <w:ilvl w:val="0"/>
          <w:numId w:val="23"/>
        </w:numPr>
        <w:rPr>
          <w:sz w:val="24"/>
          <w:szCs w:val="24"/>
        </w:rPr>
      </w:pPr>
      <w:r>
        <w:rPr>
          <w:b/>
          <w:sz w:val="24"/>
          <w:szCs w:val="24"/>
        </w:rPr>
        <w:t>Dataset Used</w:t>
      </w:r>
      <w:r>
        <w:rPr>
          <w:sz w:val="24"/>
          <w:szCs w:val="24"/>
        </w:rPr>
        <w:t xml:space="preserve"> (Source, preprocessing details)</w:t>
      </w:r>
    </w:p>
    <w:p w14:paraId="105D3BE6" w14:textId="77777777" w:rsidR="00C82F0D" w:rsidRDefault="00000000">
      <w:pPr>
        <w:numPr>
          <w:ilvl w:val="0"/>
          <w:numId w:val="23"/>
        </w:numPr>
        <w:rPr>
          <w:sz w:val="24"/>
          <w:szCs w:val="24"/>
        </w:rPr>
      </w:pPr>
      <w:r>
        <w:rPr>
          <w:b/>
          <w:sz w:val="24"/>
          <w:szCs w:val="24"/>
        </w:rPr>
        <w:t>Machine Learning Techniques Applied</w:t>
      </w:r>
    </w:p>
    <w:p w14:paraId="63CF9D07" w14:textId="77777777" w:rsidR="00C82F0D" w:rsidRDefault="00000000">
      <w:pPr>
        <w:numPr>
          <w:ilvl w:val="0"/>
          <w:numId w:val="23"/>
        </w:numPr>
        <w:spacing w:after="240"/>
        <w:rPr>
          <w:sz w:val="24"/>
          <w:szCs w:val="24"/>
        </w:rPr>
      </w:pPr>
      <w:r>
        <w:rPr>
          <w:b/>
          <w:sz w:val="24"/>
          <w:szCs w:val="24"/>
        </w:rPr>
        <w:t>Deployment Instructions</w:t>
      </w:r>
    </w:p>
    <w:p w14:paraId="2EC7F168" w14:textId="77777777" w:rsidR="00C82F0D" w:rsidRDefault="00000000">
      <w:pPr>
        <w:spacing w:before="240" w:after="240"/>
        <w:rPr>
          <w:b/>
          <w:sz w:val="24"/>
          <w:szCs w:val="24"/>
        </w:rPr>
      </w:pPr>
      <w:sdt>
        <w:sdtPr>
          <w:tag w:val="goog_rdk_85"/>
          <w:id w:val="-195628018"/>
        </w:sdtPr>
        <w:sdtContent>
          <w:r>
            <w:rPr>
              <w:rFonts w:ascii="Arial Unicode MS" w:eastAsia="Arial Unicode MS" w:hAnsi="Arial Unicode MS" w:cs="Arial Unicode MS"/>
              <w:sz w:val="24"/>
              <w:szCs w:val="24"/>
            </w:rPr>
            <w:t xml:space="preserve">✅ </w:t>
          </w:r>
        </w:sdtContent>
      </w:sdt>
      <w:r>
        <w:rPr>
          <w:b/>
          <w:sz w:val="24"/>
          <w:szCs w:val="24"/>
        </w:rPr>
        <w:t>Technical Report (PDF or Notion Document)</w:t>
      </w:r>
    </w:p>
    <w:p w14:paraId="4784F0C8" w14:textId="77777777" w:rsidR="00C82F0D" w:rsidRDefault="00000000">
      <w:pPr>
        <w:numPr>
          <w:ilvl w:val="0"/>
          <w:numId w:val="29"/>
        </w:numPr>
        <w:spacing w:before="240"/>
        <w:rPr>
          <w:sz w:val="24"/>
          <w:szCs w:val="24"/>
        </w:rPr>
      </w:pPr>
      <w:r>
        <w:rPr>
          <w:b/>
          <w:sz w:val="24"/>
          <w:szCs w:val="24"/>
        </w:rPr>
        <w:t>Executive Summary</w:t>
      </w:r>
      <w:r>
        <w:rPr>
          <w:sz w:val="24"/>
          <w:szCs w:val="24"/>
        </w:rPr>
        <w:t xml:space="preserve"> – Overview of the problem and proposed AI solution.</w:t>
      </w:r>
    </w:p>
    <w:p w14:paraId="521605DE" w14:textId="77777777" w:rsidR="00C82F0D" w:rsidRDefault="00000000">
      <w:pPr>
        <w:numPr>
          <w:ilvl w:val="0"/>
          <w:numId w:val="29"/>
        </w:numPr>
        <w:rPr>
          <w:sz w:val="24"/>
          <w:szCs w:val="24"/>
        </w:rPr>
      </w:pPr>
      <w:r>
        <w:rPr>
          <w:b/>
          <w:sz w:val="24"/>
          <w:szCs w:val="24"/>
        </w:rPr>
        <w:t>Exploratory Data Analysis (EDA)</w:t>
      </w:r>
      <w:r>
        <w:rPr>
          <w:sz w:val="24"/>
          <w:szCs w:val="24"/>
        </w:rPr>
        <w:t xml:space="preserve"> – Insights from visualizations &amp; statistics.</w:t>
      </w:r>
    </w:p>
    <w:p w14:paraId="31EBEDFD" w14:textId="77777777" w:rsidR="00C82F0D" w:rsidRDefault="00000000">
      <w:pPr>
        <w:numPr>
          <w:ilvl w:val="0"/>
          <w:numId w:val="29"/>
        </w:numPr>
        <w:rPr>
          <w:sz w:val="24"/>
          <w:szCs w:val="24"/>
        </w:rPr>
      </w:pPr>
      <w:r>
        <w:rPr>
          <w:b/>
          <w:sz w:val="24"/>
          <w:szCs w:val="24"/>
        </w:rPr>
        <w:t>Model Training &amp; Evaluation</w:t>
      </w:r>
      <w:r>
        <w:rPr>
          <w:sz w:val="24"/>
          <w:szCs w:val="24"/>
        </w:rPr>
        <w:t xml:space="preserve"> – Performance comparison of different models.</w:t>
      </w:r>
    </w:p>
    <w:p w14:paraId="4315E2AB" w14:textId="77777777" w:rsidR="00C82F0D" w:rsidRDefault="00000000">
      <w:pPr>
        <w:numPr>
          <w:ilvl w:val="0"/>
          <w:numId w:val="29"/>
        </w:numPr>
        <w:rPr>
          <w:sz w:val="24"/>
          <w:szCs w:val="24"/>
        </w:rPr>
      </w:pPr>
      <w:r>
        <w:rPr>
          <w:b/>
          <w:sz w:val="24"/>
          <w:szCs w:val="24"/>
        </w:rPr>
        <w:t>Challenges Faced &amp; Improvements</w:t>
      </w:r>
      <w:r>
        <w:rPr>
          <w:sz w:val="24"/>
          <w:szCs w:val="24"/>
        </w:rPr>
        <w:t xml:space="preserve"> – Any issues faced and how they were solved.</w:t>
      </w:r>
    </w:p>
    <w:p w14:paraId="39A59935" w14:textId="77777777" w:rsidR="00C82F0D" w:rsidRDefault="00000000">
      <w:pPr>
        <w:numPr>
          <w:ilvl w:val="0"/>
          <w:numId w:val="29"/>
        </w:numPr>
        <w:spacing w:after="240"/>
        <w:rPr>
          <w:sz w:val="24"/>
          <w:szCs w:val="24"/>
        </w:rPr>
      </w:pPr>
      <w:r>
        <w:rPr>
          <w:b/>
          <w:sz w:val="24"/>
          <w:szCs w:val="24"/>
        </w:rPr>
        <w:t>Future Enhancements</w:t>
      </w:r>
      <w:r>
        <w:rPr>
          <w:sz w:val="24"/>
          <w:szCs w:val="24"/>
        </w:rPr>
        <w:t xml:space="preserve"> – Potential improvements or extensions.</w:t>
      </w:r>
    </w:p>
    <w:p w14:paraId="20F34CFD" w14:textId="77777777" w:rsidR="00C82F0D" w:rsidRDefault="00000000">
      <w:pPr>
        <w:spacing w:before="240" w:after="240"/>
        <w:rPr>
          <w:b/>
          <w:sz w:val="24"/>
          <w:szCs w:val="24"/>
        </w:rPr>
      </w:pPr>
      <w:sdt>
        <w:sdtPr>
          <w:tag w:val="goog_rdk_86"/>
          <w:id w:val="527065895"/>
        </w:sdtPr>
        <w:sdtContent>
          <w:r>
            <w:rPr>
              <w:rFonts w:ascii="Arial Unicode MS" w:eastAsia="Arial Unicode MS" w:hAnsi="Arial Unicode MS" w:cs="Arial Unicode MS"/>
              <w:sz w:val="24"/>
              <w:szCs w:val="24"/>
            </w:rPr>
            <w:t xml:space="preserve">✅ </w:t>
          </w:r>
        </w:sdtContent>
      </w:sdt>
      <w:r>
        <w:rPr>
          <w:b/>
          <w:sz w:val="24"/>
          <w:szCs w:val="24"/>
        </w:rPr>
        <w:t>Presentation Deck (PowerPoint or Google Slides)</w:t>
      </w:r>
    </w:p>
    <w:p w14:paraId="30DD4B5F" w14:textId="77777777" w:rsidR="00C82F0D" w:rsidRDefault="00000000">
      <w:pPr>
        <w:numPr>
          <w:ilvl w:val="0"/>
          <w:numId w:val="3"/>
        </w:numPr>
        <w:spacing w:before="240"/>
        <w:rPr>
          <w:sz w:val="24"/>
          <w:szCs w:val="24"/>
        </w:rPr>
      </w:pPr>
      <w:r>
        <w:rPr>
          <w:b/>
          <w:sz w:val="24"/>
          <w:szCs w:val="24"/>
        </w:rPr>
        <w:t>Problem Statement &amp; Business Use Case</w:t>
      </w:r>
    </w:p>
    <w:p w14:paraId="34A13D99" w14:textId="77777777" w:rsidR="00C82F0D" w:rsidRDefault="00000000">
      <w:pPr>
        <w:numPr>
          <w:ilvl w:val="0"/>
          <w:numId w:val="3"/>
        </w:numPr>
        <w:rPr>
          <w:sz w:val="24"/>
          <w:szCs w:val="24"/>
        </w:rPr>
      </w:pPr>
      <w:r>
        <w:rPr>
          <w:b/>
          <w:sz w:val="24"/>
          <w:szCs w:val="24"/>
        </w:rPr>
        <w:t>Data Insights &amp; Key Findings</w:t>
      </w:r>
    </w:p>
    <w:p w14:paraId="28C4F85D" w14:textId="77777777" w:rsidR="00C82F0D" w:rsidRDefault="00000000">
      <w:pPr>
        <w:numPr>
          <w:ilvl w:val="0"/>
          <w:numId w:val="3"/>
        </w:numPr>
        <w:rPr>
          <w:sz w:val="24"/>
          <w:szCs w:val="24"/>
        </w:rPr>
      </w:pPr>
      <w:r>
        <w:rPr>
          <w:b/>
          <w:sz w:val="24"/>
          <w:szCs w:val="24"/>
        </w:rPr>
        <w:t>ML/NLP Model Approaches</w:t>
      </w:r>
    </w:p>
    <w:p w14:paraId="2778E333" w14:textId="77777777" w:rsidR="00C82F0D" w:rsidRDefault="00000000">
      <w:pPr>
        <w:numPr>
          <w:ilvl w:val="0"/>
          <w:numId w:val="3"/>
        </w:numPr>
        <w:spacing w:after="240"/>
        <w:rPr>
          <w:sz w:val="24"/>
          <w:szCs w:val="24"/>
        </w:rPr>
      </w:pPr>
      <w:r>
        <w:rPr>
          <w:b/>
          <w:sz w:val="24"/>
          <w:szCs w:val="24"/>
        </w:rPr>
        <w:t>Real-World Applications &amp; Deployment</w:t>
      </w:r>
    </w:p>
    <w:p w14:paraId="63B0E614" w14:textId="77777777" w:rsidR="00C82F0D" w:rsidRDefault="00000000">
      <w:pPr>
        <w:spacing w:before="240" w:after="240"/>
        <w:rPr>
          <w:sz w:val="24"/>
          <w:szCs w:val="24"/>
        </w:rPr>
      </w:pPr>
      <w:r>
        <w:pict w14:anchorId="6DB1A133">
          <v:rect id="_x0000_i1039" style="width:0;height:1.5pt" o:hralign="center" o:hrstd="t" o:hr="t" fillcolor="#a0a0a0" stroked="f"/>
        </w:pict>
      </w:r>
    </w:p>
    <w:bookmarkStart w:id="50" w:name="_heading=h.671rfwzemj8w" w:colFirst="0" w:colLast="0"/>
    <w:bookmarkEnd w:id="50"/>
    <w:p w14:paraId="14778335" w14:textId="77777777" w:rsidR="00C82F0D" w:rsidRDefault="00000000">
      <w:pPr>
        <w:pStyle w:val="Heading2"/>
        <w:keepNext w:val="0"/>
        <w:keepLines w:val="0"/>
        <w:spacing w:after="80"/>
        <w:rPr>
          <w:b/>
          <w:sz w:val="34"/>
          <w:szCs w:val="34"/>
        </w:rPr>
      </w:pPr>
      <w:sdt>
        <w:sdtPr>
          <w:tag w:val="goog_rdk_87"/>
          <w:id w:val="-1706323492"/>
        </w:sdtPr>
        <w:sdtContent>
          <w:r>
            <w:rPr>
              <w:rFonts w:ascii="Andika" w:eastAsia="Andika" w:hAnsi="Andika" w:cs="Andika"/>
              <w:b/>
              <w:sz w:val="34"/>
              <w:szCs w:val="34"/>
            </w:rPr>
            <w:t>3️⃣ Model Artifacts &amp; Evaluation Results</w:t>
          </w:r>
        </w:sdtContent>
      </w:sdt>
    </w:p>
    <w:p w14:paraId="47F137FC" w14:textId="77777777" w:rsidR="00C82F0D" w:rsidRDefault="00000000">
      <w:pPr>
        <w:spacing w:before="240" w:after="240"/>
        <w:rPr>
          <w:b/>
          <w:sz w:val="24"/>
          <w:szCs w:val="24"/>
        </w:rPr>
      </w:pPr>
      <w:r>
        <w:rPr>
          <w:sz w:val="24"/>
          <w:szCs w:val="24"/>
        </w:rPr>
        <w:t xml:space="preserve">📌 </w:t>
      </w:r>
      <w:r>
        <w:rPr>
          <w:b/>
          <w:sz w:val="24"/>
          <w:szCs w:val="24"/>
        </w:rPr>
        <w:t>Trained ML &amp; NLP Models</w:t>
      </w:r>
    </w:p>
    <w:p w14:paraId="0BFD8D13" w14:textId="77777777" w:rsidR="00C82F0D" w:rsidRDefault="00000000">
      <w:pPr>
        <w:numPr>
          <w:ilvl w:val="0"/>
          <w:numId w:val="11"/>
        </w:numPr>
        <w:spacing w:before="240"/>
        <w:rPr>
          <w:sz w:val="24"/>
          <w:szCs w:val="24"/>
        </w:rPr>
      </w:pPr>
      <w:r>
        <w:rPr>
          <w:sz w:val="24"/>
          <w:szCs w:val="24"/>
        </w:rPr>
        <w:lastRenderedPageBreak/>
        <w:t xml:space="preserve">Models saved in </w:t>
      </w:r>
      <w:r>
        <w:rPr>
          <w:b/>
          <w:sz w:val="24"/>
          <w:szCs w:val="24"/>
        </w:rPr>
        <w:t>Pickle (.</w:t>
      </w:r>
      <w:proofErr w:type="spellStart"/>
      <w:r>
        <w:rPr>
          <w:b/>
          <w:sz w:val="24"/>
          <w:szCs w:val="24"/>
        </w:rPr>
        <w:t>pkl</w:t>
      </w:r>
      <w:proofErr w:type="spellEnd"/>
      <w:r>
        <w:rPr>
          <w:b/>
          <w:sz w:val="24"/>
          <w:szCs w:val="24"/>
        </w:rPr>
        <w:t xml:space="preserve">), ONNX, TensorFlow, </w:t>
      </w:r>
      <w:proofErr w:type="spellStart"/>
      <w:r>
        <w:rPr>
          <w:b/>
          <w:sz w:val="24"/>
          <w:szCs w:val="24"/>
        </w:rPr>
        <w:t>PyTorch</w:t>
      </w:r>
      <w:proofErr w:type="spellEnd"/>
      <w:r>
        <w:rPr>
          <w:b/>
          <w:sz w:val="24"/>
          <w:szCs w:val="24"/>
        </w:rPr>
        <w:t xml:space="preserve"> (.pt)</w:t>
      </w:r>
      <w:r>
        <w:rPr>
          <w:sz w:val="24"/>
          <w:szCs w:val="24"/>
        </w:rPr>
        <w:t xml:space="preserve"> formats.</w:t>
      </w:r>
    </w:p>
    <w:p w14:paraId="1919D32B" w14:textId="77777777" w:rsidR="00C82F0D" w:rsidRDefault="00000000">
      <w:pPr>
        <w:numPr>
          <w:ilvl w:val="0"/>
          <w:numId w:val="11"/>
        </w:numPr>
        <w:spacing w:after="240"/>
        <w:rPr>
          <w:sz w:val="24"/>
          <w:szCs w:val="24"/>
        </w:rPr>
      </w:pPr>
      <w:r>
        <w:rPr>
          <w:sz w:val="24"/>
          <w:szCs w:val="24"/>
        </w:rPr>
        <w:t xml:space="preserve">Versioning handled using </w:t>
      </w:r>
      <w:proofErr w:type="spellStart"/>
      <w:r>
        <w:rPr>
          <w:b/>
          <w:sz w:val="24"/>
          <w:szCs w:val="24"/>
        </w:rPr>
        <w:t>MLflow</w:t>
      </w:r>
      <w:proofErr w:type="spellEnd"/>
      <w:r>
        <w:rPr>
          <w:b/>
          <w:sz w:val="24"/>
          <w:szCs w:val="24"/>
        </w:rPr>
        <w:t xml:space="preserve"> or GitHub releases</w:t>
      </w:r>
      <w:r>
        <w:rPr>
          <w:sz w:val="24"/>
          <w:szCs w:val="24"/>
        </w:rPr>
        <w:t>.</w:t>
      </w:r>
    </w:p>
    <w:p w14:paraId="0EC6D41E" w14:textId="77777777" w:rsidR="00C82F0D" w:rsidRDefault="00000000">
      <w:pPr>
        <w:spacing w:before="240" w:after="240"/>
        <w:rPr>
          <w:b/>
          <w:sz w:val="24"/>
          <w:szCs w:val="24"/>
        </w:rPr>
      </w:pPr>
      <w:r>
        <w:rPr>
          <w:sz w:val="24"/>
          <w:szCs w:val="24"/>
        </w:rPr>
        <w:t xml:space="preserve">📌 </w:t>
      </w:r>
      <w:r>
        <w:rPr>
          <w:b/>
          <w:sz w:val="24"/>
          <w:szCs w:val="24"/>
        </w:rPr>
        <w:t>Model Performance Metrics &amp; Comparisons</w:t>
      </w:r>
    </w:p>
    <w:p w14:paraId="7CC43EEA" w14:textId="77777777" w:rsidR="00C82F0D" w:rsidRDefault="00000000">
      <w:pPr>
        <w:numPr>
          <w:ilvl w:val="0"/>
          <w:numId w:val="28"/>
        </w:numPr>
        <w:spacing w:before="240"/>
        <w:rPr>
          <w:sz w:val="24"/>
          <w:szCs w:val="24"/>
        </w:rPr>
      </w:pPr>
      <w:r>
        <w:rPr>
          <w:sz w:val="24"/>
          <w:szCs w:val="24"/>
        </w:rPr>
        <w:t>Tables comparing different ML models on evaluation metrics.</w:t>
      </w:r>
    </w:p>
    <w:p w14:paraId="0FAE83CF" w14:textId="77777777" w:rsidR="00C82F0D" w:rsidRDefault="00000000">
      <w:pPr>
        <w:numPr>
          <w:ilvl w:val="0"/>
          <w:numId w:val="28"/>
        </w:numPr>
        <w:rPr>
          <w:sz w:val="24"/>
          <w:szCs w:val="24"/>
        </w:rPr>
      </w:pPr>
      <w:r>
        <w:rPr>
          <w:sz w:val="24"/>
          <w:szCs w:val="24"/>
        </w:rPr>
        <w:t>Charts (Confusion Matrix, AUC-ROC, Precision-Recall Curve).</w:t>
      </w:r>
    </w:p>
    <w:p w14:paraId="350345C9" w14:textId="77777777" w:rsidR="00C82F0D" w:rsidRDefault="00000000">
      <w:pPr>
        <w:numPr>
          <w:ilvl w:val="0"/>
          <w:numId w:val="28"/>
        </w:numPr>
        <w:spacing w:after="240"/>
        <w:rPr>
          <w:sz w:val="24"/>
          <w:szCs w:val="24"/>
        </w:rPr>
      </w:pPr>
      <w:r>
        <w:rPr>
          <w:sz w:val="24"/>
          <w:szCs w:val="24"/>
        </w:rPr>
        <w:t xml:space="preserve">Sentiment analysis model accuracy using </w:t>
      </w:r>
      <w:r>
        <w:rPr>
          <w:b/>
          <w:sz w:val="24"/>
          <w:szCs w:val="24"/>
        </w:rPr>
        <w:t>BLEU, ROUGE, or F1-score</w:t>
      </w:r>
      <w:r>
        <w:rPr>
          <w:sz w:val="24"/>
          <w:szCs w:val="24"/>
        </w:rPr>
        <w:t>.</w:t>
      </w:r>
    </w:p>
    <w:p w14:paraId="59990297" w14:textId="77777777" w:rsidR="00C82F0D" w:rsidRDefault="00000000">
      <w:pPr>
        <w:spacing w:before="240" w:after="240"/>
        <w:rPr>
          <w:b/>
          <w:sz w:val="24"/>
          <w:szCs w:val="24"/>
        </w:rPr>
      </w:pPr>
      <w:r>
        <w:rPr>
          <w:sz w:val="24"/>
          <w:szCs w:val="24"/>
        </w:rPr>
        <w:t xml:space="preserve">📌 </w:t>
      </w:r>
      <w:r>
        <w:rPr>
          <w:b/>
          <w:sz w:val="24"/>
          <w:szCs w:val="24"/>
        </w:rPr>
        <w:t>Feature Importance Analysis</w:t>
      </w:r>
    </w:p>
    <w:p w14:paraId="5E053B23" w14:textId="77777777" w:rsidR="00C82F0D" w:rsidRDefault="00000000">
      <w:pPr>
        <w:numPr>
          <w:ilvl w:val="0"/>
          <w:numId w:val="16"/>
        </w:numPr>
        <w:spacing w:before="240" w:after="240"/>
        <w:rPr>
          <w:sz w:val="24"/>
          <w:szCs w:val="24"/>
        </w:rPr>
      </w:pPr>
      <w:r>
        <w:rPr>
          <w:sz w:val="24"/>
          <w:szCs w:val="24"/>
        </w:rPr>
        <w:t xml:space="preserve">Explainability techniques like </w:t>
      </w:r>
      <w:r>
        <w:rPr>
          <w:b/>
          <w:sz w:val="24"/>
          <w:szCs w:val="24"/>
        </w:rPr>
        <w:t>SHAP, LIME</w:t>
      </w:r>
      <w:r>
        <w:rPr>
          <w:sz w:val="24"/>
          <w:szCs w:val="24"/>
        </w:rPr>
        <w:t xml:space="preserve"> for model interpretability.</w:t>
      </w:r>
    </w:p>
    <w:p w14:paraId="09BA9738" w14:textId="77777777" w:rsidR="00C82F0D" w:rsidRDefault="00000000">
      <w:pPr>
        <w:spacing w:before="240" w:after="240"/>
        <w:rPr>
          <w:sz w:val="24"/>
          <w:szCs w:val="24"/>
        </w:rPr>
      </w:pPr>
      <w:r>
        <w:pict w14:anchorId="528212F8">
          <v:rect id="_x0000_i1040" style="width:0;height:1.5pt" o:hralign="center" o:hrstd="t" o:hr="t" fillcolor="#a0a0a0" stroked="f"/>
        </w:pict>
      </w:r>
    </w:p>
    <w:bookmarkStart w:id="51" w:name="_heading=h.19d9f7jbfvx6" w:colFirst="0" w:colLast="0"/>
    <w:bookmarkEnd w:id="51"/>
    <w:p w14:paraId="5647E93A" w14:textId="77777777" w:rsidR="00C82F0D" w:rsidRDefault="00000000">
      <w:pPr>
        <w:pStyle w:val="Heading2"/>
        <w:keepNext w:val="0"/>
        <w:keepLines w:val="0"/>
        <w:spacing w:after="80"/>
        <w:rPr>
          <w:b/>
          <w:sz w:val="34"/>
          <w:szCs w:val="34"/>
        </w:rPr>
      </w:pPr>
      <w:sdt>
        <w:sdtPr>
          <w:tag w:val="goog_rdk_88"/>
          <w:id w:val="613176987"/>
        </w:sdtPr>
        <w:sdtContent>
          <w:r>
            <w:rPr>
              <w:rFonts w:ascii="Andika" w:eastAsia="Andika" w:hAnsi="Andika" w:cs="Andika"/>
              <w:b/>
              <w:sz w:val="34"/>
              <w:szCs w:val="34"/>
            </w:rPr>
            <w:t xml:space="preserve">4️⃣ Deployment Files (Optional </w:t>
          </w:r>
          <w:proofErr w:type="gramStart"/>
          <w:r>
            <w:rPr>
              <w:rFonts w:ascii="Andika" w:eastAsia="Andika" w:hAnsi="Andika" w:cs="Andika"/>
              <w:b/>
              <w:sz w:val="34"/>
              <w:szCs w:val="34"/>
            </w:rPr>
            <w:t>But</w:t>
          </w:r>
          <w:proofErr w:type="gramEnd"/>
          <w:r>
            <w:rPr>
              <w:rFonts w:ascii="Andika" w:eastAsia="Andika" w:hAnsi="Andika" w:cs="Andika"/>
              <w:b/>
              <w:sz w:val="34"/>
              <w:szCs w:val="34"/>
            </w:rPr>
            <w:t xml:space="preserve"> Recommended)</w:t>
          </w:r>
        </w:sdtContent>
      </w:sdt>
    </w:p>
    <w:p w14:paraId="1FCB4484" w14:textId="77777777" w:rsidR="00C82F0D" w:rsidRDefault="00000000">
      <w:pPr>
        <w:spacing w:before="240" w:after="240"/>
        <w:rPr>
          <w:b/>
          <w:sz w:val="24"/>
          <w:szCs w:val="24"/>
        </w:rPr>
      </w:pPr>
      <w:r>
        <w:rPr>
          <w:sz w:val="24"/>
          <w:szCs w:val="24"/>
        </w:rPr>
        <w:t xml:space="preserve">📌 </w:t>
      </w:r>
      <w:r>
        <w:rPr>
          <w:b/>
          <w:sz w:val="24"/>
          <w:szCs w:val="24"/>
        </w:rPr>
        <w:t>API Development (Flask/</w:t>
      </w:r>
      <w:proofErr w:type="spellStart"/>
      <w:r>
        <w:rPr>
          <w:b/>
          <w:sz w:val="24"/>
          <w:szCs w:val="24"/>
        </w:rPr>
        <w:t>FastAPI</w:t>
      </w:r>
      <w:proofErr w:type="spellEnd"/>
      <w:r>
        <w:rPr>
          <w:b/>
          <w:sz w:val="24"/>
          <w:szCs w:val="24"/>
        </w:rPr>
        <w:t>/Web App)</w:t>
      </w:r>
    </w:p>
    <w:p w14:paraId="54104BC0" w14:textId="77777777" w:rsidR="00C82F0D" w:rsidRDefault="00000000">
      <w:pPr>
        <w:numPr>
          <w:ilvl w:val="0"/>
          <w:numId w:val="38"/>
        </w:numPr>
        <w:spacing w:before="240"/>
        <w:rPr>
          <w:sz w:val="24"/>
          <w:szCs w:val="24"/>
        </w:rPr>
      </w:pPr>
      <w:r>
        <w:rPr>
          <w:b/>
          <w:sz w:val="24"/>
          <w:szCs w:val="24"/>
        </w:rPr>
        <w:t>Deployed API</w:t>
      </w:r>
      <w:r>
        <w:rPr>
          <w:sz w:val="24"/>
          <w:szCs w:val="24"/>
        </w:rPr>
        <w:t xml:space="preserve"> to predict claim risk, detect fraud, or summarize policy documents.</w:t>
      </w:r>
    </w:p>
    <w:p w14:paraId="1036EFC0" w14:textId="77777777" w:rsidR="00C82F0D" w:rsidRDefault="00000000">
      <w:pPr>
        <w:numPr>
          <w:ilvl w:val="0"/>
          <w:numId w:val="38"/>
        </w:numPr>
        <w:spacing w:after="240"/>
        <w:rPr>
          <w:sz w:val="24"/>
          <w:szCs w:val="24"/>
        </w:rPr>
      </w:pPr>
      <w:r>
        <w:rPr>
          <w:b/>
          <w:sz w:val="24"/>
          <w:szCs w:val="24"/>
        </w:rPr>
        <w:t>Live Demo Link (if deployed on AWS, GCP, or Heroku)</w:t>
      </w:r>
      <w:r>
        <w:rPr>
          <w:sz w:val="24"/>
          <w:szCs w:val="24"/>
        </w:rPr>
        <w:t>.</w:t>
      </w:r>
    </w:p>
    <w:p w14:paraId="26985AEA" w14:textId="77777777" w:rsidR="00C82F0D" w:rsidRDefault="00000000">
      <w:pPr>
        <w:spacing w:before="240" w:after="240"/>
        <w:rPr>
          <w:b/>
          <w:sz w:val="24"/>
          <w:szCs w:val="24"/>
        </w:rPr>
      </w:pPr>
      <w:r>
        <w:rPr>
          <w:sz w:val="24"/>
          <w:szCs w:val="24"/>
        </w:rPr>
        <w:t xml:space="preserve">📌 </w:t>
      </w:r>
      <w:r>
        <w:rPr>
          <w:b/>
          <w:sz w:val="24"/>
          <w:szCs w:val="24"/>
        </w:rPr>
        <w:t>Interactive Dashboard (</w:t>
      </w:r>
      <w:proofErr w:type="spellStart"/>
      <w:r>
        <w:rPr>
          <w:b/>
          <w:sz w:val="24"/>
          <w:szCs w:val="24"/>
        </w:rPr>
        <w:t>Streamlit</w:t>
      </w:r>
      <w:proofErr w:type="spellEnd"/>
      <w:r>
        <w:rPr>
          <w:b/>
          <w:sz w:val="24"/>
          <w:szCs w:val="24"/>
        </w:rPr>
        <w:t>/</w:t>
      </w:r>
      <w:proofErr w:type="spellStart"/>
      <w:r>
        <w:rPr>
          <w:b/>
          <w:sz w:val="24"/>
          <w:szCs w:val="24"/>
        </w:rPr>
        <w:t>Gradio</w:t>
      </w:r>
      <w:proofErr w:type="spellEnd"/>
      <w:r>
        <w:rPr>
          <w:b/>
          <w:sz w:val="24"/>
          <w:szCs w:val="24"/>
        </w:rPr>
        <w:t>/Flask UI)</w:t>
      </w:r>
    </w:p>
    <w:p w14:paraId="3DE48565" w14:textId="77777777" w:rsidR="00C82F0D" w:rsidRDefault="00000000">
      <w:pPr>
        <w:numPr>
          <w:ilvl w:val="0"/>
          <w:numId w:val="7"/>
        </w:numPr>
        <w:spacing w:before="240"/>
        <w:rPr>
          <w:sz w:val="24"/>
          <w:szCs w:val="24"/>
        </w:rPr>
      </w:pPr>
      <w:r>
        <w:rPr>
          <w:sz w:val="24"/>
          <w:szCs w:val="24"/>
        </w:rPr>
        <w:t xml:space="preserve">Real-time visualization of </w:t>
      </w:r>
      <w:r>
        <w:rPr>
          <w:b/>
          <w:sz w:val="24"/>
          <w:szCs w:val="24"/>
        </w:rPr>
        <w:t>risk scores, fraud detection results, customer segmentation</w:t>
      </w:r>
      <w:r>
        <w:rPr>
          <w:sz w:val="24"/>
          <w:szCs w:val="24"/>
        </w:rPr>
        <w:t>.</w:t>
      </w:r>
    </w:p>
    <w:p w14:paraId="02DE4AFD" w14:textId="77777777" w:rsidR="00C82F0D" w:rsidRDefault="00000000">
      <w:pPr>
        <w:numPr>
          <w:ilvl w:val="0"/>
          <w:numId w:val="7"/>
        </w:numPr>
        <w:spacing w:after="240"/>
        <w:rPr>
          <w:sz w:val="24"/>
          <w:szCs w:val="24"/>
        </w:rPr>
      </w:pPr>
      <w:r>
        <w:rPr>
          <w:sz w:val="24"/>
          <w:szCs w:val="24"/>
        </w:rPr>
        <w:t>Multilingual chatbot integration for insurance query resolution.</w:t>
      </w:r>
    </w:p>
    <w:p w14:paraId="24EF707A" w14:textId="77777777" w:rsidR="00C82F0D" w:rsidRDefault="00000000">
      <w:pPr>
        <w:spacing w:before="240" w:after="240"/>
        <w:rPr>
          <w:sz w:val="24"/>
          <w:szCs w:val="24"/>
        </w:rPr>
      </w:pPr>
      <w:r>
        <w:pict w14:anchorId="631E8E3B">
          <v:rect id="_x0000_i1041" style="width:0;height:1.5pt" o:hralign="center" o:hrstd="t" o:hr="t" fillcolor="#a0a0a0" stroked="f"/>
        </w:pict>
      </w:r>
    </w:p>
    <w:bookmarkStart w:id="52" w:name="_heading=h.5i439lrnv977" w:colFirst="0" w:colLast="0"/>
    <w:bookmarkEnd w:id="52"/>
    <w:p w14:paraId="10BAC461" w14:textId="77777777" w:rsidR="00C82F0D" w:rsidRDefault="00000000">
      <w:pPr>
        <w:pStyle w:val="Heading2"/>
        <w:keepNext w:val="0"/>
        <w:keepLines w:val="0"/>
        <w:spacing w:after="80"/>
        <w:rPr>
          <w:b/>
          <w:sz w:val="34"/>
          <w:szCs w:val="34"/>
        </w:rPr>
      </w:pPr>
      <w:sdt>
        <w:sdtPr>
          <w:tag w:val="goog_rdk_89"/>
          <w:id w:val="-1283264437"/>
        </w:sdtPr>
        <w:sdtContent>
          <w:r>
            <w:rPr>
              <w:rFonts w:ascii="Andika" w:eastAsia="Andika" w:hAnsi="Andika" w:cs="Andika"/>
              <w:b/>
              <w:sz w:val="34"/>
              <w:szCs w:val="34"/>
            </w:rPr>
            <w:t>5️⃣ Video Demo</w:t>
          </w:r>
        </w:sdtContent>
      </w:sdt>
    </w:p>
    <w:p w14:paraId="680C6F5D" w14:textId="77777777" w:rsidR="00C82F0D" w:rsidRDefault="00000000">
      <w:pPr>
        <w:spacing w:before="240" w:after="240"/>
        <w:rPr>
          <w:sz w:val="24"/>
          <w:szCs w:val="24"/>
        </w:rPr>
      </w:pPr>
      <w:r>
        <w:rPr>
          <w:sz w:val="24"/>
          <w:szCs w:val="24"/>
        </w:rPr>
        <w:t xml:space="preserve">📌 </w:t>
      </w:r>
      <w:r>
        <w:rPr>
          <w:b/>
          <w:sz w:val="24"/>
          <w:szCs w:val="24"/>
        </w:rPr>
        <w:t>5-10 min project walkthrough video</w:t>
      </w:r>
      <w:r>
        <w:rPr>
          <w:sz w:val="24"/>
          <w:szCs w:val="24"/>
        </w:rPr>
        <w:t xml:space="preserve"> explaining:</w:t>
      </w:r>
    </w:p>
    <w:p w14:paraId="4019307B" w14:textId="77777777" w:rsidR="00C82F0D" w:rsidRDefault="00000000">
      <w:pPr>
        <w:numPr>
          <w:ilvl w:val="0"/>
          <w:numId w:val="6"/>
        </w:numPr>
        <w:spacing w:before="240"/>
        <w:rPr>
          <w:sz w:val="24"/>
          <w:szCs w:val="24"/>
        </w:rPr>
      </w:pPr>
      <w:r>
        <w:rPr>
          <w:b/>
          <w:sz w:val="24"/>
          <w:szCs w:val="24"/>
        </w:rPr>
        <w:t>Problem Statement &amp; Approach</w:t>
      </w:r>
    </w:p>
    <w:p w14:paraId="2165B587" w14:textId="77777777" w:rsidR="00C82F0D" w:rsidRDefault="00000000">
      <w:pPr>
        <w:numPr>
          <w:ilvl w:val="0"/>
          <w:numId w:val="6"/>
        </w:numPr>
        <w:rPr>
          <w:sz w:val="24"/>
          <w:szCs w:val="24"/>
        </w:rPr>
      </w:pPr>
      <w:r>
        <w:rPr>
          <w:b/>
          <w:sz w:val="24"/>
          <w:szCs w:val="24"/>
        </w:rPr>
        <w:t>Model Training Process</w:t>
      </w:r>
    </w:p>
    <w:p w14:paraId="55F1C386" w14:textId="77777777" w:rsidR="00C82F0D" w:rsidRDefault="00000000">
      <w:pPr>
        <w:numPr>
          <w:ilvl w:val="0"/>
          <w:numId w:val="6"/>
        </w:numPr>
        <w:rPr>
          <w:sz w:val="24"/>
          <w:szCs w:val="24"/>
        </w:rPr>
      </w:pPr>
      <w:r>
        <w:rPr>
          <w:b/>
          <w:sz w:val="24"/>
          <w:szCs w:val="24"/>
        </w:rPr>
        <w:t>Results &amp; Business Impact</w:t>
      </w:r>
    </w:p>
    <w:p w14:paraId="36E6D076" w14:textId="77777777" w:rsidR="00C82F0D" w:rsidRDefault="00000000">
      <w:pPr>
        <w:numPr>
          <w:ilvl w:val="0"/>
          <w:numId w:val="6"/>
        </w:numPr>
        <w:spacing w:after="240"/>
        <w:rPr>
          <w:sz w:val="24"/>
          <w:szCs w:val="24"/>
        </w:rPr>
      </w:pPr>
      <w:r>
        <w:rPr>
          <w:b/>
          <w:sz w:val="24"/>
          <w:szCs w:val="24"/>
        </w:rPr>
        <w:t>Live Demo of API or Dashboard</w:t>
      </w:r>
    </w:p>
    <w:p w14:paraId="4FD7FE1B" w14:textId="77777777" w:rsidR="00C82F0D" w:rsidRDefault="00000000">
      <w:pPr>
        <w:spacing w:before="240" w:after="240"/>
        <w:rPr>
          <w:sz w:val="24"/>
          <w:szCs w:val="24"/>
        </w:rPr>
      </w:pPr>
      <w:r>
        <w:pict w14:anchorId="26435AFB">
          <v:rect id="_x0000_i1042" style="width:0;height:1.5pt" o:hralign="center" o:hrstd="t" o:hr="t" fillcolor="#a0a0a0" stroked="f"/>
        </w:pict>
      </w:r>
    </w:p>
    <w:p w14:paraId="2C3C3757" w14:textId="77777777" w:rsidR="00C82F0D" w:rsidRDefault="00000000">
      <w:pPr>
        <w:pStyle w:val="Heading3"/>
        <w:keepNext w:val="0"/>
        <w:keepLines w:val="0"/>
        <w:spacing w:before="280"/>
        <w:rPr>
          <w:b/>
          <w:color w:val="000000"/>
          <w:sz w:val="26"/>
          <w:szCs w:val="26"/>
        </w:rPr>
      </w:pPr>
      <w:bookmarkStart w:id="53" w:name="_heading=h.hanrngkdwqty" w:colFirst="0" w:colLast="0"/>
      <w:bookmarkEnd w:id="53"/>
      <w:r>
        <w:rPr>
          <w:b/>
          <w:color w:val="000000"/>
          <w:sz w:val="26"/>
          <w:szCs w:val="26"/>
        </w:rPr>
        <w:t>📢 Final Checklist for Submission</w:t>
      </w:r>
    </w:p>
    <w:p w14:paraId="1D23BCCE" w14:textId="77777777" w:rsidR="00C82F0D" w:rsidRDefault="00000000">
      <w:pPr>
        <w:spacing w:before="240" w:after="240"/>
        <w:rPr>
          <w:b/>
          <w:sz w:val="24"/>
          <w:szCs w:val="24"/>
        </w:rPr>
      </w:pPr>
      <w:sdt>
        <w:sdtPr>
          <w:tag w:val="goog_rdk_90"/>
          <w:id w:val="1146317917"/>
        </w:sdtPr>
        <w:sdtContent>
          <w:r>
            <w:rPr>
              <w:rFonts w:ascii="Arial Unicode MS" w:eastAsia="Arial Unicode MS" w:hAnsi="Arial Unicode MS" w:cs="Arial Unicode MS"/>
              <w:sz w:val="24"/>
              <w:szCs w:val="24"/>
            </w:rPr>
            <w:t xml:space="preserve">✅ </w:t>
          </w:r>
        </w:sdtContent>
      </w:sdt>
      <w:r>
        <w:rPr>
          <w:b/>
          <w:sz w:val="24"/>
          <w:szCs w:val="24"/>
        </w:rPr>
        <w:t>Source Code with Clear Documentation</w:t>
      </w:r>
      <w:r>
        <w:rPr>
          <w:b/>
          <w:sz w:val="24"/>
          <w:szCs w:val="24"/>
        </w:rPr>
        <w:br/>
      </w:r>
      <w:sdt>
        <w:sdtPr>
          <w:tag w:val="goog_rdk_91"/>
          <w:id w:val="-1902907314"/>
        </w:sdtPr>
        <w:sdtContent>
          <w:r>
            <w:rPr>
              <w:rFonts w:ascii="Arial Unicode MS" w:eastAsia="Arial Unicode MS" w:hAnsi="Arial Unicode MS" w:cs="Arial Unicode MS"/>
              <w:sz w:val="24"/>
              <w:szCs w:val="24"/>
            </w:rPr>
            <w:t xml:space="preserve">✅ </w:t>
          </w:r>
        </w:sdtContent>
      </w:sdt>
      <w:r>
        <w:rPr>
          <w:b/>
          <w:sz w:val="24"/>
          <w:szCs w:val="24"/>
        </w:rPr>
        <w:t>Well-Written Technical Report (Markdown or PDF)</w:t>
      </w:r>
      <w:r>
        <w:rPr>
          <w:b/>
          <w:sz w:val="24"/>
          <w:szCs w:val="24"/>
        </w:rPr>
        <w:br/>
      </w:r>
      <w:sdt>
        <w:sdtPr>
          <w:tag w:val="goog_rdk_92"/>
          <w:id w:val="1048027420"/>
        </w:sdtPr>
        <w:sdtContent>
          <w:r>
            <w:rPr>
              <w:rFonts w:ascii="Arial Unicode MS" w:eastAsia="Arial Unicode MS" w:hAnsi="Arial Unicode MS" w:cs="Arial Unicode MS"/>
              <w:sz w:val="24"/>
              <w:szCs w:val="24"/>
            </w:rPr>
            <w:t xml:space="preserve">✅ </w:t>
          </w:r>
        </w:sdtContent>
      </w:sdt>
      <w:r>
        <w:rPr>
          <w:b/>
          <w:sz w:val="24"/>
          <w:szCs w:val="24"/>
        </w:rPr>
        <w:t>Model Artifacts &amp; Evaluation Results</w:t>
      </w:r>
      <w:r>
        <w:rPr>
          <w:b/>
          <w:sz w:val="24"/>
          <w:szCs w:val="24"/>
        </w:rPr>
        <w:br/>
      </w:r>
      <w:sdt>
        <w:sdtPr>
          <w:tag w:val="goog_rdk_93"/>
          <w:id w:val="351158971"/>
        </w:sdtPr>
        <w:sdtContent>
          <w:r>
            <w:rPr>
              <w:rFonts w:ascii="Arial Unicode MS" w:eastAsia="Arial Unicode MS" w:hAnsi="Arial Unicode MS" w:cs="Arial Unicode MS"/>
              <w:sz w:val="24"/>
              <w:szCs w:val="24"/>
            </w:rPr>
            <w:t xml:space="preserve">✅ </w:t>
          </w:r>
        </w:sdtContent>
      </w:sdt>
      <w:r>
        <w:rPr>
          <w:b/>
          <w:sz w:val="24"/>
          <w:szCs w:val="24"/>
        </w:rPr>
        <w:t>Presentation Deck</w:t>
      </w:r>
      <w:r>
        <w:rPr>
          <w:b/>
          <w:sz w:val="24"/>
          <w:szCs w:val="24"/>
        </w:rPr>
        <w:br/>
      </w:r>
      <w:sdt>
        <w:sdtPr>
          <w:tag w:val="goog_rdk_94"/>
          <w:id w:val="1534383236"/>
        </w:sdtPr>
        <w:sdtContent>
          <w:r>
            <w:rPr>
              <w:rFonts w:ascii="Arial Unicode MS" w:eastAsia="Arial Unicode MS" w:hAnsi="Arial Unicode MS" w:cs="Arial Unicode MS"/>
              <w:sz w:val="24"/>
              <w:szCs w:val="24"/>
            </w:rPr>
            <w:t xml:space="preserve">✅ </w:t>
          </w:r>
        </w:sdtContent>
      </w:sdt>
      <w:r>
        <w:rPr>
          <w:b/>
          <w:sz w:val="24"/>
          <w:szCs w:val="24"/>
        </w:rPr>
        <w:t>Deployment Files (if applicable)</w:t>
      </w:r>
      <w:r>
        <w:rPr>
          <w:b/>
          <w:sz w:val="24"/>
          <w:szCs w:val="24"/>
        </w:rPr>
        <w:br/>
      </w:r>
      <w:sdt>
        <w:sdtPr>
          <w:tag w:val="goog_rdk_95"/>
          <w:id w:val="1083192747"/>
        </w:sdtPr>
        <w:sdtContent>
          <w:r>
            <w:rPr>
              <w:rFonts w:ascii="Arial Unicode MS" w:eastAsia="Arial Unicode MS" w:hAnsi="Arial Unicode MS" w:cs="Arial Unicode MS"/>
              <w:sz w:val="24"/>
              <w:szCs w:val="24"/>
            </w:rPr>
            <w:t xml:space="preserve">✅ </w:t>
          </w:r>
        </w:sdtContent>
      </w:sdt>
      <w:r>
        <w:rPr>
          <w:b/>
          <w:sz w:val="24"/>
          <w:szCs w:val="24"/>
        </w:rPr>
        <w:t>Video Demo (Bonus for better grading/evaluation)</w:t>
      </w:r>
    </w:p>
    <w:p w14:paraId="7F0EE726" w14:textId="77777777" w:rsidR="00C82F0D" w:rsidRDefault="00C82F0D">
      <w:pPr>
        <w:spacing w:before="240" w:after="240"/>
        <w:rPr>
          <w:sz w:val="24"/>
          <w:szCs w:val="24"/>
        </w:rPr>
      </w:pPr>
    </w:p>
    <w:p w14:paraId="79C6A578" w14:textId="77777777" w:rsidR="00C82F0D" w:rsidRDefault="00000000">
      <w:pPr>
        <w:spacing w:before="240" w:after="240"/>
        <w:rPr>
          <w:b/>
          <w:sz w:val="24"/>
          <w:szCs w:val="24"/>
        </w:rPr>
      </w:pPr>
      <w:r>
        <w:rPr>
          <w:b/>
          <w:sz w:val="24"/>
          <w:szCs w:val="24"/>
        </w:rPr>
        <w:t>Project Guidelines:</w:t>
      </w:r>
    </w:p>
    <w:bookmarkStart w:id="54" w:name="_heading=h.9tjs08c184jw" w:colFirst="0" w:colLast="0"/>
    <w:bookmarkEnd w:id="54"/>
    <w:p w14:paraId="54C6F8C9" w14:textId="77777777" w:rsidR="00C82F0D" w:rsidRDefault="00000000">
      <w:pPr>
        <w:pStyle w:val="Heading3"/>
        <w:keepNext w:val="0"/>
        <w:keepLines w:val="0"/>
        <w:spacing w:before="280"/>
        <w:rPr>
          <w:b/>
          <w:color w:val="000000"/>
          <w:sz w:val="26"/>
          <w:szCs w:val="26"/>
        </w:rPr>
      </w:pPr>
      <w:sdt>
        <w:sdtPr>
          <w:tag w:val="goog_rdk_96"/>
          <w:id w:val="1131367871"/>
        </w:sdtPr>
        <w:sdtContent>
          <w:r>
            <w:rPr>
              <w:rFonts w:ascii="Arial Unicode MS" w:eastAsia="Arial Unicode MS" w:hAnsi="Arial Unicode MS" w:cs="Arial Unicode MS"/>
              <w:b/>
              <w:color w:val="000000"/>
              <w:sz w:val="26"/>
              <w:szCs w:val="26"/>
            </w:rPr>
            <w:t>✅ General Coding Guidelines</w:t>
          </w:r>
        </w:sdtContent>
      </w:sdt>
    </w:p>
    <w:p w14:paraId="70430B29" w14:textId="77777777" w:rsidR="00C82F0D" w:rsidRDefault="00000000">
      <w:pPr>
        <w:numPr>
          <w:ilvl w:val="0"/>
          <w:numId w:val="14"/>
        </w:numPr>
        <w:spacing w:before="240"/>
        <w:rPr>
          <w:sz w:val="24"/>
          <w:szCs w:val="24"/>
        </w:rPr>
      </w:pPr>
      <w:r>
        <w:rPr>
          <w:sz w:val="24"/>
          <w:szCs w:val="24"/>
        </w:rPr>
        <w:t xml:space="preserve">Follow </w:t>
      </w:r>
      <w:r>
        <w:rPr>
          <w:b/>
          <w:sz w:val="24"/>
          <w:szCs w:val="24"/>
        </w:rPr>
        <w:t>PEP 8 (Python Enhancement Proposal 8)</w:t>
      </w:r>
      <w:r>
        <w:rPr>
          <w:sz w:val="24"/>
          <w:szCs w:val="24"/>
        </w:rPr>
        <w:t xml:space="preserve"> for consistent formatting.</w:t>
      </w:r>
    </w:p>
    <w:p w14:paraId="5710236C" w14:textId="77777777" w:rsidR="00C82F0D" w:rsidRDefault="00000000">
      <w:pPr>
        <w:numPr>
          <w:ilvl w:val="0"/>
          <w:numId w:val="14"/>
        </w:numPr>
        <w:rPr>
          <w:sz w:val="24"/>
          <w:szCs w:val="24"/>
        </w:rPr>
      </w:pPr>
      <w:r>
        <w:rPr>
          <w:sz w:val="24"/>
          <w:szCs w:val="24"/>
        </w:rPr>
        <w:t xml:space="preserve">Use </w:t>
      </w:r>
      <w:r>
        <w:rPr>
          <w:b/>
          <w:sz w:val="24"/>
          <w:szCs w:val="24"/>
        </w:rPr>
        <w:t>meaningful variable names</w:t>
      </w:r>
      <w:r>
        <w:rPr>
          <w:sz w:val="24"/>
          <w:szCs w:val="24"/>
        </w:rPr>
        <w:t xml:space="preserve"> and avoid one-letter variables (e.g., </w:t>
      </w:r>
      <w:proofErr w:type="spellStart"/>
      <w:r>
        <w:rPr>
          <w:rFonts w:ascii="Roboto Mono" w:eastAsia="Roboto Mono" w:hAnsi="Roboto Mono" w:cs="Roboto Mono"/>
          <w:color w:val="188038"/>
          <w:sz w:val="24"/>
          <w:szCs w:val="24"/>
        </w:rPr>
        <w:t>customer_age</w:t>
      </w:r>
      <w:proofErr w:type="spellEnd"/>
      <w:r>
        <w:rPr>
          <w:sz w:val="24"/>
          <w:szCs w:val="24"/>
        </w:rPr>
        <w:t xml:space="preserve"> instead of </w:t>
      </w:r>
      <w:r>
        <w:rPr>
          <w:rFonts w:ascii="Roboto Mono" w:eastAsia="Roboto Mono" w:hAnsi="Roboto Mono" w:cs="Roboto Mono"/>
          <w:color w:val="188038"/>
          <w:sz w:val="24"/>
          <w:szCs w:val="24"/>
        </w:rPr>
        <w:t>ca</w:t>
      </w:r>
      <w:r>
        <w:rPr>
          <w:sz w:val="24"/>
          <w:szCs w:val="24"/>
        </w:rPr>
        <w:t>).</w:t>
      </w:r>
    </w:p>
    <w:p w14:paraId="212BC612" w14:textId="77777777" w:rsidR="00C82F0D" w:rsidRDefault="00000000">
      <w:pPr>
        <w:numPr>
          <w:ilvl w:val="0"/>
          <w:numId w:val="14"/>
        </w:numPr>
        <w:rPr>
          <w:sz w:val="24"/>
          <w:szCs w:val="24"/>
        </w:rPr>
      </w:pPr>
      <w:r>
        <w:rPr>
          <w:sz w:val="24"/>
          <w:szCs w:val="24"/>
        </w:rPr>
        <w:t xml:space="preserve">Write </w:t>
      </w:r>
      <w:r>
        <w:rPr>
          <w:b/>
          <w:sz w:val="24"/>
          <w:szCs w:val="24"/>
        </w:rPr>
        <w:t>modular code</w:t>
      </w:r>
      <w:r>
        <w:rPr>
          <w:sz w:val="24"/>
          <w:szCs w:val="24"/>
        </w:rPr>
        <w:t xml:space="preserve"> with functions and classes instead of long scripts.</w:t>
      </w:r>
    </w:p>
    <w:p w14:paraId="275A603B" w14:textId="77777777" w:rsidR="00C82F0D" w:rsidRDefault="00000000">
      <w:pPr>
        <w:numPr>
          <w:ilvl w:val="0"/>
          <w:numId w:val="14"/>
        </w:numPr>
        <w:rPr>
          <w:sz w:val="24"/>
          <w:szCs w:val="24"/>
        </w:rPr>
      </w:pPr>
      <w:r>
        <w:rPr>
          <w:b/>
          <w:sz w:val="24"/>
          <w:szCs w:val="24"/>
        </w:rPr>
        <w:t>Avoid hardcoding values</w:t>
      </w:r>
      <w:r>
        <w:rPr>
          <w:sz w:val="24"/>
          <w:szCs w:val="24"/>
        </w:rPr>
        <w:t xml:space="preserve"> – use </w:t>
      </w:r>
      <w:r>
        <w:rPr>
          <w:b/>
          <w:sz w:val="24"/>
          <w:szCs w:val="24"/>
        </w:rPr>
        <w:t>config files</w:t>
      </w:r>
      <w:r>
        <w:rPr>
          <w:sz w:val="24"/>
          <w:szCs w:val="24"/>
        </w:rPr>
        <w:t xml:space="preserve"> (</w:t>
      </w:r>
      <w:proofErr w:type="spellStart"/>
      <w:proofErr w:type="gramStart"/>
      <w:r>
        <w:rPr>
          <w:rFonts w:ascii="Roboto Mono" w:eastAsia="Roboto Mono" w:hAnsi="Roboto Mono" w:cs="Roboto Mono"/>
          <w:color w:val="188038"/>
          <w:sz w:val="24"/>
          <w:szCs w:val="24"/>
        </w:rPr>
        <w:t>config.yaml</w:t>
      </w:r>
      <w:proofErr w:type="spellEnd"/>
      <w:r>
        <w:rPr>
          <w:sz w:val="24"/>
          <w:szCs w:val="24"/>
        </w:rPr>
        <w:t xml:space="preserve">, </w:t>
      </w:r>
      <w:r>
        <w:rPr>
          <w:rFonts w:ascii="Roboto Mono" w:eastAsia="Roboto Mono" w:hAnsi="Roboto Mono" w:cs="Roboto Mono"/>
          <w:color w:val="188038"/>
          <w:sz w:val="24"/>
          <w:szCs w:val="24"/>
        </w:rPr>
        <w:t>.env</w:t>
      </w:r>
      <w:proofErr w:type="gramEnd"/>
      <w:r>
        <w:rPr>
          <w:sz w:val="24"/>
          <w:szCs w:val="24"/>
        </w:rPr>
        <w:t>).</w:t>
      </w:r>
    </w:p>
    <w:p w14:paraId="512A7A0B" w14:textId="77777777" w:rsidR="00C82F0D" w:rsidRDefault="00000000">
      <w:pPr>
        <w:numPr>
          <w:ilvl w:val="0"/>
          <w:numId w:val="14"/>
        </w:numPr>
        <w:spacing w:after="240"/>
        <w:rPr>
          <w:sz w:val="24"/>
          <w:szCs w:val="24"/>
        </w:rPr>
      </w:pPr>
      <w:r>
        <w:rPr>
          <w:sz w:val="24"/>
          <w:szCs w:val="24"/>
        </w:rPr>
        <w:t xml:space="preserve">Use </w:t>
      </w:r>
      <w:r>
        <w:rPr>
          <w:b/>
          <w:sz w:val="24"/>
          <w:szCs w:val="24"/>
        </w:rPr>
        <w:t>logging instead of print statements</w:t>
      </w:r>
      <w:r>
        <w:rPr>
          <w:sz w:val="24"/>
          <w:szCs w:val="24"/>
        </w:rPr>
        <w:t xml:space="preserve"> (</w:t>
      </w:r>
      <w:r>
        <w:rPr>
          <w:rFonts w:ascii="Roboto Mono" w:eastAsia="Roboto Mono" w:hAnsi="Roboto Mono" w:cs="Roboto Mono"/>
          <w:color w:val="188038"/>
          <w:sz w:val="24"/>
          <w:szCs w:val="24"/>
        </w:rPr>
        <w:t>logging</w:t>
      </w:r>
      <w:r>
        <w:rPr>
          <w:sz w:val="24"/>
          <w:szCs w:val="24"/>
        </w:rPr>
        <w:t xml:space="preserve"> module in Python).</w:t>
      </w:r>
    </w:p>
    <w:p w14:paraId="6598E431" w14:textId="77777777" w:rsidR="00C82F0D" w:rsidRDefault="00000000">
      <w:pPr>
        <w:spacing w:before="240" w:after="240"/>
        <w:rPr>
          <w:sz w:val="24"/>
          <w:szCs w:val="24"/>
        </w:rPr>
      </w:pPr>
      <w:r>
        <w:pict w14:anchorId="01061818">
          <v:rect id="_x0000_i1043" style="width:0;height:1.5pt" o:hralign="center" o:hrstd="t" o:hr="t" fillcolor="#a0a0a0" stroked="f"/>
        </w:pict>
      </w:r>
    </w:p>
    <w:bookmarkStart w:id="55" w:name="_heading=h.ns6yx9ee54hh" w:colFirst="0" w:colLast="0"/>
    <w:bookmarkEnd w:id="55"/>
    <w:p w14:paraId="357710BB" w14:textId="77777777" w:rsidR="00C82F0D" w:rsidRDefault="00000000">
      <w:pPr>
        <w:pStyle w:val="Heading3"/>
        <w:keepNext w:val="0"/>
        <w:keepLines w:val="0"/>
        <w:spacing w:before="280"/>
        <w:rPr>
          <w:b/>
          <w:color w:val="000000"/>
          <w:sz w:val="26"/>
          <w:szCs w:val="26"/>
        </w:rPr>
      </w:pPr>
      <w:sdt>
        <w:sdtPr>
          <w:tag w:val="goog_rdk_97"/>
          <w:id w:val="746541350"/>
        </w:sdtPr>
        <w:sdtContent>
          <w:r>
            <w:rPr>
              <w:rFonts w:ascii="Arial Unicode MS" w:eastAsia="Arial Unicode MS" w:hAnsi="Arial Unicode MS" w:cs="Arial Unicode MS"/>
              <w:b/>
              <w:color w:val="000000"/>
              <w:sz w:val="26"/>
              <w:szCs w:val="26"/>
            </w:rPr>
            <w:t>✅ Directory Structure &amp; Organization</w:t>
          </w:r>
        </w:sdtContent>
      </w:sdt>
    </w:p>
    <w:p w14:paraId="33C9A31C" w14:textId="77777777" w:rsidR="00C82F0D" w:rsidRDefault="00000000">
      <w:pPr>
        <w:spacing w:before="240" w:after="240"/>
        <w:rPr>
          <w:sz w:val="24"/>
          <w:szCs w:val="24"/>
        </w:rPr>
      </w:pPr>
      <w:r>
        <w:rPr>
          <w:sz w:val="24"/>
          <w:szCs w:val="24"/>
        </w:rPr>
        <w:t xml:space="preserve">📌 </w:t>
      </w:r>
      <w:r>
        <w:rPr>
          <w:b/>
          <w:sz w:val="24"/>
          <w:szCs w:val="24"/>
        </w:rPr>
        <w:t>Use a clear, modular structure</w:t>
      </w:r>
      <w:r>
        <w:rPr>
          <w:sz w:val="24"/>
          <w:szCs w:val="24"/>
        </w:rPr>
        <w:t xml:space="preserve"> to separate different parts of the project.</w:t>
      </w:r>
    </w:p>
    <w:p w14:paraId="59834675" w14:textId="77777777" w:rsidR="00C82F0D" w:rsidRDefault="00000000">
      <w:pPr>
        <w:spacing w:before="240" w:after="240"/>
        <w:rPr>
          <w:b/>
          <w:sz w:val="24"/>
          <w:szCs w:val="24"/>
        </w:rPr>
      </w:pPr>
      <w:r>
        <w:rPr>
          <w:b/>
          <w:sz w:val="24"/>
          <w:szCs w:val="24"/>
        </w:rPr>
        <w:t>Example Structure:</w:t>
      </w:r>
    </w:p>
    <w:p w14:paraId="1C32D5D1" w14:textId="77777777" w:rsidR="00C82F0D" w:rsidRDefault="00C82F0D">
      <w:pPr>
        <w:spacing w:before="240" w:after="240"/>
        <w:rPr>
          <w:sz w:val="24"/>
          <w:szCs w:val="24"/>
        </w:rPr>
      </w:pPr>
    </w:p>
    <w:p w14:paraId="65416833"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w:t>
      </w:r>
      <w:proofErr w:type="spellStart"/>
      <w:r>
        <w:rPr>
          <w:rFonts w:ascii="Roboto Mono" w:eastAsia="Roboto Mono" w:hAnsi="Roboto Mono" w:cs="Roboto Mono"/>
          <w:color w:val="188038"/>
          <w:sz w:val="24"/>
          <w:szCs w:val="24"/>
        </w:rPr>
        <w:t>Insurance_AI_Project</w:t>
      </w:r>
      <w:proofErr w:type="spellEnd"/>
      <w:r>
        <w:rPr>
          <w:rFonts w:ascii="Roboto Mono" w:eastAsia="Roboto Mono" w:hAnsi="Roboto Mono" w:cs="Roboto Mono"/>
          <w:color w:val="188038"/>
          <w:sz w:val="24"/>
          <w:szCs w:val="24"/>
        </w:rPr>
        <w:t xml:space="preserve">  </w:t>
      </w:r>
    </w:p>
    <w:p w14:paraId="19474BFD"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data                # Raw &amp; processed datasets  </w:t>
      </w:r>
    </w:p>
    <w:p w14:paraId="5F3AEC1F"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notebooks           # </w:t>
      </w:r>
      <w:proofErr w:type="spellStart"/>
      <w:r>
        <w:rPr>
          <w:rFonts w:ascii="Roboto Mono" w:eastAsia="Roboto Mono" w:hAnsi="Roboto Mono" w:cs="Roboto Mono"/>
          <w:color w:val="188038"/>
          <w:sz w:val="24"/>
          <w:szCs w:val="24"/>
        </w:rPr>
        <w:t>Jupyter</w:t>
      </w:r>
      <w:proofErr w:type="spellEnd"/>
      <w:r>
        <w:rPr>
          <w:rFonts w:ascii="Roboto Mono" w:eastAsia="Roboto Mono" w:hAnsi="Roboto Mono" w:cs="Roboto Mono"/>
          <w:color w:val="188038"/>
          <w:sz w:val="24"/>
          <w:szCs w:val="24"/>
        </w:rPr>
        <w:t xml:space="preserve"> notebooks for EDA, ML, NLP models  </w:t>
      </w:r>
    </w:p>
    <w:p w14:paraId="7281387A"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models              # Trained model files (Pickle, ONNX, TensorFlow, </w:t>
      </w:r>
      <w:proofErr w:type="spellStart"/>
      <w:r>
        <w:rPr>
          <w:rFonts w:ascii="Roboto Mono" w:eastAsia="Roboto Mono" w:hAnsi="Roboto Mono" w:cs="Roboto Mono"/>
          <w:color w:val="188038"/>
          <w:sz w:val="24"/>
          <w:szCs w:val="24"/>
        </w:rPr>
        <w:t>PyTorch</w:t>
      </w:r>
      <w:proofErr w:type="spellEnd"/>
      <w:r>
        <w:rPr>
          <w:rFonts w:ascii="Roboto Mono" w:eastAsia="Roboto Mono" w:hAnsi="Roboto Mono" w:cs="Roboto Mono"/>
          <w:color w:val="188038"/>
          <w:sz w:val="24"/>
          <w:szCs w:val="24"/>
        </w:rPr>
        <w:t xml:space="preserve">)  </w:t>
      </w:r>
    </w:p>
    <w:p w14:paraId="62608AA4"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lastRenderedPageBreak/>
        <w:t xml:space="preserve"> ┣ 📂 scripts             # Python scripts for data processing &amp; model training  </w:t>
      </w:r>
    </w:p>
    <w:p w14:paraId="2CB3AC31"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deployment          # API files (Flask/</w:t>
      </w:r>
      <w:proofErr w:type="spellStart"/>
      <w:r>
        <w:rPr>
          <w:rFonts w:ascii="Roboto Mono" w:eastAsia="Roboto Mono" w:hAnsi="Roboto Mono" w:cs="Roboto Mono"/>
          <w:color w:val="188038"/>
          <w:sz w:val="24"/>
          <w:szCs w:val="24"/>
        </w:rPr>
        <w:t>FastAPI</w:t>
      </w:r>
      <w:proofErr w:type="spellEnd"/>
      <w:r>
        <w:rPr>
          <w:rFonts w:ascii="Roboto Mono" w:eastAsia="Roboto Mono" w:hAnsi="Roboto Mono" w:cs="Roboto Mono"/>
          <w:color w:val="188038"/>
          <w:sz w:val="24"/>
          <w:szCs w:val="24"/>
        </w:rPr>
        <w:t xml:space="preserve">), Docker, </w:t>
      </w:r>
      <w:proofErr w:type="spellStart"/>
      <w:r>
        <w:rPr>
          <w:rFonts w:ascii="Roboto Mono" w:eastAsia="Roboto Mono" w:hAnsi="Roboto Mono" w:cs="Roboto Mono"/>
          <w:color w:val="188038"/>
          <w:sz w:val="24"/>
          <w:szCs w:val="24"/>
        </w:rPr>
        <w:t>Streamlit</w:t>
      </w:r>
      <w:proofErr w:type="spellEnd"/>
      <w:r>
        <w:rPr>
          <w:rFonts w:ascii="Roboto Mono" w:eastAsia="Roboto Mono" w:hAnsi="Roboto Mono" w:cs="Roboto Mono"/>
          <w:color w:val="188038"/>
          <w:sz w:val="24"/>
          <w:szCs w:val="24"/>
        </w:rPr>
        <w:t xml:space="preserve"> UI  </w:t>
      </w:r>
    </w:p>
    <w:p w14:paraId="03E19BE3"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reports             # Project documentation &amp; reports  </w:t>
      </w:r>
    </w:p>
    <w:p w14:paraId="0125FCE8"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README.md           # Project overview &amp; setup instructions  </w:t>
      </w:r>
    </w:p>
    <w:p w14:paraId="2963EE8E"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requirements.txt     # Dependencies &amp; libraries used  </w:t>
      </w:r>
    </w:p>
    <w:p w14:paraId="79C37FBF" w14:textId="77777777" w:rsidR="00C82F0D" w:rsidRDefault="00000000">
      <w:pPr>
        <w:spacing w:before="240" w:after="240"/>
        <w:rPr>
          <w:rFonts w:ascii="Roboto Mono" w:eastAsia="Roboto Mono" w:hAnsi="Roboto Mono" w:cs="Roboto Mono"/>
          <w:color w:val="188038"/>
          <w:sz w:val="24"/>
          <w:szCs w:val="24"/>
        </w:rPr>
      </w:pPr>
      <w:r>
        <w:rPr>
          <w:rFonts w:ascii="Roboto Mono" w:eastAsia="Roboto Mono" w:hAnsi="Roboto Mono" w:cs="Roboto Mono"/>
          <w:color w:val="188038"/>
          <w:sz w:val="24"/>
          <w:szCs w:val="24"/>
        </w:rPr>
        <w:t xml:space="preserve"> ┗ 📜 app.py              # Main entry point for deployment  </w:t>
      </w:r>
    </w:p>
    <w:p w14:paraId="5C08B6A3" w14:textId="77777777" w:rsidR="00C82F0D" w:rsidRDefault="00C82F0D">
      <w:pPr>
        <w:spacing w:before="240" w:after="240"/>
        <w:rPr>
          <w:sz w:val="24"/>
          <w:szCs w:val="24"/>
        </w:rPr>
      </w:pPr>
    </w:p>
    <w:p w14:paraId="55537131" w14:textId="77777777" w:rsidR="00C82F0D" w:rsidRDefault="00000000">
      <w:pPr>
        <w:spacing w:before="240" w:after="240"/>
        <w:rPr>
          <w:sz w:val="24"/>
          <w:szCs w:val="24"/>
        </w:rPr>
      </w:pPr>
      <w:sdt>
        <w:sdtPr>
          <w:tag w:val="goog_rdk_98"/>
          <w:id w:val="1728249610"/>
        </w:sdtPr>
        <w:sdtContent>
          <w:r>
            <w:rPr>
              <w:rFonts w:ascii="Arial Unicode MS" w:eastAsia="Arial Unicode MS" w:hAnsi="Arial Unicode MS" w:cs="Arial Unicode MS"/>
              <w:sz w:val="24"/>
              <w:szCs w:val="24"/>
            </w:rPr>
            <w:t xml:space="preserve">✅ Keep </w:t>
          </w:r>
        </w:sdtContent>
      </w:sdt>
      <w:r>
        <w:rPr>
          <w:b/>
          <w:sz w:val="24"/>
          <w:szCs w:val="24"/>
        </w:rPr>
        <w:t>notebooks separate from scripts</w:t>
      </w:r>
      <w:sdt>
        <w:sdtPr>
          <w:tag w:val="goog_rdk_99"/>
          <w:id w:val="-1880224417"/>
        </w:sdtPr>
        <w:sdtContent>
          <w:r>
            <w:rPr>
              <w:rFonts w:ascii="Arial Unicode MS" w:eastAsia="Arial Unicode MS" w:hAnsi="Arial Unicode MS" w:cs="Arial Unicode MS"/>
              <w:sz w:val="24"/>
              <w:szCs w:val="24"/>
            </w:rPr>
            <w:t xml:space="preserve"> (</w:t>
          </w:r>
          <w:proofErr w:type="spellStart"/>
          <w:r>
            <w:rPr>
              <w:rFonts w:ascii="Arial Unicode MS" w:eastAsia="Arial Unicode MS" w:hAnsi="Arial Unicode MS" w:cs="Arial Unicode MS"/>
              <w:sz w:val="24"/>
              <w:szCs w:val="24"/>
            </w:rPr>
            <w:t>Jupyter</w:t>
          </w:r>
          <w:proofErr w:type="spellEnd"/>
          <w:r>
            <w:rPr>
              <w:rFonts w:ascii="Arial Unicode MS" w:eastAsia="Arial Unicode MS" w:hAnsi="Arial Unicode MS" w:cs="Arial Unicode MS"/>
              <w:sz w:val="24"/>
              <w:szCs w:val="24"/>
            </w:rPr>
            <w:t xml:space="preserve"> Notebooks are for exploration, scripts are for actual processing).</w:t>
          </w:r>
          <w:r>
            <w:rPr>
              <w:rFonts w:ascii="Arial Unicode MS" w:eastAsia="Arial Unicode MS" w:hAnsi="Arial Unicode MS" w:cs="Arial Unicode MS"/>
              <w:sz w:val="24"/>
              <w:szCs w:val="24"/>
            </w:rPr>
            <w:br/>
            <w:t xml:space="preserve">✅ Store </w:t>
          </w:r>
        </w:sdtContent>
      </w:sdt>
      <w:r>
        <w:rPr>
          <w:b/>
          <w:sz w:val="24"/>
          <w:szCs w:val="24"/>
        </w:rPr>
        <w:t>models separately</w:t>
      </w:r>
      <w:r>
        <w:rPr>
          <w:sz w:val="24"/>
          <w:szCs w:val="24"/>
        </w:rPr>
        <w:t xml:space="preserve"> in </w:t>
      </w:r>
      <w:r>
        <w:rPr>
          <w:rFonts w:ascii="Roboto Mono" w:eastAsia="Roboto Mono" w:hAnsi="Roboto Mono" w:cs="Roboto Mono"/>
          <w:color w:val="188038"/>
          <w:sz w:val="24"/>
          <w:szCs w:val="24"/>
        </w:rPr>
        <w:t>models/</w:t>
      </w:r>
      <w:sdt>
        <w:sdtPr>
          <w:tag w:val="goog_rdk_100"/>
          <w:id w:val="790406296"/>
        </w:sdtPr>
        <w:sdtContent>
          <w:r>
            <w:rPr>
              <w:rFonts w:ascii="Arial Unicode MS" w:eastAsia="Arial Unicode MS" w:hAnsi="Arial Unicode MS" w:cs="Arial Unicode MS"/>
              <w:sz w:val="24"/>
              <w:szCs w:val="24"/>
            </w:rPr>
            <w:t xml:space="preserve"> and use versioning.</w:t>
          </w:r>
          <w:r>
            <w:rPr>
              <w:rFonts w:ascii="Arial Unicode MS" w:eastAsia="Arial Unicode MS" w:hAnsi="Arial Unicode MS" w:cs="Arial Unicode MS"/>
              <w:sz w:val="24"/>
              <w:szCs w:val="24"/>
            </w:rPr>
            <w:br/>
            <w:t xml:space="preserve">✅ Save </w:t>
          </w:r>
        </w:sdtContent>
      </w:sdt>
      <w:r>
        <w:rPr>
          <w:b/>
          <w:sz w:val="24"/>
          <w:szCs w:val="24"/>
        </w:rPr>
        <w:t xml:space="preserve">datasets in </w:t>
      </w:r>
      <w:r>
        <w:rPr>
          <w:rFonts w:ascii="Roboto Mono" w:eastAsia="Roboto Mono" w:hAnsi="Roboto Mono" w:cs="Roboto Mono"/>
          <w:b/>
          <w:color w:val="188038"/>
          <w:sz w:val="24"/>
          <w:szCs w:val="24"/>
        </w:rPr>
        <w:t>data/</w:t>
      </w:r>
      <w:r>
        <w:rPr>
          <w:b/>
          <w:sz w:val="24"/>
          <w:szCs w:val="24"/>
        </w:rPr>
        <w:t xml:space="preserve"> and avoid committing large datasets to Git</w:t>
      </w:r>
      <w:r>
        <w:rPr>
          <w:sz w:val="24"/>
          <w:szCs w:val="24"/>
        </w:rPr>
        <w:t xml:space="preserve"> (</w:t>
      </w:r>
      <w:proofErr w:type="gramStart"/>
      <w:r>
        <w:rPr>
          <w:sz w:val="24"/>
          <w:szCs w:val="24"/>
        </w:rPr>
        <w:t xml:space="preserve">use </w:t>
      </w:r>
      <w:r>
        <w:rPr>
          <w:rFonts w:ascii="Roboto Mono" w:eastAsia="Roboto Mono" w:hAnsi="Roboto Mono" w:cs="Roboto Mono"/>
          <w:color w:val="188038"/>
          <w:sz w:val="24"/>
          <w:szCs w:val="24"/>
        </w:rPr>
        <w:t>.</w:t>
      </w:r>
      <w:proofErr w:type="spellStart"/>
      <w:r>
        <w:rPr>
          <w:rFonts w:ascii="Roboto Mono" w:eastAsia="Roboto Mono" w:hAnsi="Roboto Mono" w:cs="Roboto Mono"/>
          <w:color w:val="188038"/>
          <w:sz w:val="24"/>
          <w:szCs w:val="24"/>
        </w:rPr>
        <w:t>gitignore</w:t>
      </w:r>
      <w:proofErr w:type="spellEnd"/>
      <w:proofErr w:type="gramEnd"/>
      <w:r>
        <w:rPr>
          <w:sz w:val="24"/>
          <w:szCs w:val="24"/>
        </w:rPr>
        <w:t>).</w:t>
      </w:r>
    </w:p>
    <w:p w14:paraId="7D2A46CE" w14:textId="77777777" w:rsidR="00C82F0D" w:rsidRDefault="00000000">
      <w:pPr>
        <w:spacing w:before="240" w:after="240"/>
        <w:rPr>
          <w:sz w:val="24"/>
          <w:szCs w:val="24"/>
        </w:rPr>
      </w:pPr>
      <w:r>
        <w:pict w14:anchorId="61D6FA14">
          <v:rect id="_x0000_i1044" style="width:0;height:1.5pt" o:hralign="center" o:hrstd="t" o:hr="t" fillcolor="#a0a0a0" stroked="f"/>
        </w:pict>
      </w:r>
    </w:p>
    <w:bookmarkStart w:id="56" w:name="_heading=h.y7hqnovl8ksf" w:colFirst="0" w:colLast="0"/>
    <w:bookmarkEnd w:id="56"/>
    <w:p w14:paraId="59EB3D27" w14:textId="77777777" w:rsidR="00C82F0D" w:rsidRDefault="00000000">
      <w:pPr>
        <w:pStyle w:val="Heading3"/>
        <w:keepNext w:val="0"/>
        <w:keepLines w:val="0"/>
        <w:spacing w:before="280"/>
        <w:rPr>
          <w:b/>
          <w:color w:val="000000"/>
          <w:sz w:val="26"/>
          <w:szCs w:val="26"/>
        </w:rPr>
      </w:pPr>
      <w:sdt>
        <w:sdtPr>
          <w:tag w:val="goog_rdk_101"/>
          <w:id w:val="-307085328"/>
        </w:sdtPr>
        <w:sdtContent>
          <w:r>
            <w:rPr>
              <w:rFonts w:ascii="Arial Unicode MS" w:eastAsia="Arial Unicode MS" w:hAnsi="Arial Unicode MS" w:cs="Arial Unicode MS"/>
              <w:b/>
              <w:color w:val="000000"/>
              <w:sz w:val="26"/>
              <w:szCs w:val="26"/>
            </w:rPr>
            <w:t>✅ Code Quality &amp; Formatting Best Practices</w:t>
          </w:r>
        </w:sdtContent>
      </w:sdt>
    </w:p>
    <w:p w14:paraId="3095E5CC" w14:textId="77777777" w:rsidR="00C82F0D" w:rsidRDefault="00000000">
      <w:pPr>
        <w:spacing w:before="240" w:after="240"/>
        <w:rPr>
          <w:sz w:val="24"/>
          <w:szCs w:val="24"/>
        </w:rPr>
      </w:pPr>
      <w:r>
        <w:rPr>
          <w:sz w:val="24"/>
          <w:szCs w:val="24"/>
        </w:rPr>
        <w:t xml:space="preserve">📌 </w:t>
      </w:r>
      <w:r>
        <w:rPr>
          <w:b/>
          <w:sz w:val="24"/>
          <w:szCs w:val="24"/>
        </w:rPr>
        <w:t>Maintain clean, structured code</w:t>
      </w:r>
      <w:r>
        <w:rPr>
          <w:sz w:val="24"/>
          <w:szCs w:val="24"/>
        </w:rPr>
        <w:t xml:space="preserve"> using:</w:t>
      </w:r>
    </w:p>
    <w:p w14:paraId="019D9AC8" w14:textId="77777777" w:rsidR="00C82F0D" w:rsidRDefault="00000000">
      <w:pPr>
        <w:numPr>
          <w:ilvl w:val="0"/>
          <w:numId w:val="2"/>
        </w:numPr>
        <w:spacing w:before="240"/>
        <w:rPr>
          <w:sz w:val="24"/>
          <w:szCs w:val="24"/>
        </w:rPr>
      </w:pPr>
      <w:r>
        <w:rPr>
          <w:b/>
          <w:sz w:val="24"/>
          <w:szCs w:val="24"/>
        </w:rPr>
        <w:t>Black</w:t>
      </w:r>
      <w:r>
        <w:rPr>
          <w:sz w:val="24"/>
          <w:szCs w:val="24"/>
        </w:rPr>
        <w:t xml:space="preserve"> for automatic formatting (</w:t>
      </w:r>
      <w:proofErr w:type="gramStart"/>
      <w:r>
        <w:rPr>
          <w:rFonts w:ascii="Roboto Mono" w:eastAsia="Roboto Mono" w:hAnsi="Roboto Mono" w:cs="Roboto Mono"/>
          <w:color w:val="188038"/>
          <w:sz w:val="24"/>
          <w:szCs w:val="24"/>
        </w:rPr>
        <w:t>black .</w:t>
      </w:r>
      <w:proofErr w:type="gramEnd"/>
      <w:r>
        <w:rPr>
          <w:sz w:val="24"/>
          <w:szCs w:val="24"/>
        </w:rPr>
        <w:t>)</w:t>
      </w:r>
    </w:p>
    <w:p w14:paraId="16478BB4" w14:textId="77777777" w:rsidR="00C82F0D" w:rsidRDefault="00000000">
      <w:pPr>
        <w:numPr>
          <w:ilvl w:val="0"/>
          <w:numId w:val="2"/>
        </w:numPr>
        <w:rPr>
          <w:sz w:val="24"/>
          <w:szCs w:val="24"/>
        </w:rPr>
      </w:pPr>
      <w:r>
        <w:rPr>
          <w:b/>
          <w:sz w:val="24"/>
          <w:szCs w:val="24"/>
        </w:rPr>
        <w:t>Flake8</w:t>
      </w:r>
      <w:r>
        <w:rPr>
          <w:sz w:val="24"/>
          <w:szCs w:val="24"/>
        </w:rPr>
        <w:t xml:space="preserve"> for linting and detecting issues (</w:t>
      </w:r>
      <w:r>
        <w:rPr>
          <w:rFonts w:ascii="Roboto Mono" w:eastAsia="Roboto Mono" w:hAnsi="Roboto Mono" w:cs="Roboto Mono"/>
          <w:color w:val="188038"/>
          <w:sz w:val="24"/>
          <w:szCs w:val="24"/>
        </w:rPr>
        <w:t>flake</w:t>
      </w:r>
      <w:proofErr w:type="gramStart"/>
      <w:r>
        <w:rPr>
          <w:rFonts w:ascii="Roboto Mono" w:eastAsia="Roboto Mono" w:hAnsi="Roboto Mono" w:cs="Roboto Mono"/>
          <w:color w:val="188038"/>
          <w:sz w:val="24"/>
          <w:szCs w:val="24"/>
        </w:rPr>
        <w:t>8 .</w:t>
      </w:r>
      <w:proofErr w:type="gramEnd"/>
      <w:r>
        <w:rPr>
          <w:sz w:val="24"/>
          <w:szCs w:val="24"/>
        </w:rPr>
        <w:t>)</w:t>
      </w:r>
    </w:p>
    <w:p w14:paraId="51C72FD7" w14:textId="77777777" w:rsidR="00C82F0D" w:rsidRDefault="00000000">
      <w:pPr>
        <w:numPr>
          <w:ilvl w:val="0"/>
          <w:numId w:val="2"/>
        </w:numPr>
        <w:spacing w:after="240"/>
        <w:rPr>
          <w:sz w:val="24"/>
          <w:szCs w:val="24"/>
        </w:rPr>
      </w:pPr>
      <w:r>
        <w:rPr>
          <w:b/>
          <w:sz w:val="24"/>
          <w:szCs w:val="24"/>
        </w:rPr>
        <w:t>Docstrings &amp; Comments</w:t>
      </w:r>
      <w:r>
        <w:rPr>
          <w:sz w:val="24"/>
          <w:szCs w:val="24"/>
        </w:rPr>
        <w:t xml:space="preserve"> for function descriptions</w:t>
      </w:r>
    </w:p>
    <w:p w14:paraId="618319F7" w14:textId="77777777" w:rsidR="00C82F0D" w:rsidRDefault="00C82F0D">
      <w:pPr>
        <w:spacing w:before="240" w:after="240"/>
        <w:rPr>
          <w:sz w:val="24"/>
          <w:szCs w:val="24"/>
        </w:rPr>
      </w:pPr>
    </w:p>
    <w:p w14:paraId="7D880C91" w14:textId="77777777" w:rsidR="00C82F0D" w:rsidRDefault="00000000">
      <w:pPr>
        <w:spacing w:before="240" w:after="240"/>
        <w:rPr>
          <w:b/>
          <w:sz w:val="24"/>
          <w:szCs w:val="24"/>
        </w:rPr>
      </w:pPr>
      <w:r>
        <w:rPr>
          <w:b/>
          <w:sz w:val="24"/>
          <w:szCs w:val="24"/>
        </w:rPr>
        <w:t>Timeline:</w:t>
      </w:r>
    </w:p>
    <w:p w14:paraId="67570FD5" w14:textId="77777777" w:rsidR="00C82F0D" w:rsidRDefault="00000000">
      <w:pPr>
        <w:spacing w:before="240" w:after="240"/>
        <w:rPr>
          <w:sz w:val="24"/>
          <w:szCs w:val="24"/>
        </w:rPr>
      </w:pPr>
      <w:r>
        <w:rPr>
          <w:sz w:val="24"/>
          <w:szCs w:val="24"/>
        </w:rPr>
        <w:t>10 days</w:t>
      </w:r>
    </w:p>
    <w:p w14:paraId="120753A5" w14:textId="77777777" w:rsidR="00C82F0D" w:rsidRDefault="00C82F0D">
      <w:pPr>
        <w:spacing w:before="240" w:after="240"/>
        <w:rPr>
          <w:b/>
          <w:sz w:val="24"/>
          <w:szCs w:val="24"/>
        </w:rPr>
      </w:pPr>
    </w:p>
    <w:p w14:paraId="3E209EAF" w14:textId="77777777" w:rsidR="00C82F0D" w:rsidRDefault="00C82F0D">
      <w:pPr>
        <w:keepLines/>
        <w:spacing w:after="240" w:line="120" w:lineRule="auto"/>
        <w:rPr>
          <w:sz w:val="24"/>
          <w:szCs w:val="24"/>
        </w:rPr>
      </w:pPr>
    </w:p>
    <w:p w14:paraId="04746CD4" w14:textId="77777777" w:rsidR="00C82F0D" w:rsidRDefault="00C82F0D">
      <w:pPr>
        <w:rPr>
          <w:b/>
          <w:sz w:val="24"/>
          <w:szCs w:val="24"/>
        </w:rPr>
      </w:pPr>
    </w:p>
    <w:p w14:paraId="017FBEE9" w14:textId="77777777" w:rsidR="00C82F0D"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 xml:space="preserve">PROJECT DOUBT CLARIFICATION SESSION </w:t>
      </w:r>
      <w:proofErr w:type="gramStart"/>
      <w:r>
        <w:rPr>
          <w:rFonts w:ascii="Times New Roman" w:eastAsia="Times New Roman" w:hAnsi="Times New Roman" w:cs="Times New Roman"/>
          <w:b/>
          <w:color w:val="1155CC"/>
          <w:sz w:val="24"/>
          <w:szCs w:val="24"/>
        </w:rPr>
        <w:t>( PROJECT</w:t>
      </w:r>
      <w:proofErr w:type="gramEnd"/>
      <w:r>
        <w:rPr>
          <w:rFonts w:ascii="Times New Roman" w:eastAsia="Times New Roman" w:hAnsi="Times New Roman" w:cs="Times New Roman"/>
          <w:b/>
          <w:color w:val="1155CC"/>
          <w:sz w:val="24"/>
          <w:szCs w:val="24"/>
        </w:rPr>
        <w:t xml:space="preserve"> AND CLASS DOUBTS)</w:t>
      </w:r>
    </w:p>
    <w:p w14:paraId="1CCBA579" w14:textId="77777777" w:rsidR="00C82F0D" w:rsidRDefault="00C82F0D">
      <w:pPr>
        <w:spacing w:line="240" w:lineRule="auto"/>
        <w:rPr>
          <w:rFonts w:ascii="Times New Roman" w:eastAsia="Times New Roman" w:hAnsi="Times New Roman" w:cs="Times New Roman"/>
          <w:b/>
          <w:sz w:val="24"/>
          <w:szCs w:val="24"/>
        </w:rPr>
      </w:pPr>
    </w:p>
    <w:p w14:paraId="4B97C89B" w14:textId="77777777" w:rsidR="00C82F0D"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14:paraId="18F7C9C0" w14:textId="77777777" w:rsidR="00C82F0D"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Note: Book the slot at least before 12:00 Pm on the same day</w:t>
      </w:r>
    </w:p>
    <w:p w14:paraId="7503880A" w14:textId="77777777" w:rsidR="00C82F0D" w:rsidRDefault="00C82F0D">
      <w:pPr>
        <w:spacing w:line="240" w:lineRule="auto"/>
        <w:rPr>
          <w:rFonts w:ascii="Times New Roman" w:eastAsia="Times New Roman" w:hAnsi="Times New Roman" w:cs="Times New Roman"/>
        </w:rPr>
      </w:pPr>
    </w:p>
    <w:p w14:paraId="2386D7CD"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Timing: Monday-Saturday (4:00PM to 5:00PM)</w:t>
      </w:r>
    </w:p>
    <w:p w14:paraId="0711AA2B" w14:textId="77777777" w:rsidR="00C82F0D" w:rsidRDefault="00C82F0D">
      <w:pPr>
        <w:spacing w:line="240" w:lineRule="auto"/>
        <w:rPr>
          <w:rFonts w:ascii="Times New Roman" w:eastAsia="Times New Roman" w:hAnsi="Times New Roman" w:cs="Times New Roman"/>
          <w:b/>
          <w:sz w:val="24"/>
          <w:szCs w:val="24"/>
        </w:rPr>
      </w:pPr>
    </w:p>
    <w:p w14:paraId="4BB9ED2A"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fldChar w:fldCharType="begin"/>
      </w:r>
      <w:r>
        <w:instrText>HYPERLINK "https://forms.gle/XC553oSbMJ2Gcfug9" \h</w:instrText>
      </w:r>
      <w:r>
        <w:fldChar w:fldCharType="separate"/>
      </w:r>
      <w:r>
        <w:rPr>
          <w:rFonts w:ascii="Times New Roman" w:eastAsia="Times New Roman" w:hAnsi="Times New Roman" w:cs="Times New Roman"/>
          <w:b/>
          <w:color w:val="1155CC"/>
          <w:sz w:val="24"/>
          <w:szCs w:val="24"/>
          <w:u w:val="single"/>
        </w:rPr>
        <w:t>https://forms.gle/XC553oSbMJ2Gcfug9</w:t>
      </w:r>
      <w:r>
        <w:fldChar w:fldCharType="end"/>
      </w:r>
    </w:p>
    <w:p w14:paraId="36CC5148" w14:textId="77777777" w:rsidR="00C82F0D" w:rsidRDefault="00C82F0D">
      <w:pPr>
        <w:spacing w:line="240" w:lineRule="auto"/>
        <w:rPr>
          <w:rFonts w:ascii="Times New Roman" w:eastAsia="Times New Roman" w:hAnsi="Times New Roman" w:cs="Times New Roman"/>
          <w:b/>
          <w:sz w:val="24"/>
          <w:szCs w:val="24"/>
        </w:rPr>
      </w:pPr>
    </w:p>
    <w:p w14:paraId="5756F5A5" w14:textId="77777777" w:rsidR="00C82F0D" w:rsidRDefault="00C82F0D">
      <w:pPr>
        <w:spacing w:line="240" w:lineRule="auto"/>
        <w:rPr>
          <w:rFonts w:ascii="Times New Roman" w:eastAsia="Times New Roman" w:hAnsi="Times New Roman" w:cs="Times New Roman"/>
          <w:b/>
          <w:sz w:val="24"/>
          <w:szCs w:val="24"/>
        </w:rPr>
      </w:pPr>
    </w:p>
    <w:p w14:paraId="3E1AA783" w14:textId="77777777" w:rsidR="00C82F0D" w:rsidRDefault="00000000">
      <w:pPr>
        <w:spacing w:line="240" w:lineRule="auto"/>
        <w:rPr>
          <w:rFonts w:ascii="Times New Roman" w:eastAsia="Times New Roman" w:hAnsi="Times New Roman" w:cs="Times New Roman"/>
          <w:b/>
          <w:color w:val="4A86E8"/>
          <w:sz w:val="24"/>
          <w:szCs w:val="24"/>
        </w:rPr>
      </w:pPr>
      <w:r>
        <w:rPr>
          <w:rFonts w:ascii="Times New Roman" w:eastAsia="Times New Roman" w:hAnsi="Times New Roman" w:cs="Times New Roman"/>
          <w:b/>
          <w:color w:val="4A86E8"/>
          <w:sz w:val="24"/>
          <w:szCs w:val="24"/>
        </w:rPr>
        <w:t>For DE/BADM project/class topic doubt slot clarification session:</w:t>
      </w:r>
    </w:p>
    <w:p w14:paraId="1F992E00" w14:textId="77777777" w:rsidR="00C82F0D" w:rsidRDefault="00C82F0D">
      <w:pPr>
        <w:spacing w:line="240" w:lineRule="auto"/>
        <w:rPr>
          <w:rFonts w:ascii="Times New Roman" w:eastAsia="Times New Roman" w:hAnsi="Times New Roman" w:cs="Times New Roman"/>
          <w:b/>
          <w:sz w:val="24"/>
          <w:szCs w:val="24"/>
        </w:rPr>
      </w:pPr>
    </w:p>
    <w:p w14:paraId="52866E92"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rPr>
          <w:rFonts w:ascii="Times New Roman" w:eastAsia="Times New Roman" w:hAnsi="Times New Roman" w:cs="Times New Roman"/>
          <w:b/>
          <w:sz w:val="24"/>
          <w:szCs w:val="24"/>
        </w:rPr>
        <w:t xml:space="preserve"> </w:t>
      </w:r>
      <w:hyperlink r:id="rId8">
        <w:r>
          <w:rPr>
            <w:rFonts w:ascii="Times New Roman" w:eastAsia="Times New Roman" w:hAnsi="Times New Roman" w:cs="Times New Roman"/>
            <w:b/>
            <w:color w:val="1155CC"/>
            <w:sz w:val="24"/>
            <w:szCs w:val="24"/>
            <w:u w:val="single"/>
          </w:rPr>
          <w:t>https://forms.gle/NtkQ4UV9cBV7Ac3C8</w:t>
        </w:r>
      </w:hyperlink>
    </w:p>
    <w:p w14:paraId="0A4CB634" w14:textId="77777777" w:rsidR="00C82F0D" w:rsidRDefault="00C82F0D">
      <w:pPr>
        <w:spacing w:line="240" w:lineRule="auto"/>
        <w:rPr>
          <w:rFonts w:ascii="Times New Roman" w:eastAsia="Times New Roman" w:hAnsi="Times New Roman" w:cs="Times New Roman"/>
          <w:b/>
          <w:sz w:val="24"/>
          <w:szCs w:val="24"/>
        </w:rPr>
      </w:pPr>
    </w:p>
    <w:p w14:paraId="3BF6903B" w14:textId="77777777" w:rsidR="00C82F0D" w:rsidRDefault="00000000">
      <w:pPr>
        <w:spacing w:line="240" w:lineRule="auto"/>
        <w:rPr>
          <w:rFonts w:ascii="Times New Roman" w:eastAsia="Times New Roman" w:hAnsi="Times New Roman" w:cs="Times New Roman"/>
          <w:b/>
          <w:color w:val="4A86E8"/>
          <w:sz w:val="26"/>
          <w:szCs w:val="26"/>
        </w:rPr>
      </w:pPr>
      <w:r>
        <w:rPr>
          <w:rFonts w:ascii="Times New Roman" w:eastAsia="Times New Roman" w:hAnsi="Times New Roman" w:cs="Times New Roman"/>
          <w:b/>
          <w:color w:val="4A86E8"/>
          <w:sz w:val="26"/>
          <w:szCs w:val="26"/>
        </w:rPr>
        <w:t xml:space="preserve">Session timing: </w:t>
      </w:r>
    </w:p>
    <w:p w14:paraId="7D07E8C5" w14:textId="77777777" w:rsidR="00C82F0D" w:rsidRDefault="00C82F0D">
      <w:pPr>
        <w:spacing w:line="240" w:lineRule="auto"/>
        <w:rPr>
          <w:rFonts w:ascii="Times New Roman" w:eastAsia="Times New Roman" w:hAnsi="Times New Roman" w:cs="Times New Roman"/>
          <w:b/>
          <w:sz w:val="24"/>
          <w:szCs w:val="24"/>
        </w:rPr>
      </w:pPr>
    </w:p>
    <w:p w14:paraId="3379B664"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DE: 04:00 pm to 5:00 pm every </w:t>
      </w:r>
      <w:proofErr w:type="spellStart"/>
      <w:r>
        <w:rPr>
          <w:rFonts w:ascii="Times New Roman" w:eastAsia="Times New Roman" w:hAnsi="Times New Roman" w:cs="Times New Roman"/>
          <w:b/>
          <w:sz w:val="24"/>
          <w:szCs w:val="24"/>
        </w:rPr>
        <w:t>saturday</w:t>
      </w:r>
      <w:proofErr w:type="spellEnd"/>
    </w:p>
    <w:p w14:paraId="5F56F8A9"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For BADM 05:00 to 07:00 pm every </w:t>
      </w:r>
      <w:proofErr w:type="spellStart"/>
      <w:r>
        <w:rPr>
          <w:rFonts w:ascii="Times New Roman" w:eastAsia="Times New Roman" w:hAnsi="Times New Roman" w:cs="Times New Roman"/>
          <w:b/>
          <w:sz w:val="24"/>
          <w:szCs w:val="24"/>
        </w:rPr>
        <w:t>saturday</w:t>
      </w:r>
      <w:proofErr w:type="spellEnd"/>
    </w:p>
    <w:p w14:paraId="268E5F89" w14:textId="77777777" w:rsidR="00C82F0D" w:rsidRDefault="00C82F0D">
      <w:pPr>
        <w:spacing w:line="240" w:lineRule="auto"/>
        <w:rPr>
          <w:rFonts w:ascii="Times New Roman" w:eastAsia="Times New Roman" w:hAnsi="Times New Roman" w:cs="Times New Roman"/>
          <w:b/>
          <w:sz w:val="24"/>
          <w:szCs w:val="24"/>
        </w:rPr>
      </w:pPr>
    </w:p>
    <w:p w14:paraId="3EF3D313" w14:textId="77777777" w:rsidR="00C82F0D" w:rsidRDefault="00C82F0D">
      <w:pPr>
        <w:rPr>
          <w:rFonts w:ascii="Times New Roman" w:eastAsia="Times New Roman" w:hAnsi="Times New Roman" w:cs="Times New Roman"/>
          <w:b/>
          <w:sz w:val="24"/>
          <w:szCs w:val="24"/>
        </w:rPr>
      </w:pPr>
    </w:p>
    <w:p w14:paraId="2AF5649C" w14:textId="77777777" w:rsidR="00C82F0D" w:rsidRDefault="00C82F0D">
      <w:pPr>
        <w:spacing w:line="240" w:lineRule="auto"/>
        <w:rPr>
          <w:rFonts w:ascii="Times New Roman" w:eastAsia="Times New Roman" w:hAnsi="Times New Roman" w:cs="Times New Roman"/>
          <w:b/>
          <w:color w:val="1155CC"/>
          <w:sz w:val="24"/>
          <w:szCs w:val="24"/>
        </w:rPr>
      </w:pPr>
    </w:p>
    <w:p w14:paraId="23216CF2" w14:textId="77777777" w:rsidR="00C82F0D" w:rsidRDefault="00000000">
      <w:pPr>
        <w:spacing w:line="240" w:lineRule="auto"/>
        <w:rPr>
          <w:rFonts w:ascii="Times New Roman" w:eastAsia="Times New Roman" w:hAnsi="Times New Roman" w:cs="Times New Roman"/>
          <w:b/>
          <w:color w:val="1155CC"/>
          <w:sz w:val="24"/>
          <w:szCs w:val="24"/>
        </w:rPr>
      </w:pPr>
      <w:r>
        <w:rPr>
          <w:rFonts w:ascii="Times New Roman" w:eastAsia="Times New Roman" w:hAnsi="Times New Roman" w:cs="Times New Roman"/>
          <w:b/>
          <w:color w:val="1155CC"/>
          <w:sz w:val="24"/>
          <w:szCs w:val="24"/>
        </w:rPr>
        <w:t>LIVE EVALUATION SESSION (CAPSTONE AND FINAL PROJECT)</w:t>
      </w:r>
    </w:p>
    <w:p w14:paraId="545D4333" w14:textId="77777777" w:rsidR="00C82F0D" w:rsidRDefault="00C82F0D">
      <w:pPr>
        <w:spacing w:line="240" w:lineRule="auto"/>
        <w:rPr>
          <w:rFonts w:ascii="Times New Roman" w:eastAsia="Times New Roman" w:hAnsi="Times New Roman" w:cs="Times New Roman"/>
          <w:b/>
          <w:sz w:val="24"/>
          <w:szCs w:val="24"/>
        </w:rPr>
      </w:pPr>
    </w:p>
    <w:p w14:paraId="18E7D9B7" w14:textId="77777777" w:rsidR="00C82F0D" w:rsidRDefault="00000000">
      <w:pPr>
        <w:spacing w:line="240" w:lineRule="auto"/>
        <w:rPr>
          <w:rFonts w:ascii="Times New Roman" w:eastAsia="Times New Roman" w:hAnsi="Times New Roman" w:cs="Times New Roman"/>
        </w:rPr>
      </w:pPr>
      <w:r>
        <w:rPr>
          <w:rFonts w:ascii="Times New Roman" w:eastAsia="Times New Roman" w:hAnsi="Times New Roman" w:cs="Times New Roman"/>
          <w:b/>
          <w:sz w:val="24"/>
          <w:szCs w:val="24"/>
        </w:rPr>
        <w:t xml:space="preserve">About Session: </w:t>
      </w:r>
      <w:r>
        <w:rPr>
          <w:rFonts w:ascii="Times New Roman" w:eastAsia="Times New Roman" w:hAnsi="Times New Roman" w:cs="Times New Roman"/>
        </w:rPr>
        <w:t>The Live Evaluation Session for Capstone and Final Projects allows participants to showcase their projects and receive real-time feedback for improvement. It assesses project quality and provides an opportunity for discussion and evaluation.</w:t>
      </w:r>
    </w:p>
    <w:p w14:paraId="11980153" w14:textId="77777777" w:rsidR="00C82F0D" w:rsidRDefault="00000000">
      <w:pPr>
        <w:spacing w:line="240" w:lineRule="auto"/>
        <w:rPr>
          <w:rFonts w:ascii="Times New Roman" w:eastAsia="Times New Roman" w:hAnsi="Times New Roman" w:cs="Times New Roman"/>
          <w:color w:val="FF0000"/>
        </w:rPr>
      </w:pPr>
      <w:r>
        <w:rPr>
          <w:rFonts w:ascii="Times New Roman" w:eastAsia="Times New Roman" w:hAnsi="Times New Roman" w:cs="Times New Roman"/>
          <w:b/>
          <w:color w:val="FF0000"/>
        </w:rPr>
        <w:t xml:space="preserve">Note: This form will Open only on Saturday (after 2 </w:t>
      </w:r>
      <w:proofErr w:type="gramStart"/>
      <w:r>
        <w:rPr>
          <w:rFonts w:ascii="Times New Roman" w:eastAsia="Times New Roman" w:hAnsi="Times New Roman" w:cs="Times New Roman"/>
          <w:b/>
          <w:color w:val="FF0000"/>
        </w:rPr>
        <w:t>PM )</w:t>
      </w:r>
      <w:proofErr w:type="gramEnd"/>
      <w:r>
        <w:rPr>
          <w:rFonts w:ascii="Times New Roman" w:eastAsia="Times New Roman" w:hAnsi="Times New Roman" w:cs="Times New Roman"/>
          <w:b/>
          <w:color w:val="FF0000"/>
        </w:rPr>
        <w:t xml:space="preserve"> and Sunday on Every Week</w:t>
      </w:r>
    </w:p>
    <w:p w14:paraId="0F777757" w14:textId="77777777" w:rsidR="00C82F0D" w:rsidRDefault="00C82F0D">
      <w:pPr>
        <w:spacing w:line="240" w:lineRule="auto"/>
        <w:rPr>
          <w:rFonts w:ascii="Times New Roman" w:eastAsia="Times New Roman" w:hAnsi="Times New Roman" w:cs="Times New Roman"/>
        </w:rPr>
      </w:pPr>
    </w:p>
    <w:p w14:paraId="752A0232"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Timing: </w:t>
      </w:r>
    </w:p>
    <w:p w14:paraId="67A31DD7" w14:textId="77777777" w:rsidR="00C82F0D" w:rsidRDefault="00C82F0D">
      <w:pPr>
        <w:spacing w:line="240" w:lineRule="auto"/>
        <w:rPr>
          <w:rFonts w:ascii="Times New Roman" w:eastAsia="Times New Roman" w:hAnsi="Times New Roman" w:cs="Times New Roman"/>
          <w:b/>
          <w:sz w:val="24"/>
          <w:szCs w:val="24"/>
        </w:rPr>
      </w:pPr>
    </w:p>
    <w:p w14:paraId="77BCADAC"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BADM and DE</w:t>
      </w:r>
    </w:p>
    <w:p w14:paraId="1C5FA742"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Monday-Saturday (11:30AM to 1:00PM)</w:t>
      </w:r>
    </w:p>
    <w:p w14:paraId="1CA0478D" w14:textId="77777777" w:rsidR="00C82F0D" w:rsidRDefault="00C82F0D">
      <w:pPr>
        <w:spacing w:line="240" w:lineRule="auto"/>
        <w:rPr>
          <w:rFonts w:ascii="Times New Roman" w:eastAsia="Times New Roman" w:hAnsi="Times New Roman" w:cs="Times New Roman"/>
          <w:b/>
          <w:sz w:val="24"/>
          <w:szCs w:val="24"/>
        </w:rPr>
      </w:pPr>
    </w:p>
    <w:p w14:paraId="4BE5A505"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 DS and AIML</w:t>
      </w:r>
    </w:p>
    <w:p w14:paraId="43F87E84"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Monday-Saturday (05:30PM to 07:00PM)</w:t>
      </w:r>
    </w:p>
    <w:p w14:paraId="2F1A75A8" w14:textId="77777777" w:rsidR="00C82F0D" w:rsidRDefault="00C82F0D">
      <w:pPr>
        <w:spacing w:line="240" w:lineRule="auto"/>
        <w:rPr>
          <w:rFonts w:ascii="Times New Roman" w:eastAsia="Times New Roman" w:hAnsi="Times New Roman" w:cs="Times New Roman"/>
          <w:b/>
          <w:sz w:val="24"/>
          <w:szCs w:val="24"/>
        </w:rPr>
      </w:pPr>
    </w:p>
    <w:p w14:paraId="2520707F" w14:textId="77777777" w:rsidR="00C82F0D" w:rsidRDefault="00C82F0D">
      <w:pPr>
        <w:spacing w:line="240" w:lineRule="auto"/>
        <w:rPr>
          <w:rFonts w:ascii="Times New Roman" w:eastAsia="Times New Roman" w:hAnsi="Times New Roman" w:cs="Times New Roman"/>
          <w:b/>
          <w:sz w:val="24"/>
          <w:szCs w:val="24"/>
        </w:rPr>
      </w:pPr>
    </w:p>
    <w:p w14:paraId="68887008" w14:textId="77777777" w:rsidR="00C82F0D"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Booking </w:t>
      </w:r>
      <w:proofErr w:type="gramStart"/>
      <w:r>
        <w:rPr>
          <w:rFonts w:ascii="Times New Roman" w:eastAsia="Times New Roman" w:hAnsi="Times New Roman" w:cs="Times New Roman"/>
          <w:b/>
          <w:sz w:val="24"/>
          <w:szCs w:val="24"/>
        </w:rPr>
        <w:t>link :</w:t>
      </w:r>
      <w:proofErr w:type="gramEnd"/>
      <w:r>
        <w:rPr>
          <w:rFonts w:ascii="Times New Roman" w:eastAsia="Times New Roman" w:hAnsi="Times New Roman" w:cs="Times New Roman"/>
          <w:b/>
          <w:sz w:val="24"/>
          <w:szCs w:val="24"/>
        </w:rPr>
        <w:t xml:space="preserve"> </w:t>
      </w:r>
      <w:hyperlink r:id="rId9">
        <w:r>
          <w:rPr>
            <w:rFonts w:ascii="Times New Roman" w:eastAsia="Times New Roman" w:hAnsi="Times New Roman" w:cs="Times New Roman"/>
            <w:b/>
            <w:color w:val="1155CC"/>
            <w:sz w:val="24"/>
            <w:szCs w:val="24"/>
            <w:u w:val="single"/>
          </w:rPr>
          <w:t>https://forms.gle/1m2Gsro41fLtZurRA</w:t>
        </w:r>
      </w:hyperlink>
    </w:p>
    <w:p w14:paraId="553ED013" w14:textId="77777777" w:rsidR="00C82F0D" w:rsidRDefault="00C82F0D">
      <w:pPr>
        <w:spacing w:line="240" w:lineRule="auto"/>
        <w:rPr>
          <w:rFonts w:ascii="Times New Roman" w:eastAsia="Times New Roman" w:hAnsi="Times New Roman" w:cs="Times New Roman"/>
          <w:b/>
          <w:color w:val="1155CC"/>
          <w:sz w:val="24"/>
          <w:szCs w:val="24"/>
        </w:rPr>
      </w:pPr>
    </w:p>
    <w:p w14:paraId="65C15BB1" w14:textId="77777777" w:rsidR="00C82F0D" w:rsidRDefault="00C82F0D">
      <w:pPr>
        <w:spacing w:line="240" w:lineRule="auto"/>
        <w:rPr>
          <w:sz w:val="24"/>
          <w:szCs w:val="24"/>
        </w:rPr>
      </w:pPr>
    </w:p>
    <w:p w14:paraId="45E779A1" w14:textId="77777777" w:rsidR="00C82F0D" w:rsidRDefault="00000000">
      <w:pPr>
        <w:spacing w:line="240" w:lineRule="auto"/>
        <w:rPr>
          <w:sz w:val="24"/>
          <w:szCs w:val="24"/>
        </w:rPr>
      </w:pPr>
      <w:r>
        <w:rPr>
          <w:sz w:val="24"/>
          <w:szCs w:val="24"/>
        </w:rPr>
        <w:t xml:space="preserve">    </w:t>
      </w:r>
    </w:p>
    <w:sectPr w:rsidR="00C82F0D">
      <w:headerReference w:type="default" r:id="rId10"/>
      <w:pgSz w:w="12240" w:h="15840"/>
      <w:pgMar w:top="0" w:right="1170" w:bottom="1170" w:left="18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50330E" w14:textId="77777777" w:rsidR="005E7861" w:rsidRDefault="005E7861">
      <w:pPr>
        <w:spacing w:line="240" w:lineRule="auto"/>
      </w:pPr>
      <w:r>
        <w:separator/>
      </w:r>
    </w:p>
  </w:endnote>
  <w:endnote w:type="continuationSeparator" w:id="0">
    <w:p w14:paraId="437DD797" w14:textId="77777777" w:rsidR="005E7861" w:rsidRDefault="005E78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embedRegular r:id="rId1" w:subsetted="1" w:fontKey="{A771051B-571D-4CE4-BC85-2D40149FB8C2}"/>
    <w:embedBold r:id="rId2" w:subsetted="1" w:fontKey="{C24CA96A-A1C5-4730-B6B3-2233C97E8021}"/>
  </w:font>
  <w:font w:name="Andika">
    <w:charset w:val="00"/>
    <w:family w:val="auto"/>
    <w:pitch w:val="default"/>
    <w:embedRegular r:id="rId3" w:fontKey="{29784D87-488D-42E6-9D52-E94F1022407E}"/>
    <w:embedBold r:id="rId4" w:fontKey="{7F4515E0-2003-40A1-AACB-6985CA8C30C7}"/>
  </w:font>
  <w:font w:name="Roboto">
    <w:charset w:val="00"/>
    <w:family w:val="auto"/>
    <w:pitch w:val="variable"/>
    <w:sig w:usb0="E0000AFF" w:usb1="5000217F" w:usb2="00000021" w:usb3="00000000" w:csb0="0000019F" w:csb1="00000000"/>
    <w:embedRegular r:id="rId5" w:fontKey="{EAD1E53B-0546-4AEA-A2A2-894FBE52DAD4}"/>
  </w:font>
  <w:font w:name="Roboto Mono">
    <w:charset w:val="00"/>
    <w:family w:val="modern"/>
    <w:pitch w:val="fixed"/>
    <w:sig w:usb0="E00002FF" w:usb1="1000205B" w:usb2="00000020" w:usb3="00000000" w:csb0="0000019F" w:csb1="00000000"/>
    <w:embedRegular r:id="rId6" w:fontKey="{21327B3B-54E7-42A5-92CD-0180D799C073}"/>
    <w:embedBold r:id="rId7" w:fontKey="{C3BF18C9-FA11-4870-AF89-07CACD62B6ED}"/>
  </w:font>
  <w:font w:name="Calibri">
    <w:panose1 w:val="020F0502020204030204"/>
    <w:charset w:val="00"/>
    <w:family w:val="swiss"/>
    <w:pitch w:val="variable"/>
    <w:sig w:usb0="E4002EFF" w:usb1="C000247B" w:usb2="00000009" w:usb3="00000000" w:csb0="000001FF" w:csb1="00000000"/>
    <w:embedRegular r:id="rId8" w:fontKey="{C0D285A8-0E42-48F1-9D35-A4D64DE7F30E}"/>
  </w:font>
  <w:font w:name="Cambria">
    <w:panose1 w:val="02040503050406030204"/>
    <w:charset w:val="00"/>
    <w:family w:val="roman"/>
    <w:pitch w:val="variable"/>
    <w:sig w:usb0="E00006FF" w:usb1="420024FF" w:usb2="02000000" w:usb3="00000000" w:csb0="0000019F" w:csb1="00000000"/>
    <w:embedRegular r:id="rId9" w:fontKey="{75725C8E-FB1A-44B7-A6EB-F8862CFC6CDB}"/>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A8EE777" w14:textId="77777777" w:rsidR="005E7861" w:rsidRDefault="005E7861">
      <w:pPr>
        <w:spacing w:line="240" w:lineRule="auto"/>
      </w:pPr>
      <w:r>
        <w:separator/>
      </w:r>
    </w:p>
  </w:footnote>
  <w:footnote w:type="continuationSeparator" w:id="0">
    <w:p w14:paraId="1A34D086" w14:textId="77777777" w:rsidR="005E7861" w:rsidRDefault="005E786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A9EEBA" w14:textId="77777777" w:rsidR="00C82F0D" w:rsidRDefault="00C82F0D"/>
  <w:p w14:paraId="0D38251C" w14:textId="77777777" w:rsidR="00C82F0D" w:rsidRDefault="00000000">
    <w:r>
      <w:pict w14:anchorId="403AE7D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15pt;margin-top:156.75pt;width:468pt;height:468pt;z-index:-251658752;mso-position-horizontal:absolute;mso-position-horizontal-relative:margin;mso-position-vertical:absolute;mso-position-vertical-relative:margin">
          <v:imagedata r:id="rId1" o:title="image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E0D53"/>
    <w:multiLevelType w:val="multilevel"/>
    <w:tmpl w:val="DD0CB3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7A74102"/>
    <w:multiLevelType w:val="multilevel"/>
    <w:tmpl w:val="4BC8C8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9F76A9C"/>
    <w:multiLevelType w:val="multilevel"/>
    <w:tmpl w:val="4C444F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A046A5B"/>
    <w:multiLevelType w:val="multilevel"/>
    <w:tmpl w:val="CB4CC5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22D7BF6"/>
    <w:multiLevelType w:val="multilevel"/>
    <w:tmpl w:val="C0B8F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67E1E8C"/>
    <w:multiLevelType w:val="multilevel"/>
    <w:tmpl w:val="0FD0EF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7B06863"/>
    <w:multiLevelType w:val="multilevel"/>
    <w:tmpl w:val="BAB897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7C63E0B"/>
    <w:multiLevelType w:val="multilevel"/>
    <w:tmpl w:val="D67004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9173DEC"/>
    <w:multiLevelType w:val="multilevel"/>
    <w:tmpl w:val="AB881F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A3C2944"/>
    <w:multiLevelType w:val="multilevel"/>
    <w:tmpl w:val="A9849F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ED178A9"/>
    <w:multiLevelType w:val="multilevel"/>
    <w:tmpl w:val="A0A0CB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FC7568C"/>
    <w:multiLevelType w:val="multilevel"/>
    <w:tmpl w:val="F45AA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1056E7B"/>
    <w:multiLevelType w:val="multilevel"/>
    <w:tmpl w:val="76CE2D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6C9210A"/>
    <w:multiLevelType w:val="multilevel"/>
    <w:tmpl w:val="45C860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6FD6DCD"/>
    <w:multiLevelType w:val="multilevel"/>
    <w:tmpl w:val="365E0C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9A4C89"/>
    <w:multiLevelType w:val="multilevel"/>
    <w:tmpl w:val="D71CC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8E2140A"/>
    <w:multiLevelType w:val="multilevel"/>
    <w:tmpl w:val="E28C9E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90967C0"/>
    <w:multiLevelType w:val="multilevel"/>
    <w:tmpl w:val="105E6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CE86B33"/>
    <w:multiLevelType w:val="multilevel"/>
    <w:tmpl w:val="CA0A9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5F2F15"/>
    <w:multiLevelType w:val="multilevel"/>
    <w:tmpl w:val="0EC4D2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61747D"/>
    <w:multiLevelType w:val="multilevel"/>
    <w:tmpl w:val="6D885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9661E5"/>
    <w:multiLevelType w:val="multilevel"/>
    <w:tmpl w:val="A8B602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5890F23"/>
    <w:multiLevelType w:val="multilevel"/>
    <w:tmpl w:val="B5D410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62C755A"/>
    <w:multiLevelType w:val="multilevel"/>
    <w:tmpl w:val="950A3A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BEF05C1"/>
    <w:multiLevelType w:val="multilevel"/>
    <w:tmpl w:val="FC7CB8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0C5754D"/>
    <w:multiLevelType w:val="multilevel"/>
    <w:tmpl w:val="DB8E75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6F6032A"/>
    <w:multiLevelType w:val="multilevel"/>
    <w:tmpl w:val="21D6886E"/>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47F97172"/>
    <w:multiLevelType w:val="multilevel"/>
    <w:tmpl w:val="D9181A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52350DF4"/>
    <w:multiLevelType w:val="multilevel"/>
    <w:tmpl w:val="FCB099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534421E8"/>
    <w:multiLevelType w:val="multilevel"/>
    <w:tmpl w:val="0E3EAF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3E54F23"/>
    <w:multiLevelType w:val="multilevel"/>
    <w:tmpl w:val="741AAA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53A4926"/>
    <w:multiLevelType w:val="multilevel"/>
    <w:tmpl w:val="E67E03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6984F58"/>
    <w:multiLevelType w:val="multilevel"/>
    <w:tmpl w:val="5D68B7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A466CC7"/>
    <w:multiLevelType w:val="multilevel"/>
    <w:tmpl w:val="98A0AF3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C725D65"/>
    <w:multiLevelType w:val="multilevel"/>
    <w:tmpl w:val="5EF2DC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10F4356"/>
    <w:multiLevelType w:val="multilevel"/>
    <w:tmpl w:val="0712B0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6453CB4"/>
    <w:multiLevelType w:val="multilevel"/>
    <w:tmpl w:val="2020CA9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A4236BA"/>
    <w:multiLevelType w:val="multilevel"/>
    <w:tmpl w:val="69C07D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A81218E"/>
    <w:multiLevelType w:val="multilevel"/>
    <w:tmpl w:val="0AAEEF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2765C3D"/>
    <w:multiLevelType w:val="multilevel"/>
    <w:tmpl w:val="D04EE1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731663BA"/>
    <w:multiLevelType w:val="multilevel"/>
    <w:tmpl w:val="549427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5673EFF"/>
    <w:multiLevelType w:val="multilevel"/>
    <w:tmpl w:val="DD5EF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76BE1F8C"/>
    <w:multiLevelType w:val="multilevel"/>
    <w:tmpl w:val="E4566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24907669">
    <w:abstractNumId w:val="3"/>
  </w:num>
  <w:num w:numId="2" w16cid:durableId="1156149159">
    <w:abstractNumId w:val="19"/>
  </w:num>
  <w:num w:numId="3" w16cid:durableId="1224413551">
    <w:abstractNumId w:val="34"/>
  </w:num>
  <w:num w:numId="4" w16cid:durableId="1611739924">
    <w:abstractNumId w:val="9"/>
  </w:num>
  <w:num w:numId="5" w16cid:durableId="289671395">
    <w:abstractNumId w:val="41"/>
  </w:num>
  <w:num w:numId="6" w16cid:durableId="1521434319">
    <w:abstractNumId w:val="36"/>
  </w:num>
  <w:num w:numId="7" w16cid:durableId="1022319546">
    <w:abstractNumId w:val="42"/>
  </w:num>
  <w:num w:numId="8" w16cid:durableId="1990019365">
    <w:abstractNumId w:val="13"/>
  </w:num>
  <w:num w:numId="9" w16cid:durableId="261187350">
    <w:abstractNumId w:val="29"/>
  </w:num>
  <w:num w:numId="10" w16cid:durableId="1640107750">
    <w:abstractNumId w:val="11"/>
  </w:num>
  <w:num w:numId="11" w16cid:durableId="1408532232">
    <w:abstractNumId w:val="14"/>
  </w:num>
  <w:num w:numId="12" w16cid:durableId="549650739">
    <w:abstractNumId w:val="30"/>
  </w:num>
  <w:num w:numId="13" w16cid:durableId="1838886044">
    <w:abstractNumId w:val="15"/>
  </w:num>
  <w:num w:numId="14" w16cid:durableId="1417363534">
    <w:abstractNumId w:val="20"/>
  </w:num>
  <w:num w:numId="15" w16cid:durableId="1937471898">
    <w:abstractNumId w:val="2"/>
  </w:num>
  <w:num w:numId="16" w16cid:durableId="1243955757">
    <w:abstractNumId w:val="23"/>
  </w:num>
  <w:num w:numId="17" w16cid:durableId="1541747975">
    <w:abstractNumId w:val="16"/>
  </w:num>
  <w:num w:numId="18" w16cid:durableId="2052263671">
    <w:abstractNumId w:val="40"/>
  </w:num>
  <w:num w:numId="19" w16cid:durableId="547104491">
    <w:abstractNumId w:val="10"/>
  </w:num>
  <w:num w:numId="20" w16cid:durableId="721633730">
    <w:abstractNumId w:val="32"/>
  </w:num>
  <w:num w:numId="21" w16cid:durableId="1626546024">
    <w:abstractNumId w:val="18"/>
  </w:num>
  <w:num w:numId="22" w16cid:durableId="1177497487">
    <w:abstractNumId w:val="1"/>
  </w:num>
  <w:num w:numId="23" w16cid:durableId="1858813374">
    <w:abstractNumId w:val="37"/>
  </w:num>
  <w:num w:numId="24" w16cid:durableId="1996715046">
    <w:abstractNumId w:val="31"/>
  </w:num>
  <w:num w:numId="25" w16cid:durableId="732702492">
    <w:abstractNumId w:val="27"/>
  </w:num>
  <w:num w:numId="26" w16cid:durableId="1953660240">
    <w:abstractNumId w:val="21"/>
  </w:num>
  <w:num w:numId="27" w16cid:durableId="1187526309">
    <w:abstractNumId w:val="38"/>
  </w:num>
  <w:num w:numId="28" w16cid:durableId="415833038">
    <w:abstractNumId w:val="5"/>
  </w:num>
  <w:num w:numId="29" w16cid:durableId="477959386">
    <w:abstractNumId w:val="4"/>
  </w:num>
  <w:num w:numId="30" w16cid:durableId="796870034">
    <w:abstractNumId w:val="6"/>
  </w:num>
  <w:num w:numId="31" w16cid:durableId="293291357">
    <w:abstractNumId w:val="7"/>
  </w:num>
  <w:num w:numId="32" w16cid:durableId="70011170">
    <w:abstractNumId w:val="24"/>
  </w:num>
  <w:num w:numId="33" w16cid:durableId="1176653825">
    <w:abstractNumId w:val="17"/>
  </w:num>
  <w:num w:numId="34" w16cid:durableId="1553612963">
    <w:abstractNumId w:val="0"/>
  </w:num>
  <w:num w:numId="35" w16cid:durableId="559898381">
    <w:abstractNumId w:val="35"/>
  </w:num>
  <w:num w:numId="36" w16cid:durableId="1927569252">
    <w:abstractNumId w:val="12"/>
  </w:num>
  <w:num w:numId="37" w16cid:durableId="751438076">
    <w:abstractNumId w:val="33"/>
  </w:num>
  <w:num w:numId="38" w16cid:durableId="742609162">
    <w:abstractNumId w:val="8"/>
  </w:num>
  <w:num w:numId="39" w16cid:durableId="368649471">
    <w:abstractNumId w:val="39"/>
  </w:num>
  <w:num w:numId="40" w16cid:durableId="260142659">
    <w:abstractNumId w:val="26"/>
  </w:num>
  <w:num w:numId="41" w16cid:durableId="1318458123">
    <w:abstractNumId w:val="25"/>
  </w:num>
  <w:num w:numId="42" w16cid:durableId="1874732308">
    <w:abstractNumId w:val="28"/>
  </w:num>
  <w:num w:numId="43" w16cid:durableId="610865007">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82F0D"/>
    <w:rsid w:val="00552670"/>
    <w:rsid w:val="00574135"/>
    <w:rsid w:val="005E7861"/>
    <w:rsid w:val="00C7104A"/>
    <w:rsid w:val="00C82F0D"/>
    <w:rsid w:val="00F11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95199E4"/>
  <w15:docId w15:val="{3A25B7EA-22E0-4E43-AFBC-5177A8F224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forms.gle/NtkQ4UV9cBV7Ac3C8"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forms.gle/1m2Gsro41fLtZurRA"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ePaE1CJ0V9ooZ2YnCjwk5DMQgHQ==">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9785</TotalTime>
  <Pages>24</Pages>
  <Words>3825</Words>
  <Characters>21808</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919513044251</cp:lastModifiedBy>
  <cp:revision>2</cp:revision>
  <dcterms:created xsi:type="dcterms:W3CDTF">2025-04-06T15:16:00Z</dcterms:created>
  <dcterms:modified xsi:type="dcterms:W3CDTF">2025-04-13T11:23:00Z</dcterms:modified>
</cp:coreProperties>
</file>