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6220"/>
        </w:tabs>
        <w:spacing w:after="0" w:line="427" w:lineRule="auto"/>
        <w:ind w:left="100" w:right="-2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vertAlign w:val="baseline"/>
          <w:rtl w:val="0"/>
        </w:rPr>
        <w:t xml:space="preserve">Dason Baird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220"/>
        </w:tabs>
        <w:spacing w:after="0" w:line="240" w:lineRule="auto"/>
        <w:ind w:left="101" w:right="-14" w:firstLine="0"/>
        <w:jc w:val="center"/>
        <w:rPr>
          <w:rFonts w:ascii="Calibri" w:cs="Calibri" w:eastAsia="Calibri" w:hAnsi="Calibri"/>
          <w:b w:val="1"/>
          <w:bCs w:val="1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Colorado Springs,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220"/>
        </w:tabs>
        <w:spacing w:after="0" w:line="240" w:lineRule="auto"/>
        <w:ind w:left="101" w:right="-14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(661) 529-0753 </w:t>
      </w:r>
      <w:r w:rsidDel="00000000" w:rsidR="00000000" w:rsidRPr="00000000">
        <w:rPr>
          <w:rFonts w:ascii="Wingdings 2" w:cs="Wingdings 2" w:eastAsia="Wingdings 2" w:hAnsi="Wingdings 2"/>
          <w:vertAlign w:val="baseline"/>
          <w:rtl w:val="0"/>
        </w:rPr>
        <w:t xml:space="preserve">◼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dasonbaird25@gmail.com</w:t>
      </w:r>
      <w:r w:rsidDel="00000000" w:rsidR="00000000" w:rsidRPr="00000000">
        <w:rPr>
          <w:rFonts w:ascii="Wingdings 2" w:cs="Wingdings 2" w:eastAsia="Wingdings 2" w:hAnsi="Wingdings 2"/>
          <w:vertAlign w:val="baseline"/>
          <w:rtl w:val="0"/>
        </w:rPr>
        <w:t xml:space="preserve">◼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u w:val="single"/>
            <w:vertAlign w:val="baseline"/>
            <w:rtl w:val="0"/>
          </w:rPr>
          <w:t xml:space="preserve">github.com/Dbaird2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28" w:line="240" w:lineRule="auto"/>
        <w:ind w:right="101"/>
        <w:jc w:val="righ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39688</wp:posOffset>
                </wp:positionH>
                <wp:positionV relativeFrom="paragraph">
                  <wp:posOffset>9842</wp:posOffset>
                </wp:positionV>
                <wp:extent cx="6449060" cy="22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26233" y="3773650"/>
                          <a:ext cx="6439535" cy="12700"/>
                        </a:xfrm>
                        <a:custGeom>
                          <a:rect b="b" l="l" r="r" t="t"/>
                          <a:pathLst>
                            <a:path extrusionOk="0" h="20" w="10141">
                              <a:moveTo>
                                <a:pt x="0" y="0"/>
                              </a:moveTo>
                              <a:lnTo>
                                <a:pt x="10141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39688</wp:posOffset>
                </wp:positionH>
                <wp:positionV relativeFrom="paragraph">
                  <wp:posOffset>9842</wp:posOffset>
                </wp:positionV>
                <wp:extent cx="6449060" cy="222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906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right="-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260"/>
        </w:tabs>
        <w:spacing w:after="0" w:before="9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California State University, Bakersfield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Bakersfield, CA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260"/>
        </w:tabs>
        <w:spacing w:after="0" w:before="9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Bachelor of Science, Computer Science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Jan 2024 - December 2025</w:t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260"/>
        </w:tabs>
        <w:spacing w:after="0" w:before="9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260"/>
        </w:tabs>
        <w:spacing w:after="0" w:before="9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Bakersfield College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Bakersfield, CA</w:t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260"/>
        </w:tabs>
        <w:spacing w:after="0" w:before="9" w:lin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Associates of Science, Computer Science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August 2021 - December 2023</w:t>
      </w:r>
    </w:p>
    <w:p w:rsidR="00000000" w:rsidDel="00000000" w:rsidP="00000000" w:rsidRDefault="00000000" w:rsidRPr="00000000" w14:paraId="0000000B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C, C++, Java, JavaScript, Python, SQL, PHP, Perl, Fortran, Docker</w:t>
        <w:tab/>
        <w:t xml:space="preserve"> </w:t>
      </w:r>
    </w:p>
    <w:p w:rsidR="00000000" w:rsidDel="00000000" w:rsidP="00000000" w:rsidRDefault="00000000" w:rsidRPr="00000000" w14:paraId="0000000D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GitHub, Docker, VS Code, Vim, Linux</w:t>
      </w:r>
    </w:p>
    <w:p w:rsidR="00000000" w:rsidDel="00000000" w:rsidP="00000000" w:rsidRDefault="00000000" w:rsidRPr="00000000" w14:paraId="0000000E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&amp; Web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REST APIs, WebSockets, GraphQL</w:t>
      </w:r>
    </w:p>
    <w:p w:rsidR="00000000" w:rsidDel="00000000" w:rsidP="00000000" w:rsidRDefault="00000000" w:rsidRPr="00000000" w14:paraId="0000000F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Databases &amp; Systems: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MariaDB,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Performance Analysis in MariaDB (Research Project)</w:t>
      </w:r>
    </w:p>
    <w:p w:rsidR="00000000" w:rsidDel="00000000" w:rsidP="00000000" w:rsidRDefault="00000000" w:rsidRPr="00000000" w14:paraId="00000013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 Stack: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MariaDB, SQL, PHP, Linux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8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in-depth performance benchmarking of MariaDB focusing on SELECT query latency across indexing strategies, normalization levels, and storage configurations.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8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tradeoffs between query speed, storage size, and memory usage, including compressed tables and memory-mapped data access.</w:t>
      </w:r>
    </w:p>
    <w:p w:rsidR="00000000" w:rsidDel="00000000" w:rsidP="00000000" w:rsidRDefault="00000000" w:rsidRPr="00000000" w14:paraId="00000016">
      <w:pPr>
        <w:widowControl w:val="0"/>
        <w:tabs>
          <w:tab w:val="right" w:leader="none" w:pos="10260"/>
        </w:tabs>
        <w:spacing w:after="0" w:line="28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260"/>
        </w:tabs>
        <w:spacing w:after="0" w:line="28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Asset Audit Management System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Web &amp; Mobile (Team 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right" w:leader="none" w:pos="10260"/>
        </w:tabs>
        <w:spacing w:after="0" w:line="28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PostgreSQL, PHP, CSS, JavaScript, Docker, React Native, Onrender, Cronjob</w:t>
      </w:r>
    </w:p>
    <w:p w:rsidR="00000000" w:rsidDel="00000000" w:rsidP="00000000" w:rsidRDefault="00000000" w:rsidRPr="00000000" w14:paraId="00000019">
      <w:pPr>
        <w:widowControl w:val="0"/>
        <w:tabs>
          <w:tab w:val="right" w:leader="none" w:pos="10260"/>
        </w:tabs>
        <w:spacing w:after="0" w:line="28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https://bit.ly/4j79Qxj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PHP/PostgreSQL web application to manage organizational asset audits, track overdue audits, and store department/building data.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dynamic Excel import/export using PHPSpreadsheet, AJAX-driven search, and responsive table rendering for large datasets.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Kuali Build’s GraphQL APIs to submit and retrieve form data, updating PostgreSQL records and reducing form submission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Blok Game Project </w:t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260"/>
        </w:tabs>
        <w:spacing w:after="0" w:line="28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 Stack: C++, OpenGL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8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C++ game components using OpenGL within a multi-developer codebase, integrating independently written modules into a cohesive application.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in a team environment to design game architecture, coordinate responsibilities, and resolve integration and compatibility issues across shared code.</w:t>
      </w:r>
    </w:p>
    <w:p w:rsidR="00000000" w:rsidDel="00000000" w:rsidP="00000000" w:rsidRDefault="00000000" w:rsidRPr="00000000" w14:paraId="00000022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CSU Bakersfield</w:t>
        <w:tab/>
        <w:t xml:space="preserve">Bakersfield, CA</w:t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Distribution Assistant</w:t>
        <w:tab/>
        <w:t xml:space="preserve">Sep 2024 – December 2025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physical asset verification and audit documentation across university departments, supporting inventory accuracy and compliance.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60"/>
        </w:tabs>
        <w:spacing w:after="0" w:before="0" w:line="240" w:lineRule="auto"/>
        <w:ind w:left="720" w:right="-2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operational workflows and assisted with process improvements in distribution and audit procedures.</w:t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260"/>
        </w:tabs>
        <w:spacing w:after="0" w:line="240" w:lineRule="auto"/>
        <w:ind w:right="-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Awards: Graduated Cum Laude (BC); Dean’s List (CSUB, 4 semesters), Graduated Magna Cum Laude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540" w:left="980" w:right="9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D73F23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55A6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555A6C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2467A4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C48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C480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C4803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480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4803"/>
    <w:rPr>
      <w:b w:val="1"/>
      <w:bCs w:val="1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84E80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D46D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Dbaird2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LWfFu6TaftjmsmqEndf7r9c5vA==">CgMxLjA4AHIhMW1QZWxsck56TTZEQVlSZWV2c0Ryd0ljbnhmd1pEOGRD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2025-12-23T22:52:00Z</dcterms:created>
  <dc:creator>CECE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0x010100F6B0F0CFD7AD5043999EA27031F57306</vt:lpwstr>
  </property>
</Properties>
</file>