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C5B8F" w14:textId="4B35DFF1" w:rsidR="008A2891" w:rsidRDefault="00414861">
      <w:r>
        <w:t xml:space="preserve">The defendant has </w:t>
      </w:r>
      <w:fldSimple w:instr=" MERGEFIELD household ">
        <w:r>
          <w:rPr>
            <w:noProof/>
          </w:rPr>
          <w:t>«household»</w:t>
        </w:r>
      </w:fldSimple>
      <w:r>
        <w:t xml:space="preserve"> resident(</w:t>
      </w:r>
      <w:bookmarkStart w:id="0" w:name="_GoBack"/>
      <w:bookmarkEnd w:id="0"/>
      <w:r>
        <w:t xml:space="preserve">s) in his or her household, and an annual income of </w:t>
      </w:r>
      <w:fldSimple w:instr=" MERGEFIELD income ">
        <w:r>
          <w:rPr>
            <w:noProof/>
          </w:rPr>
          <w:t>«income»</w:t>
        </w:r>
      </w:fldSimple>
      <w:r>
        <w:t>.</w:t>
      </w:r>
    </w:p>
    <w:sectPr w:rsidR="008A2891" w:rsidSect="00353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doni 72 Smallcaps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861"/>
    <w:rsid w:val="00130A4B"/>
    <w:rsid w:val="001F5089"/>
    <w:rsid w:val="00297065"/>
    <w:rsid w:val="00353606"/>
    <w:rsid w:val="00414861"/>
    <w:rsid w:val="0076105A"/>
    <w:rsid w:val="008D4D23"/>
    <w:rsid w:val="00A3501D"/>
    <w:rsid w:val="00AE6291"/>
    <w:rsid w:val="00BA21E9"/>
    <w:rsid w:val="00DA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F1AD"/>
  <w14:defaultImageDpi w14:val="32767"/>
  <w15:chartTrackingRefBased/>
  <w15:docId w15:val="{8E8302C9-ADC1-1E4E-913D-3C2DF7917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0A4B"/>
    <w:pPr>
      <w:spacing w:before="400" w:after="60"/>
      <w:contextualSpacing/>
      <w:outlineLvl w:val="0"/>
    </w:pPr>
    <w:rPr>
      <w:rFonts w:ascii="Bodoni 72 Smallcaps Book" w:eastAsiaTheme="majorEastAsia" w:hAnsi="Bodoni 72 Smallcaps Book" w:cstheme="majorBidi"/>
      <w:b/>
      <w:smallCaps/>
      <w:color w:val="002060"/>
      <w:spacing w:val="2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largedParagraph">
    <w:name w:val="Enlarged Paragraph"/>
    <w:basedOn w:val="Normal"/>
    <w:next w:val="Normal"/>
    <w:qFormat/>
    <w:rsid w:val="00130A4B"/>
    <w:pPr>
      <w:spacing w:before="180" w:after="180"/>
      <w:jc w:val="both"/>
    </w:pPr>
    <w:rPr>
      <w:rFonts w:asciiTheme="minorHAnsi" w:eastAsiaTheme="minorEastAsia" w:hAnsiTheme="minorHAnsi" w:cstheme="minorBidi"/>
      <w:b/>
      <w:sz w:val="2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30A4B"/>
    <w:rPr>
      <w:rFonts w:ascii="Bodoni 72 Smallcaps Book" w:eastAsiaTheme="majorEastAsia" w:hAnsi="Bodoni 72 Smallcaps Book" w:cstheme="majorBidi"/>
      <w:b/>
      <w:smallCaps/>
      <w:color w:val="002060"/>
      <w:spacing w:val="20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A40A0A4-014F-084D-AF94-F5EB5A68B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Barrett</dc:creator>
  <cp:keywords/>
  <dc:description/>
  <cp:lastModifiedBy>Dylan Barrett</cp:lastModifiedBy>
  <cp:revision>1</cp:revision>
  <dcterms:created xsi:type="dcterms:W3CDTF">2018-10-04T05:17:00Z</dcterms:created>
  <dcterms:modified xsi:type="dcterms:W3CDTF">2018-10-04T05:20:00Z</dcterms:modified>
</cp:coreProperties>
</file>