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项目总结：</w:t>
      </w:r>
    </w:p>
    <w:p>
      <w:pPr>
        <w:ind w:firstLine="420" w:firstLineChars="0"/>
        <w:rPr>
          <w:rFonts w:hint="eastAsia"/>
          <w:lang w:val="en-US" w:eastAsia="zh-CN"/>
        </w:rPr>
      </w:pPr>
      <w:r>
        <w:rPr>
          <w:rFonts w:hint="eastAsia"/>
          <w:lang w:val="en-US" w:eastAsia="zh-CN"/>
        </w:rPr>
        <w:t>在本次的网站前后端开发中，我主要完成的是前端代码的编写，前端代码主要作用时完成页面的布局和渲染以及页面逻辑的设计。</w:t>
      </w:r>
    </w:p>
    <w:p>
      <w:pPr>
        <w:ind w:firstLine="420" w:firstLineChars="0"/>
        <w:rPr>
          <w:rFonts w:hint="eastAsia"/>
          <w:lang w:val="en-US" w:eastAsia="zh-CN"/>
        </w:rPr>
      </w:pPr>
      <w:r>
        <w:rPr>
          <w:rFonts w:hint="eastAsia"/>
          <w:lang w:val="en-US" w:eastAsia="zh-CN"/>
        </w:rPr>
        <w:t>在本次前端的开发中，我主要负责编辑器部分的相关内容和部分其他页面的优化问题。</w:t>
      </w:r>
    </w:p>
    <w:p>
      <w:pPr>
        <w:ind w:firstLine="420" w:firstLineChars="0"/>
        <w:rPr>
          <w:rFonts w:hint="eastAsia"/>
          <w:lang w:val="en-US" w:eastAsia="zh-CN"/>
        </w:rPr>
      </w:pPr>
      <w:r>
        <w:rPr>
          <w:rFonts w:hint="eastAsia"/>
          <w:lang w:val="en-US" w:eastAsia="zh-CN"/>
        </w:rPr>
        <w:t>在编辑器页面首先遇到的问题就是富文本编辑器的选择以及实现图片文字共同上传的相应问题。因此，在考虑多种编辑器后，我们选择了mavon富文本编辑器，这是一种支持markdown语法的富文本编辑器，在编辑器中可以实现markdown语法进行编写，同时，提供预览功能。在图片的处理上，我们富文本编辑器提供传输本地图片的接口，先将图片上传到服务器端，再在编辑器的文本内容中导入url链接，获取图片的路径，从而完成图片的上传和显示。</w:t>
      </w:r>
    </w:p>
    <w:p>
      <w:pPr>
        <w:ind w:firstLine="420" w:firstLineChars="0"/>
        <w:rPr>
          <w:rFonts w:hint="default"/>
          <w:lang w:val="en-US" w:eastAsia="zh-CN"/>
        </w:rPr>
      </w:pPr>
      <w:r>
        <w:rPr>
          <w:rFonts w:hint="eastAsia"/>
          <w:lang w:val="en-US" w:eastAsia="zh-CN"/>
        </w:rPr>
        <w:t>在本次前端开发的过程中同样还有前端页面样式布局的问题，如何调整页面的结构层次，如何实现美观简约的布局风格是我们在本次前端设计中很重要的一个问题，我们在设计中使用了功能强大的elementUI进行设计，借助了其他的第三方库来进行相应的页面信息功能的完善，同时也借鉴了主流网站的页面布局，进行本次编辑器开发的页面设计。</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9CC56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2020-08-23T01:59:21Z</dcterms:created>
  <dc:creator>83841</dc:creator>
  <cp:lastModifiedBy>Y</cp:lastModifiedBy>
  <dcterms:modified xsi:type="dcterms:W3CDTF">2020-08-23T02:09:23Z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