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4"/>
        </w:rPr>
        <w:t>REQUERIMIENTOS FUNCIONALES</w:t>
      </w:r>
    </w:p>
    <w:p>
      <w:pPr>
        <w:jc w:val="center"/>
      </w:pPr>
      <w:r>
        <w:rPr>
          <w:b/>
          <w:color w:val="2E75B6"/>
          <w:sz w:val="36"/>
        </w:rPr>
        <w:t>Módulo de costes simplificado</w:t>
      </w:r>
    </w:p>
    <w:p>
      <w:pPr>
        <w:jc w:val="center"/>
      </w:pPr>
      <w:r>
        <w:rPr>
          <w:sz w:val="24"/>
        </w:rPr>
        <w:t>Aplicación de presupuestación para correduría de seguros pequeña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Documento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Requerimientos funcionales del módulo de costes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Ámbito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Correduría de seguros pequeña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Enfoque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Modelo simplificado, automatizable y orientado a control de gestión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Exclusiones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Sin requerimientos técnicos, sin arquitectura, sin base de datos y sin diseño tecnológico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Versión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Objeto del documento</w:t>
      </w:r>
    </w:p>
    <w:p>
      <w:pPr>
        <w:pStyle w:val="Req"/>
      </w:pPr>
      <w:r>
        <w:rPr>
          <w:b/>
        </w:rPr>
        <w:t xml:space="preserve">REQ-001. </w:t>
      </w:r>
      <w:r>
        <w:t>El documento define los requerimientos funcionales del módulo de costes de una aplicación de presupuestación para una correduría de seguros pequeña.</w:t>
      </w:r>
    </w:p>
    <w:p>
      <w:pPr>
        <w:pStyle w:val="Req"/>
      </w:pPr>
      <w:r>
        <w:rPr>
          <w:b/>
        </w:rPr>
        <w:t xml:space="preserve">REQ-002. </w:t>
      </w:r>
      <w:r>
        <w:t>El módulo debe permitir clasificar, imputar, analizar y controlar los costes de la correduría de forma sencilla y automatizable.</w:t>
      </w:r>
    </w:p>
    <w:p>
      <w:pPr>
        <w:pStyle w:val="Req"/>
      </w:pPr>
      <w:r>
        <w:rPr>
          <w:b/>
        </w:rPr>
        <w:t xml:space="preserve">REQ-003. </w:t>
      </w:r>
      <w:r>
        <w:t>El módulo debe estar preparado para que una IA o equipo de desarrollo pueda construirlo sin necesidad de interpretar criterios técnicos adicionales.</w:t>
      </w:r>
    </w:p>
    <w:p>
      <w:pPr>
        <w:pStyle w:val="Req"/>
      </w:pPr>
      <w:r>
        <w:rPr>
          <w:b/>
        </w:rPr>
        <w:t xml:space="preserve">REQ-004. </w:t>
      </w:r>
      <w:r>
        <w:t>El documento no incluye arquitectura técnica, diseño de base de datos, tecnología, pantallas técnicas ni decisiones de infraestructura.</w:t>
      </w:r>
    </w:p>
    <w:p>
      <w:pPr>
        <w:pStyle w:val="Heading1"/>
      </w:pPr>
      <w:r>
        <w:t>2. Alcance funcional</w:t>
      </w:r>
    </w:p>
    <w:p>
      <w:pPr>
        <w:pStyle w:val="Req"/>
      </w:pPr>
      <w:r>
        <w:rPr>
          <w:b/>
        </w:rPr>
        <w:t xml:space="preserve">REQ-005. </w:t>
      </w:r>
      <w:r>
        <w:t>El módulo debe trabajar con costes reales procedentes de contabilidad y costes presupuestados procedentes del módulo de presupuesto.</w:t>
      </w:r>
    </w:p>
    <w:p>
      <w:pPr>
        <w:pStyle w:val="Req"/>
      </w:pPr>
      <w:r>
        <w:rPr>
          <w:b/>
        </w:rPr>
        <w:t xml:space="preserve">REQ-006. </w:t>
      </w:r>
      <w:r>
        <w:t>El módulo debe permitir comparar coste real frente a coste presupuestado por periodo, familia de coste y dimensión de análisis.</w:t>
      </w:r>
    </w:p>
    <w:p>
      <w:pPr>
        <w:pStyle w:val="Req"/>
      </w:pPr>
      <w:r>
        <w:rPr>
          <w:b/>
        </w:rPr>
        <w:t xml:space="preserve">REQ-007. </w:t>
      </w:r>
      <w:r>
        <w:t>El módulo debe permitir calcular costes imputados a compañía, ramo, auxiliar, cartera y nueva producción.</w:t>
      </w:r>
    </w:p>
    <w:p>
      <w:pPr>
        <w:pStyle w:val="Req"/>
      </w:pPr>
      <w:r>
        <w:rPr>
          <w:b/>
        </w:rPr>
        <w:t xml:space="preserve">REQ-008. </w:t>
      </w:r>
      <w:r>
        <w:t>El módulo debe permitir identificar costes excluidos del análisis operativo, manteniéndolos visibles y justificados.</w:t>
      </w:r>
    </w:p>
    <w:p>
      <w:pPr>
        <w:pStyle w:val="Req"/>
      </w:pPr>
      <w:r>
        <w:rPr>
          <w:b/>
        </w:rPr>
        <w:t xml:space="preserve">REQ-009. </w:t>
      </w:r>
      <w:r>
        <w:t>El módulo debe permitir calcular margen después de costes por compañía, ramo, auxiliar, cartera y nueva producción.</w:t>
      </w:r>
    </w:p>
    <w:p>
      <w:pPr>
        <w:pStyle w:val="Req"/>
      </w:pPr>
      <w:r>
        <w:rPr>
          <w:b/>
        </w:rPr>
        <w:t xml:space="preserve">REQ-010. </w:t>
      </w:r>
      <w:r>
        <w:t>El módulo debe generar alertas funcionales ante costes sin clasificar, sin imputar, desviaciones presupuestarias o márgenes negativos.</w:t>
      </w:r>
    </w:p>
    <w:p>
      <w:pPr>
        <w:pStyle w:val="Heading1"/>
      </w:pPr>
      <w:r>
        <w:t>3. Principios funcionales obligatorios</w:t>
      </w:r>
    </w:p>
    <w:p>
      <w:pPr>
        <w:pStyle w:val="Req"/>
      </w:pPr>
      <w:r>
        <w:rPr>
          <w:b/>
        </w:rPr>
        <w:t xml:space="preserve">REQ-011. </w:t>
      </w:r>
      <w:r>
        <w:t>El módulo debe ser simple, usable y adecuado al tamaño de una correduría pequeña.</w:t>
      </w:r>
    </w:p>
    <w:p>
      <w:pPr>
        <w:pStyle w:val="Req"/>
      </w:pPr>
      <w:r>
        <w:rPr>
          <w:b/>
        </w:rPr>
        <w:t xml:space="preserve">REQ-012. </w:t>
      </w:r>
      <w:r>
        <w:t>La clasificación de costes debe automatizarse prioritariamente por cuenta contable.</w:t>
      </w:r>
    </w:p>
    <w:p>
      <w:pPr>
        <w:pStyle w:val="Req"/>
      </w:pPr>
      <w:r>
        <w:rPr>
          <w:b/>
        </w:rPr>
        <w:t xml:space="preserve">REQ-013. </w:t>
      </w:r>
      <w:r>
        <w:t>El usuario no debe crear reglas analíticas complejas.</w:t>
      </w:r>
    </w:p>
    <w:p>
      <w:pPr>
        <w:pStyle w:val="Req"/>
      </w:pPr>
      <w:r>
        <w:rPr>
          <w:b/>
        </w:rPr>
        <w:t xml:space="preserve">REQ-014. </w:t>
      </w:r>
      <w:r>
        <w:t>El usuario debe intervenir solo para revisar excepciones o elegir entre opciones predefinidas.</w:t>
      </w:r>
    </w:p>
    <w:p>
      <w:pPr>
        <w:pStyle w:val="Req"/>
      </w:pPr>
      <w:r>
        <w:rPr>
          <w:b/>
        </w:rPr>
        <w:t xml:space="preserve">REQ-015. </w:t>
      </w:r>
      <w:r>
        <w:t>El sistema debe proponer siempre una clasificación o imputación recomendada cuando disponga de información suficiente.</w:t>
      </w:r>
    </w:p>
    <w:p>
      <w:pPr>
        <w:pStyle w:val="Req"/>
      </w:pPr>
      <w:r>
        <w:rPr>
          <w:b/>
        </w:rPr>
        <w:t xml:space="preserve">REQ-016. </w:t>
      </w:r>
      <w:r>
        <w:t>Cada coste debe quedar en uno de estos tratamientos: directo, indirecto o excluido.</w:t>
      </w:r>
    </w:p>
    <w:p>
      <w:pPr>
        <w:pStyle w:val="Req"/>
      </w:pPr>
      <w:r>
        <w:rPr>
          <w:b/>
        </w:rPr>
        <w:t xml:space="preserve">REQ-017. </w:t>
      </w:r>
      <w:r>
        <w:t>Cada coste debe quedar clasificado como fijo o variable.</w:t>
      </w:r>
    </w:p>
    <w:p>
      <w:pPr>
        <w:pStyle w:val="Req"/>
      </w:pPr>
      <w:r>
        <w:rPr>
          <w:b/>
        </w:rPr>
        <w:t xml:space="preserve">REQ-018. </w:t>
      </w:r>
      <w:r>
        <w:t>No se contemplan costes mixtos.</w:t>
      </w:r>
    </w:p>
    <w:p>
      <w:pPr>
        <w:pStyle w:val="Req"/>
      </w:pPr>
      <w:r>
        <w:rPr>
          <w:b/>
        </w:rPr>
        <w:t xml:space="preserve">REQ-019. </w:t>
      </w:r>
      <w:r>
        <w:t>El driver principal de reparto será la comisión contable.</w:t>
      </w:r>
    </w:p>
    <w:p>
      <w:pPr>
        <w:pStyle w:val="Req"/>
      </w:pPr>
      <w:r>
        <w:rPr>
          <w:b/>
        </w:rPr>
        <w:t xml:space="preserve">REQ-020. </w:t>
      </w:r>
      <w:r>
        <w:t>Todo coste debe ser trazable desde su origen hasta su clasificación, imputación, exclusión o alerta.</w:t>
      </w:r>
    </w:p>
    <w:p>
      <w:pPr>
        <w:pStyle w:val="Heading1"/>
      </w:pPr>
      <w:r>
        <w:t>4. Modelo funcional simplificado</w:t>
      </w:r>
    </w:p>
    <w:p>
      <w:pPr>
        <w:pStyle w:val="Req"/>
      </w:pPr>
      <w:r>
        <w:rPr>
          <w:b/>
        </w:rPr>
        <w:t xml:space="preserve">REQ-021. </w:t>
      </w:r>
      <w:r>
        <w:t>El módulo debe clasificar cada coste en función de su cuenta contable, aplicando automáticamente una familia de coste, un tipo fijo o variable y un tratamiento directo, indirecto o excluido.</w:t>
      </w:r>
    </w:p>
    <w:p>
      <w:pPr>
        <w:pStyle w:val="Req"/>
      </w:pPr>
      <w:r>
        <w:rPr>
          <w:b/>
        </w:rPr>
        <w:t xml:space="preserve">REQ-022. </w:t>
      </w:r>
      <w:r>
        <w:t>Las cuentas contables de gasto deben poder tener una configuración funcional predefinida para automatizar futuras cargas.</w:t>
      </w:r>
    </w:p>
    <w:p>
      <w:pPr>
        <w:pStyle w:val="Req"/>
      </w:pPr>
      <w:r>
        <w:rPr>
          <w:b/>
        </w:rPr>
        <w:t xml:space="preserve">REQ-023. </w:t>
      </w:r>
      <w:r>
        <w:t>Cuando una cuenta no esté clasificada, el coste debe quedar pendiente de revisión y no debe incorporarse al análisis final hasta que el usuario lo clasifique.</w:t>
      </w:r>
    </w:p>
    <w:p>
      <w:pPr>
        <w:pStyle w:val="Req"/>
      </w:pPr>
      <w:r>
        <w:rPr>
          <w:b/>
        </w:rPr>
        <w:t xml:space="preserve">REQ-024. </w:t>
      </w:r>
      <w:r>
        <w:t>Una vez que el usuario clasifique una cuenta pendiente, esa clasificación debe aplicarse automáticamente en futuros periodos a costes equivalentes.</w:t>
      </w:r>
    </w:p>
    <w:p>
      <w:pPr>
        <w:pStyle w:val="Req"/>
      </w:pPr>
      <w:r>
        <w:rPr>
          <w:b/>
        </w:rPr>
        <w:t xml:space="preserve">REQ-025. </w:t>
      </w:r>
      <w:r>
        <w:t>El módulo debe evitar duplicidades: un coste directo no debe repartirse como indirecto, un coste excluido no debe imputarse y las cesiones a auxiliares no deben duplicarse.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Estado del coste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Descripción funcional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Tratamiento esperado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Directo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asignable claramente a una dimensión concreta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 imputa directamente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general o común a varias dimensiones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 reparte por driver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Excluido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que no debe formar parte del análisis operativo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 separa y se justifica</w:t>
            </w:r>
          </w:p>
        </w:tc>
      </w:tr>
    </w:tbl>
    <w:p/>
    <w:p>
      <w:pPr>
        <w:pStyle w:val="Heading1"/>
      </w:pPr>
      <w:r>
        <w:t>5. Familias de costes recomendadas</w:t>
      </w:r>
    </w:p>
    <w:p>
      <w:pPr>
        <w:pStyle w:val="Req"/>
      </w:pPr>
      <w:r>
        <w:rPr>
          <w:b/>
        </w:rPr>
        <w:t xml:space="preserve">REQ-026. </w:t>
      </w:r>
      <w:r>
        <w:t>El módulo debe utilizar un catálogo reducido de familias de coste, evitando clasificaciones excesivas que compliquen el uso.</w:t>
      </w:r>
    </w:p>
    <w:p>
      <w:pPr>
        <w:pStyle w:val="Req"/>
      </w:pPr>
      <w:r>
        <w:rPr>
          <w:b/>
        </w:rPr>
        <w:t xml:space="preserve">REQ-027. </w:t>
      </w:r>
      <w:r>
        <w:t>El catálogo inicial de familias de coste debe ser modificable funcionalmente, pero la versión inicial recomendada debe contener las familias mínimas necesarias para una correduría pequeña.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Familia de coste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 funcional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Personal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Sueldos, salarios, Seguridad Social y costes laborales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Cesiones a auxiliares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Importes cedidos a auxiliares o colaboradores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Alquiler y oficina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Alquileres, suministros, material y gastos de oficina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Tecnología y software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Herramientas, licencias, mantenimiento y servicios digitales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Servicios profesionales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Gestoría, asesoría, consultoría, jurídico y otros servicios externos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Marketing y captación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Publicidad, campañas, leads y acciones comerciales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Gastos financieros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Intereses, comisiones bancarias y costes financieros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Tributos y seguros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Impuestos, tasas y seguros propios de la correduría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Amortizaciones y ajustes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Amortizaciones, deterioros, regularizaciones y ajustes contables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Otros gastos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Gastos no encajables en las familias anteriores</w:t>
            </w:r>
          </w:p>
        </w:tc>
      </w:tr>
    </w:tbl>
    <w:p/>
    <w:p>
      <w:pPr>
        <w:pStyle w:val="Heading1"/>
      </w:pPr>
      <w:r>
        <w:t>6. Clasificación automática recomendada</w:t>
      </w:r>
    </w:p>
    <w:p>
      <w:pPr>
        <w:pStyle w:val="Req"/>
      </w:pPr>
      <w:r>
        <w:rPr>
          <w:b/>
        </w:rPr>
        <w:t xml:space="preserve">REQ-028. </w:t>
      </w:r>
      <w:r>
        <w:t>El módulo debe proponer una clasificación automática inicial por familia de coste siguiendo el criterio funcional definido.</w:t>
      </w:r>
    </w:p>
    <w:p>
      <w:pPr>
        <w:pStyle w:val="Req"/>
      </w:pPr>
      <w:r>
        <w:rPr>
          <w:b/>
        </w:rPr>
        <w:t xml:space="preserve">REQ-029. </w:t>
      </w:r>
      <w:r>
        <w:t>El usuario debe poder aceptar la propuesta del sistema o modificarla seleccionando opciones cerradas.</w:t>
      </w:r>
    </w:p>
    <w:p>
      <w:pPr>
        <w:pStyle w:val="Req"/>
      </w:pPr>
      <w:r>
        <w:rPr>
          <w:b/>
        </w:rPr>
        <w:t xml:space="preserve">REQ-030. </w:t>
      </w:r>
      <w:r>
        <w:t>El módulo debe permitir revisar las cuentas nuevas o no clasificadas antes de cerrar el periodo.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Familia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Tratamiento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Driver recomendado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Personal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Cesiones a auxiliares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Variable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Auxiliar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Alquiler y oficina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Tecnología y software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Servicios profesionales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Marketing y captación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Variable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Nueva producción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Gastos financieros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 o excluido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 o exclusión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Tributos y seguros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Amortizaciones y ajustes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Excluido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 aplica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Otros gastos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Indirecto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</w:tr>
    </w:tbl>
    <w:p/>
    <w:p>
      <w:pPr>
        <w:pStyle w:val="Heading1"/>
      </w:pPr>
      <w:r>
        <w:t>7. Drivers de reparto</w:t>
      </w:r>
    </w:p>
    <w:p>
      <w:pPr>
        <w:pStyle w:val="Req"/>
      </w:pPr>
      <w:r>
        <w:rPr>
          <w:b/>
        </w:rPr>
        <w:t xml:space="preserve">REQ-031. </w:t>
      </w:r>
      <w:r>
        <w:t>El driver principal del módulo será la comisión contable, entendida como el ingreso real de la correduría registrado contablemente.</w:t>
      </w:r>
    </w:p>
    <w:p>
      <w:pPr>
        <w:pStyle w:val="Req"/>
      </w:pPr>
      <w:r>
        <w:rPr>
          <w:b/>
        </w:rPr>
        <w:t xml:space="preserve">REQ-032. </w:t>
      </w:r>
      <w:r>
        <w:t>Los costes indirectos se repartirán por defecto en proporción al peso de la comisión contable de cada dimensión de análisis.</w:t>
      </w:r>
    </w:p>
    <w:p>
      <w:pPr>
        <w:pStyle w:val="Req"/>
      </w:pPr>
      <w:r>
        <w:rPr>
          <w:b/>
        </w:rPr>
        <w:t xml:space="preserve">REQ-033. </w:t>
      </w:r>
      <w:r>
        <w:t>El módulo debe permitir drivers secundarios únicamente como opciones cerradas y predefinidas.</w:t>
      </w:r>
    </w:p>
    <w:p>
      <w:pPr>
        <w:pStyle w:val="Req"/>
      </w:pPr>
      <w:r>
        <w:rPr>
          <w:b/>
        </w:rPr>
        <w:t xml:space="preserve">REQ-034. </w:t>
      </w:r>
      <w:r>
        <w:t>El módulo debe evitar que el usuario cree drivers libres o fórmulas complejas.</w:t>
      </w:r>
    </w:p>
    <w:p>
      <w:pPr>
        <w:pStyle w:val="Req"/>
      </w:pPr>
      <w:r>
        <w:rPr>
          <w:b/>
        </w:rPr>
        <w:t xml:space="preserve">REQ-035. </w:t>
      </w:r>
      <w:r>
        <w:t>El usuario podrá cambiar el driver propuesto solo entre las opciones permitidas.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 recomendado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Comisión contable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Criterio general para repartir costes indirectos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Principal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Nueva producción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Marketing, captación y costes claramente vinculados a crecimiento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Secundario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Número de pólizas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administrativos cuando se quiera medir carga por póliza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Opcional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Número de recibos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Gestión de cobros, impagos o recibos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Opcional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Reparto manual porcentual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Casos excepcionales definidos por dirección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Excepcional</w:t>
            </w:r>
          </w:p>
        </w:tc>
      </w:tr>
    </w:tbl>
    <w:p/>
    <w:p>
      <w:pPr>
        <w:pStyle w:val="Heading1"/>
      </w:pPr>
      <w:r>
        <w:t>8. Costes directos</w:t>
      </w:r>
    </w:p>
    <w:p>
      <w:pPr>
        <w:pStyle w:val="Req"/>
      </w:pPr>
      <w:r>
        <w:rPr>
          <w:b/>
        </w:rPr>
        <w:t xml:space="preserve">REQ-036. </w:t>
      </w:r>
      <w:r>
        <w:t>El módulo debe imputar directamente los costes que tengan una relación clara con una dimensión de análisis.</w:t>
      </w:r>
    </w:p>
    <w:p>
      <w:pPr>
        <w:pStyle w:val="Req"/>
      </w:pPr>
      <w:r>
        <w:rPr>
          <w:b/>
        </w:rPr>
        <w:t xml:space="preserve">REQ-037. </w:t>
      </w:r>
      <w:r>
        <w:t>Las cesiones a auxiliares deben tratarse como coste variable directo del auxiliar correspondiente.</w:t>
      </w:r>
    </w:p>
    <w:p>
      <w:pPr>
        <w:pStyle w:val="Req"/>
      </w:pPr>
      <w:r>
        <w:rPr>
          <w:b/>
        </w:rPr>
        <w:t xml:space="preserve">REQ-038. </w:t>
      </w:r>
      <w:r>
        <w:t>Los costes directos no deben entrar en repartos indirectos.</w:t>
      </w:r>
    </w:p>
    <w:p>
      <w:pPr>
        <w:pStyle w:val="Req"/>
      </w:pPr>
      <w:r>
        <w:rPr>
          <w:b/>
        </w:rPr>
        <w:t xml:space="preserve">REQ-039. </w:t>
      </w:r>
      <w:r>
        <w:t>Si un coste directo no tiene dimensión asociada, debe quedar pendiente de revisión.</w:t>
      </w:r>
    </w:p>
    <w:p>
      <w:pPr>
        <w:pStyle w:val="Req"/>
      </w:pPr>
      <w:r>
        <w:rPr>
          <w:b/>
        </w:rPr>
        <w:t xml:space="preserve">REQ-040. </w:t>
      </w:r>
      <w:r>
        <w:t>El usuario debe poder seleccionar la dimensión correcta entre opciones disponibles.</w:t>
      </w:r>
    </w:p>
    <w:p>
      <w:pPr>
        <w:pStyle w:val="Req"/>
      </w:pPr>
      <w:r>
        <w:rPr>
          <w:b/>
        </w:rPr>
        <w:t xml:space="preserve">REQ-041. </w:t>
      </w:r>
      <w:r>
        <w:t>Una corrección manual aceptada por el usuario debe poder utilizarse como criterio funcional para futuras cargas equivalentes.</w:t>
      </w:r>
    </w:p>
    <w:p>
      <w:pPr>
        <w:pStyle w:val="Heading1"/>
      </w:pPr>
      <w:r>
        <w:t>9. Costes indirectos</w:t>
      </w:r>
    </w:p>
    <w:p>
      <w:pPr>
        <w:pStyle w:val="Req"/>
      </w:pPr>
      <w:r>
        <w:rPr>
          <w:b/>
        </w:rPr>
        <w:t xml:space="preserve">REQ-042. </w:t>
      </w:r>
      <w:r>
        <w:t>El módulo debe repartir automáticamente los costes indirectos mediante el driver asignado.</w:t>
      </w:r>
    </w:p>
    <w:p>
      <w:pPr>
        <w:pStyle w:val="Req"/>
      </w:pPr>
      <w:r>
        <w:rPr>
          <w:b/>
        </w:rPr>
        <w:t xml:space="preserve">REQ-043. </w:t>
      </w:r>
      <w:r>
        <w:t>El driver por defecto para costes indirectos será la comisión contable.</w:t>
      </w:r>
    </w:p>
    <w:p>
      <w:pPr>
        <w:pStyle w:val="Req"/>
      </w:pPr>
      <w:r>
        <w:rPr>
          <w:b/>
        </w:rPr>
        <w:t xml:space="preserve">REQ-044. </w:t>
      </w:r>
      <w:r>
        <w:t>El sistema debe proponer el driver recomendado según la familia del coste.</w:t>
      </w:r>
    </w:p>
    <w:p>
      <w:pPr>
        <w:pStyle w:val="Req"/>
      </w:pPr>
      <w:r>
        <w:rPr>
          <w:b/>
        </w:rPr>
        <w:t xml:space="preserve">REQ-045. </w:t>
      </w:r>
      <w:r>
        <w:t>El usuario podrá aceptar el driver recomendado o elegir otro driver permitido.</w:t>
      </w:r>
    </w:p>
    <w:p>
      <w:pPr>
        <w:pStyle w:val="Req"/>
      </w:pPr>
      <w:r>
        <w:rPr>
          <w:b/>
        </w:rPr>
        <w:t xml:space="preserve">REQ-046. </w:t>
      </w:r>
      <w:r>
        <w:t>Todo reparto debe cuadrar con el importe original del coste.</w:t>
      </w:r>
    </w:p>
    <w:p>
      <w:pPr>
        <w:pStyle w:val="Req"/>
      </w:pPr>
      <w:r>
        <w:rPr>
          <w:b/>
        </w:rPr>
        <w:t xml:space="preserve">REQ-047. </w:t>
      </w:r>
      <w:r>
        <w:t>Si no existe información suficiente para aplicar el driver, el coste debe quedar pendiente de revisión.</w:t>
      </w:r>
    </w:p>
    <w:p>
      <w:pPr>
        <w:pStyle w:val="Req"/>
      </w:pPr>
      <w:r>
        <w:rPr>
          <w:b/>
        </w:rPr>
        <w:t xml:space="preserve">REQ-048. </w:t>
      </w:r>
      <w:r>
        <w:t>Los costes indirectos deben poder analizarse posteriormente por compañía, ramo, auxiliar, cartera y nueva producción.</w:t>
      </w:r>
    </w:p>
    <w:p>
      <w:pPr>
        <w:pStyle w:val="Heading1"/>
      </w:pPr>
      <w:r>
        <w:t>10. Costes excluidos</w:t>
      </w:r>
    </w:p>
    <w:p>
      <w:pPr>
        <w:pStyle w:val="Req"/>
      </w:pPr>
      <w:r>
        <w:rPr>
          <w:b/>
        </w:rPr>
        <w:t xml:space="preserve">REQ-049. </w:t>
      </w:r>
      <w:r>
        <w:t>El módulo debe permitir excluir costes del análisis operativo.</w:t>
      </w:r>
    </w:p>
    <w:p>
      <w:pPr>
        <w:pStyle w:val="Req"/>
      </w:pPr>
      <w:r>
        <w:rPr>
          <w:b/>
        </w:rPr>
        <w:t xml:space="preserve">REQ-050. </w:t>
      </w:r>
      <w:r>
        <w:t>Las amortizaciones y ajustes deben venir excluidos por defecto del análisis operativo.</w:t>
      </w:r>
    </w:p>
    <w:p>
      <w:pPr>
        <w:pStyle w:val="Req"/>
      </w:pPr>
      <w:r>
        <w:rPr>
          <w:b/>
        </w:rPr>
        <w:t xml:space="preserve">REQ-051. </w:t>
      </w:r>
      <w:r>
        <w:t>Los costes extraordinarios podrán excluirse por decisión del usuario.</w:t>
      </w:r>
    </w:p>
    <w:p>
      <w:pPr>
        <w:pStyle w:val="Req"/>
      </w:pPr>
      <w:r>
        <w:rPr>
          <w:b/>
        </w:rPr>
        <w:t xml:space="preserve">REQ-052. </w:t>
      </w:r>
      <w:r>
        <w:t>Todo coste excluido debe mantener un motivo de exclusión.</w:t>
      </w:r>
    </w:p>
    <w:p>
      <w:pPr>
        <w:pStyle w:val="Req"/>
      </w:pPr>
      <w:r>
        <w:rPr>
          <w:b/>
        </w:rPr>
        <w:t xml:space="preserve">REQ-053. </w:t>
      </w:r>
      <w:r>
        <w:t>Los costes excluidos no deben imputarse a compañía, ramo, auxiliar, cartera o nueva producción.</w:t>
      </w:r>
    </w:p>
    <w:p>
      <w:pPr>
        <w:pStyle w:val="Req"/>
      </w:pPr>
      <w:r>
        <w:rPr>
          <w:b/>
        </w:rPr>
        <w:t xml:space="preserve">REQ-054. </w:t>
      </w:r>
      <w:r>
        <w:t>Los costes excluidos deben estar visibles en informes separados.</w:t>
      </w:r>
    </w:p>
    <w:p>
      <w:pPr>
        <w:pStyle w:val="Req"/>
      </w:pPr>
      <w:r>
        <w:rPr>
          <w:b/>
        </w:rPr>
        <w:t xml:space="preserve">REQ-055. </w:t>
      </w:r>
      <w:r>
        <w:t>El módulo debe mostrar el total de costes excluidos por periodo, familia y motivo.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Motivo de exclusión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Amortización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contable sin impacto operativo directo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Ajuste contable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Regularización o reclasificación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Extraordinario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no recurrente que distorsiona el análisis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Sin impacto de caja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sin salida real de tesorería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 operativo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ajeno a la actividad ordinaria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Decisión de dirección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Exclusión funcional justificada por criterio de gestión</w:t>
            </w:r>
          </w:p>
        </w:tc>
      </w:tr>
    </w:tbl>
    <w:p/>
    <w:p>
      <w:pPr>
        <w:pStyle w:val="Heading1"/>
      </w:pPr>
      <w:r>
        <w:t>11. Imputación por dimensiones de negocio</w:t>
      </w:r>
    </w:p>
    <w:p>
      <w:pPr>
        <w:pStyle w:val="Heading2"/>
      </w:pPr>
      <w:r>
        <w:t>11.1. Coste por compañía</w:t>
      </w:r>
    </w:p>
    <w:p>
      <w:pPr>
        <w:pStyle w:val="Req"/>
      </w:pPr>
      <w:r>
        <w:rPr>
          <w:b/>
        </w:rPr>
        <w:t xml:space="preserve">REQ-056. </w:t>
      </w:r>
      <w:r>
        <w:t>El módulo debe calcular ingresos, costes directos, costes indirectos imputados, coste total y margen después de costes por compañía.</w:t>
      </w:r>
    </w:p>
    <w:p>
      <w:pPr>
        <w:pStyle w:val="Req"/>
      </w:pPr>
      <w:r>
        <w:rPr>
          <w:b/>
        </w:rPr>
        <w:t xml:space="preserve">REQ-057. </w:t>
      </w:r>
      <w:r>
        <w:t>Los costes indirectos por compañía se repartirán por defecto según la comisión contable generada por cada compañía.</w:t>
      </w:r>
    </w:p>
    <w:p>
      <w:pPr>
        <w:pStyle w:val="Req"/>
      </w:pPr>
      <w:r>
        <w:rPr>
          <w:b/>
        </w:rPr>
        <w:t xml:space="preserve">REQ-058. </w:t>
      </w:r>
      <w:r>
        <w:t>El módulo debe identificar compañías con margen negativo o coste sobre ingresos superior al umbral definido.</w:t>
      </w:r>
    </w:p>
    <w:p>
      <w:pPr>
        <w:pStyle w:val="Heading2"/>
      </w:pPr>
      <w:r>
        <w:t>11.2. Coste por ramo</w:t>
      </w:r>
    </w:p>
    <w:p>
      <w:pPr>
        <w:pStyle w:val="Req"/>
      </w:pPr>
      <w:r>
        <w:rPr>
          <w:b/>
        </w:rPr>
        <w:t xml:space="preserve">REQ-059. </w:t>
      </w:r>
      <w:r>
        <w:t>El módulo debe calcular ingresos, costes directos, costes indirectos imputados, coste total y margen después de costes por ramo.</w:t>
      </w:r>
    </w:p>
    <w:p>
      <w:pPr>
        <w:pStyle w:val="Req"/>
      </w:pPr>
      <w:r>
        <w:rPr>
          <w:b/>
        </w:rPr>
        <w:t xml:space="preserve">REQ-060. </w:t>
      </w:r>
      <w:r>
        <w:t>Los costes indirectos por ramo se repartirán por defecto según la comisión contable generada por cada ramo.</w:t>
      </w:r>
    </w:p>
    <w:p>
      <w:pPr>
        <w:pStyle w:val="Req"/>
      </w:pPr>
      <w:r>
        <w:rPr>
          <w:b/>
        </w:rPr>
        <w:t xml:space="preserve">REQ-061. </w:t>
      </w:r>
      <w:r>
        <w:t>Los costes de marketing y captación se imputarán preferentemente a nueva producción, salvo decisión distinta del usuario.</w:t>
      </w:r>
    </w:p>
    <w:p>
      <w:pPr>
        <w:pStyle w:val="Heading2"/>
      </w:pPr>
      <w:r>
        <w:t>11.3. Coste por auxiliar</w:t>
      </w:r>
    </w:p>
    <w:p>
      <w:pPr>
        <w:pStyle w:val="Req"/>
      </w:pPr>
      <w:r>
        <w:rPr>
          <w:b/>
        </w:rPr>
        <w:t xml:space="preserve">REQ-062. </w:t>
      </w:r>
      <w:r>
        <w:t>El módulo debe calcular ingresos generados, cesiones, costes directos, costes indirectos imputados y margen neto por auxiliar.</w:t>
      </w:r>
    </w:p>
    <w:p>
      <w:pPr>
        <w:pStyle w:val="Req"/>
      </w:pPr>
      <w:r>
        <w:rPr>
          <w:b/>
        </w:rPr>
        <w:t xml:space="preserve">REQ-063. </w:t>
      </w:r>
      <w:r>
        <w:t>Las cesiones deben tratarse como coste directo del auxiliar.</w:t>
      </w:r>
    </w:p>
    <w:p>
      <w:pPr>
        <w:pStyle w:val="Req"/>
      </w:pPr>
      <w:r>
        <w:rPr>
          <w:b/>
        </w:rPr>
        <w:t xml:space="preserve">REQ-064. </w:t>
      </w:r>
      <w:r>
        <w:t>El módulo debe alertar cuando un auxiliar tenga margen negativo o ratio de cesión superior al umbral definido.</w:t>
      </w:r>
    </w:p>
    <w:p>
      <w:pPr>
        <w:pStyle w:val="Heading2"/>
      </w:pPr>
      <w:r>
        <w:t>11.4. Coste por cartera y nueva producción</w:t>
      </w:r>
    </w:p>
    <w:p>
      <w:pPr>
        <w:pStyle w:val="Req"/>
      </w:pPr>
      <w:r>
        <w:rPr>
          <w:b/>
        </w:rPr>
        <w:t xml:space="preserve">REQ-065. </w:t>
      </w:r>
      <w:r>
        <w:t>El módulo debe diferenciar el análisis de costes entre cartera y nueva producción.</w:t>
      </w:r>
    </w:p>
    <w:p>
      <w:pPr>
        <w:pStyle w:val="Req"/>
      </w:pPr>
      <w:r>
        <w:rPr>
          <w:b/>
        </w:rPr>
        <w:t xml:space="preserve">REQ-066. </w:t>
      </w:r>
      <w:r>
        <w:t>Los costes indirectos se repartirán por defecto según la comisión contable generada por cartera y nueva producción.</w:t>
      </w:r>
    </w:p>
    <w:p>
      <w:pPr>
        <w:pStyle w:val="Req"/>
      </w:pPr>
      <w:r>
        <w:rPr>
          <w:b/>
        </w:rPr>
        <w:t xml:space="preserve">REQ-067. </w:t>
      </w:r>
      <w:r>
        <w:t>Los costes de marketing y captación se imputarán preferentemente a nueva producción.</w:t>
      </w:r>
    </w:p>
    <w:p>
      <w:pPr>
        <w:pStyle w:val="Req"/>
      </w:pPr>
      <w:r>
        <w:rPr>
          <w:b/>
        </w:rPr>
        <w:t xml:space="preserve">REQ-068. </w:t>
      </w:r>
      <w:r>
        <w:t>El módulo debe calcular margen de cartera, margen de nueva producción y coste sobre ingresos en ambos bloques.</w:t>
      </w:r>
    </w:p>
    <w:p>
      <w:pPr>
        <w:pStyle w:val="Heading1"/>
      </w:pPr>
      <w:r>
        <w:t>12. Coste real, presupuestado e imputado</w:t>
      </w:r>
    </w:p>
    <w:p>
      <w:pPr>
        <w:pStyle w:val="Req"/>
      </w:pPr>
      <w:r>
        <w:rPr>
          <w:b/>
        </w:rPr>
        <w:t xml:space="preserve">REQ-069. </w:t>
      </w:r>
      <w:r>
        <w:t>El módulo debe diferenciar coste real, coste presupuestado y coste imputado.</w:t>
      </w:r>
    </w:p>
    <w:p>
      <w:pPr>
        <w:pStyle w:val="Req"/>
      </w:pPr>
      <w:r>
        <w:rPr>
          <w:b/>
        </w:rPr>
        <w:t xml:space="preserve">REQ-070. </w:t>
      </w:r>
      <w:r>
        <w:t>El coste real corresponde al gasto contabilizado.</w:t>
      </w:r>
    </w:p>
    <w:p>
      <w:pPr>
        <w:pStyle w:val="Req"/>
      </w:pPr>
      <w:r>
        <w:rPr>
          <w:b/>
        </w:rPr>
        <w:t xml:space="preserve">REQ-071. </w:t>
      </w:r>
      <w:r>
        <w:t>El coste presupuestado corresponde al gasto previsto en el módulo de presupuesto.</w:t>
      </w:r>
    </w:p>
    <w:p>
      <w:pPr>
        <w:pStyle w:val="Req"/>
      </w:pPr>
      <w:r>
        <w:rPr>
          <w:b/>
        </w:rPr>
        <w:t xml:space="preserve">REQ-072. </w:t>
      </w:r>
      <w:r>
        <w:t>El coste imputado corresponde al coste asignado funcionalmente a una dimensión de análisis.</w:t>
      </w:r>
    </w:p>
    <w:p>
      <w:pPr>
        <w:pStyle w:val="Req"/>
      </w:pPr>
      <w:r>
        <w:rPr>
          <w:b/>
        </w:rPr>
        <w:t xml:space="preserve">REQ-073. </w:t>
      </w:r>
      <w:r>
        <w:t>El módulo debe comparar coste real y presupuestado por mes, familia y ejercicio.</w:t>
      </w:r>
    </w:p>
    <w:p>
      <w:pPr>
        <w:pStyle w:val="Req"/>
      </w:pPr>
      <w:r>
        <w:rPr>
          <w:b/>
        </w:rPr>
        <w:t xml:space="preserve">REQ-074. </w:t>
      </w:r>
      <w:r>
        <w:t>El módulo debe mostrar desviación absoluta y desviación porcentual.</w:t>
      </w:r>
    </w:p>
    <w:p>
      <w:pPr>
        <w:pStyle w:val="Req"/>
      </w:pPr>
      <w:r>
        <w:rPr>
          <w:b/>
        </w:rPr>
        <w:t xml:space="preserve">REQ-075. </w:t>
      </w:r>
      <w:r>
        <w:t>El módulo debe mostrar desviación mensual y desviación acumulada.</w:t>
      </w:r>
    </w:p>
    <w:p>
      <w:pPr>
        <w:pStyle w:val="Req"/>
      </w:pPr>
      <w:r>
        <w:rPr>
          <w:b/>
        </w:rPr>
        <w:t xml:space="preserve">REQ-076. </w:t>
      </w:r>
      <w:r>
        <w:t>La comparación real vs presupuesto se realizará sobre costes incluidos, separando claramente los costes excluidos.</w:t>
      </w:r>
    </w:p>
    <w:p>
      <w:pPr>
        <w:pStyle w:val="Heading1"/>
      </w:pPr>
      <w:r>
        <w:t>13. Intervención del usuario</w:t>
      </w:r>
    </w:p>
    <w:p>
      <w:pPr>
        <w:pStyle w:val="Req"/>
      </w:pPr>
      <w:r>
        <w:rPr>
          <w:b/>
        </w:rPr>
        <w:t xml:space="preserve">REQ-077. </w:t>
      </w:r>
      <w:r>
        <w:t>El usuario no debe construir reglas complejas.</w:t>
      </w:r>
    </w:p>
    <w:p>
      <w:pPr>
        <w:pStyle w:val="Req"/>
      </w:pPr>
      <w:r>
        <w:rPr>
          <w:b/>
        </w:rPr>
        <w:t xml:space="preserve">REQ-078. </w:t>
      </w:r>
      <w:r>
        <w:t>El usuario debe poder revisar solo las excepciones: cuentas nuevas, costes sin clasificar, costes sin dimensión, repartos imposibles o desviaciones relevantes.</w:t>
      </w:r>
    </w:p>
    <w:p>
      <w:pPr>
        <w:pStyle w:val="Req"/>
      </w:pPr>
      <w:r>
        <w:rPr>
          <w:b/>
        </w:rPr>
        <w:t xml:space="preserve">REQ-079. </w:t>
      </w:r>
      <w:r>
        <w:t>El sistema debe mostrar una recomendación funcional y el usuario debe poder aceptarla o elegir otra opción cerrada.</w:t>
      </w:r>
    </w:p>
    <w:p>
      <w:pPr>
        <w:pStyle w:val="Req"/>
      </w:pPr>
      <w:r>
        <w:rPr>
          <w:b/>
        </w:rPr>
        <w:t xml:space="preserve">REQ-080. </w:t>
      </w:r>
      <w:r>
        <w:t>Las opciones de tipo de coste serán únicamente fijo o variable.</w:t>
      </w:r>
    </w:p>
    <w:p>
      <w:pPr>
        <w:pStyle w:val="Req"/>
      </w:pPr>
      <w:r>
        <w:rPr>
          <w:b/>
        </w:rPr>
        <w:t xml:space="preserve">REQ-081. </w:t>
      </w:r>
      <w:r>
        <w:t>Las opciones de tratamiento serán únicamente directo, indirecto o excluido.</w:t>
      </w:r>
    </w:p>
    <w:p>
      <w:pPr>
        <w:pStyle w:val="Req"/>
      </w:pPr>
      <w:r>
        <w:rPr>
          <w:b/>
        </w:rPr>
        <w:t xml:space="preserve">REQ-082. </w:t>
      </w:r>
      <w:r>
        <w:t>Las opciones de driver serán únicamente comisión contable, nueva producción, número de pólizas, número de recibos o reparto manual porcentual.</w:t>
      </w:r>
    </w:p>
    <w:p>
      <w:pPr>
        <w:pStyle w:val="Req"/>
      </w:pPr>
      <w:r>
        <w:rPr>
          <w:b/>
        </w:rPr>
        <w:t xml:space="preserve">REQ-083. </w:t>
      </w:r>
      <w:r>
        <w:t>Las opciones de exclusión serán amortización, ajuste contable, extraordinario, sin impacto de caja, no operativo o decisión de dirección.</w:t>
      </w:r>
    </w:p>
    <w:p>
      <w:pPr>
        <w:pStyle w:val="Req"/>
      </w:pPr>
      <w:r>
        <w:rPr>
          <w:b/>
        </w:rPr>
        <w:t xml:space="preserve">REQ-084. </w:t>
      </w:r>
      <w:r>
        <w:t>Toda decisión manual del usuario debe quedar trazada funcionalmente.</w:t>
      </w:r>
    </w:p>
    <w:p>
      <w:pPr>
        <w:pStyle w:val="Heading1"/>
      </w:pPr>
      <w:r>
        <w:t>14. Validaciones funcionales</w:t>
      </w:r>
    </w:p>
    <w:p>
      <w:pPr>
        <w:pStyle w:val="Req"/>
      </w:pPr>
      <w:r>
        <w:rPr>
          <w:b/>
        </w:rPr>
        <w:t xml:space="preserve">REQ-085. </w:t>
      </w:r>
      <w:r>
        <w:t>El módulo debe validar que toda cuenta de gasto esté clasificada antes del cierre del periodo.</w:t>
      </w:r>
    </w:p>
    <w:p>
      <w:pPr>
        <w:pStyle w:val="Req"/>
      </w:pPr>
      <w:r>
        <w:rPr>
          <w:b/>
        </w:rPr>
        <w:t xml:space="preserve">REQ-086. </w:t>
      </w:r>
      <w:r>
        <w:t>El módulo debe validar que todo coste incluido esté imputado o tenga motivo de pendiente.</w:t>
      </w:r>
    </w:p>
    <w:p>
      <w:pPr>
        <w:pStyle w:val="Req"/>
      </w:pPr>
      <w:r>
        <w:rPr>
          <w:b/>
        </w:rPr>
        <w:t xml:space="preserve">REQ-087. </w:t>
      </w:r>
      <w:r>
        <w:t>El módulo debe validar que ningún coste excluido se impute al análisis operativo.</w:t>
      </w:r>
    </w:p>
    <w:p>
      <w:pPr>
        <w:pStyle w:val="Req"/>
      </w:pPr>
      <w:r>
        <w:rPr>
          <w:b/>
        </w:rPr>
        <w:t xml:space="preserve">REQ-088. </w:t>
      </w:r>
      <w:r>
        <w:t>El módulo debe validar que ningún coste se impute dos veces.</w:t>
      </w:r>
    </w:p>
    <w:p>
      <w:pPr>
        <w:pStyle w:val="Req"/>
      </w:pPr>
      <w:r>
        <w:rPr>
          <w:b/>
        </w:rPr>
        <w:t xml:space="preserve">REQ-089. </w:t>
      </w:r>
      <w:r>
        <w:t>El módulo debe validar que el total imputado coincide con el total de costes incluidos.</w:t>
      </w:r>
    </w:p>
    <w:p>
      <w:pPr>
        <w:pStyle w:val="Req"/>
      </w:pPr>
      <w:r>
        <w:rPr>
          <w:b/>
        </w:rPr>
        <w:t xml:space="preserve">REQ-090. </w:t>
      </w:r>
      <w:r>
        <w:t>El módulo debe validar que todo reparto manual porcentual suma 100 %.</w:t>
      </w:r>
    </w:p>
    <w:p>
      <w:pPr>
        <w:pStyle w:val="Req"/>
      </w:pPr>
      <w:r>
        <w:rPr>
          <w:b/>
        </w:rPr>
        <w:t xml:space="preserve">REQ-091. </w:t>
      </w:r>
      <w:r>
        <w:t>El módulo debe validar que todo coste excluido tenga motivo.</w:t>
      </w:r>
    </w:p>
    <w:p>
      <w:pPr>
        <w:pStyle w:val="Req"/>
      </w:pPr>
      <w:r>
        <w:rPr>
          <w:b/>
        </w:rPr>
        <w:t xml:space="preserve">REQ-092. </w:t>
      </w:r>
      <w:r>
        <w:t>El módulo debe validar que las cesiones a auxiliares no se dupliquen.</w:t>
      </w:r>
    </w:p>
    <w:p>
      <w:pPr>
        <w:pStyle w:val="Req"/>
      </w:pPr>
      <w:r>
        <w:rPr>
          <w:b/>
        </w:rPr>
        <w:t xml:space="preserve">REQ-093. </w:t>
      </w:r>
      <w:r>
        <w:t>El módulo debe validar que el periodo comparado de coste real y presupuesto sea el mismo.</w:t>
      </w:r>
    </w:p>
    <w:p>
      <w:pPr>
        <w:pStyle w:val="Req"/>
      </w:pPr>
      <w:r>
        <w:rPr>
          <w:b/>
        </w:rPr>
        <w:t xml:space="preserve">REQ-094. </w:t>
      </w:r>
      <w:r>
        <w:t>El módulo debe bloquear el cierre funcional si existen errores críticos de clasificación, imputación o cuadre.</w:t>
      </w:r>
    </w:p>
    <w:p>
      <w:pPr>
        <w:pStyle w:val="Heading1"/>
      </w:pPr>
      <w:r>
        <w:t>15. KPIs de costes</w:t>
      </w:r>
    </w:p>
    <w:p>
      <w:pPr>
        <w:pStyle w:val="Req"/>
      </w:pPr>
      <w:r>
        <w:rPr>
          <w:b/>
        </w:rPr>
        <w:t xml:space="preserve">REQ-095. </w:t>
      </w:r>
      <w:r>
        <w:t>El módulo debe calcular un conjunto reducido de KPIs útiles para control de gestión, evitando métricas excesivas o poco accionables.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KPI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total real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total presupuestado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Desviación real vs presupuesto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fijo total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variable total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directo total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indirecto total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generales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excluido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Rentabilidad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sobre ingresos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Rentabilidad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después de costes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Dimensiones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por compañía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Dimensiones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por ramo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Dimensiones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por auxiliar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Dimensiones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de cartera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Dimensiones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de nueva producción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sin clasificar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Costes sin imputar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Desviaciones superiores al umbral</w:t>
            </w:r>
          </w:p>
        </w:tc>
      </w:tr>
    </w:tbl>
    <w:p/>
    <w:p>
      <w:pPr>
        <w:pStyle w:val="Heading1"/>
      </w:pPr>
      <w:r>
        <w:t>16. Alertas funcionales</w:t>
      </w:r>
    </w:p>
    <w:p>
      <w:pPr>
        <w:pStyle w:val="Req"/>
      </w:pPr>
      <w:r>
        <w:rPr>
          <w:b/>
        </w:rPr>
        <w:t xml:space="preserve">REQ-096. </w:t>
      </w:r>
      <w:r>
        <w:t>El módulo debe generar alertas únicamente cuando aporten valor de gestión o bloqueen el cierre funcional.</w:t>
      </w:r>
    </w:p>
    <w:p>
      <w:pPr>
        <w:pStyle w:val="Req"/>
      </w:pPr>
      <w:r>
        <w:rPr>
          <w:b/>
        </w:rPr>
        <w:t xml:space="preserve">REQ-097. </w:t>
      </w:r>
      <w:r>
        <w:t>El módulo debe alertar cuando exista una cuenta de gasto sin clasificar.</w:t>
      </w:r>
    </w:p>
    <w:p>
      <w:pPr>
        <w:pStyle w:val="Req"/>
      </w:pPr>
      <w:r>
        <w:rPr>
          <w:b/>
        </w:rPr>
        <w:t xml:space="preserve">REQ-098. </w:t>
      </w:r>
      <w:r>
        <w:t>El módulo debe alertar cuando un coste directo no tenga dimensión asignada.</w:t>
      </w:r>
    </w:p>
    <w:p>
      <w:pPr>
        <w:pStyle w:val="Req"/>
      </w:pPr>
      <w:r>
        <w:rPr>
          <w:b/>
        </w:rPr>
        <w:t xml:space="preserve">REQ-099. </w:t>
      </w:r>
      <w:r>
        <w:t>El módulo debe alertar cuando un coste indirecto no tenga driver aplicable.</w:t>
      </w:r>
    </w:p>
    <w:p>
      <w:pPr>
        <w:pStyle w:val="Req"/>
      </w:pPr>
      <w:r>
        <w:rPr>
          <w:b/>
        </w:rPr>
        <w:t xml:space="preserve">REQ-100. </w:t>
      </w:r>
      <w:r>
        <w:t>El módulo debe alertar cuando un reparto no cuadre con el importe original.</w:t>
      </w:r>
    </w:p>
    <w:p>
      <w:pPr>
        <w:pStyle w:val="Req"/>
      </w:pPr>
      <w:r>
        <w:rPr>
          <w:b/>
        </w:rPr>
        <w:t xml:space="preserve">REQ-101. </w:t>
      </w:r>
      <w:r>
        <w:t>El módulo debe alertar cuando un coste excluido no tenga motivo.</w:t>
      </w:r>
    </w:p>
    <w:p>
      <w:pPr>
        <w:pStyle w:val="Req"/>
      </w:pPr>
      <w:r>
        <w:rPr>
          <w:b/>
        </w:rPr>
        <w:t xml:space="preserve">REQ-102. </w:t>
      </w:r>
      <w:r>
        <w:t>El módulo debe alertar cuando el coste real supere el presupuesto según el umbral definido.</w:t>
      </w:r>
    </w:p>
    <w:p>
      <w:pPr>
        <w:pStyle w:val="Req"/>
      </w:pPr>
      <w:r>
        <w:rPr>
          <w:b/>
        </w:rPr>
        <w:t xml:space="preserve">REQ-103. </w:t>
      </w:r>
      <w:r>
        <w:t>El módulo debe alertar cuando una compañía, ramo o auxiliar presente margen negativo.</w:t>
      </w:r>
    </w:p>
    <w:p>
      <w:pPr>
        <w:pStyle w:val="Req"/>
      </w:pPr>
      <w:r>
        <w:rPr>
          <w:b/>
        </w:rPr>
        <w:t xml:space="preserve">REQ-104. </w:t>
      </w:r>
      <w:r>
        <w:t>El módulo debe alertar cuando el ratio de coste sobre ingresos supere el umbral definido.</w:t>
      </w:r>
    </w:p>
    <w:p>
      <w:pPr>
        <w:pStyle w:val="Heading1"/>
      </w:pPr>
      <w:r>
        <w:t>17. Salidas funcionales para Power BI</w:t>
      </w:r>
    </w:p>
    <w:p>
      <w:pPr>
        <w:pStyle w:val="Req"/>
      </w:pPr>
      <w:r>
        <w:rPr>
          <w:b/>
        </w:rPr>
        <w:t xml:space="preserve">REQ-105. </w:t>
      </w:r>
      <w:r>
        <w:t>El módulo debe preparar información funcional suficiente para construir cuadros de mando de costes.</w:t>
      </w:r>
    </w:p>
    <w:p>
      <w:pPr>
        <w:pStyle w:val="Req"/>
      </w:pPr>
      <w:r>
        <w:rPr>
          <w:b/>
        </w:rPr>
        <w:t xml:space="preserve">REQ-106. </w:t>
      </w:r>
      <w:r>
        <w:t>Las salidas deben permitir analizar costes por mes, ejercicio, familia, tipo, tratamiento, dimensión y estado.</w:t>
      </w:r>
    </w:p>
    <w:p>
      <w:pPr>
        <w:pStyle w:val="Req"/>
      </w:pPr>
      <w:r>
        <w:rPr>
          <w:b/>
        </w:rPr>
        <w:t xml:space="preserve">REQ-107. </w:t>
      </w:r>
      <w:r>
        <w:t>Las salidas deben permitir analizar real vs presupuesto y desviaciones.</w:t>
      </w:r>
    </w:p>
    <w:p>
      <w:pPr>
        <w:pStyle w:val="Req"/>
      </w:pPr>
      <w:r>
        <w:rPr>
          <w:b/>
        </w:rPr>
        <w:t xml:space="preserve">REQ-108. </w:t>
      </w:r>
      <w:r>
        <w:t>Las salidas deben permitir analizar margen después de costes por compañía, ramo, auxiliar, cartera y nueva producción.</w:t>
      </w:r>
    </w:p>
    <w:p>
      <w:pPr>
        <w:pStyle w:val="Req"/>
      </w:pPr>
      <w:r>
        <w:rPr>
          <w:b/>
        </w:rPr>
        <w:t xml:space="preserve">REQ-109. </w:t>
      </w:r>
      <w:r>
        <w:t>Las salidas deben identificar costes excluidos, costes pendientes y alertas abiertas.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 funcional mínimo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Ejercicio y mes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Periodo de análisis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Cuenta contable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Origen funcional del coste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Familia de coste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Clasificación simplificada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Tipo de coste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Fijo o variable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Tratamiento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Directo, indirecto o excluido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aplicado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Criterio de reparto utilizado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Importe real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contabilizado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Importe presupuestado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previsto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Importe imputado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asignado a dimensión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Importe excluido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Coste separado del análisis operativo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Dimensión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Compañía, ramo, auxiliar, cartera o nueva producción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Desviación absoluta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Diferencia entre real y presupuesto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Desviación porcentual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Diferencia relativa frente a presupuesto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Margen después de costes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Resultado neto funcional de la dimensión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Clasificado, pendiente, imputado, excluido o con alerta</w:t>
            </w:r>
          </w:p>
        </w:tc>
      </w:tr>
    </w:tbl>
    <w:p/>
    <w:p>
      <w:pPr>
        <w:pStyle w:val="Heading1"/>
      </w:pPr>
      <w:r>
        <w:t>18. Procesos BPMN funcionales simplificados</w:t>
      </w:r>
    </w:p>
    <w:p>
      <w:pPr>
        <w:pStyle w:val="Heading3"/>
      </w:pPr>
      <w:r>
        <w:t>18.1. Clasificación automática de costes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INICIO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Recibir costes reales desde contabilidad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Identificar cuenta contable del gasto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FFF2C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¿La cuenta ya tiene clasificación?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Sí: aplicar familia, tipo y tratamiento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No: marcar como pendiente de clasificación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Usuario elige opciones cerradas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Guardar clasificación para futuras cargas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FIN</w:t>
            </w:r>
          </w:p>
        </w:tc>
      </w:tr>
    </w:tbl>
    <w:p/>
    <w:p>
      <w:pPr>
        <w:pStyle w:val="Heading3"/>
      </w:pPr>
      <w:r>
        <w:t>18.2. Imputación simplificada de costes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INICIO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Coste clasificado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FFF2C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¿El coste está excluido?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Sí: separar del análisis operativo y registrar motivo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No: comprobar si es directo o indirecto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Directo: imputar a la dimensión correspondiente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Indirecto: aplicar driver de reparto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Validar que el importe imputado cuadra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FIN</w:t>
            </w:r>
          </w:p>
        </w:tc>
      </w:tr>
    </w:tbl>
    <w:p/>
    <w:p>
      <w:pPr>
        <w:pStyle w:val="Heading3"/>
      </w:pPr>
      <w:r>
        <w:t>18.3. Revisión de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INICIO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Mostrar costes pendientes de clasificación o imputación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Sistema propone opción recomendada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Usuario acepta o cambia entre opciones cerradas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Aplicar decisión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Guardar criterio para futuras cargas equivalentes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Actualizar estado del coste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FIN</w:t>
            </w:r>
          </w:p>
        </w:tc>
      </w:tr>
    </w:tbl>
    <w:p/>
    <w:p>
      <w:pPr>
        <w:pStyle w:val="Heading3"/>
      </w:pPr>
      <w:r>
        <w:t>18.4. Comparación real vs 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INICIO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Seleccionar periodo de análisis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Obtener costes reales clasificados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Obtener costes presupuestados equivalentes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Comparar por familia y periodo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Calcular desviación absoluta y porcentual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FFF2C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¿Supera umbral?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Sí: generar alerta presupuestaria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No: marcar como dentro de presupuesto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Actualizar KPIs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FIN</w:t>
            </w:r>
          </w:p>
        </w:tc>
      </w:tr>
    </w:tbl>
    <w:p/>
    <w:p>
      <w:pPr>
        <w:pStyle w:val="Heading3"/>
      </w:pPr>
      <w:r>
        <w:t>18.5. Cierre funcional del periodo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INICIO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Seleccionar periodo a cerrar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Validar cuentas sin clasificar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Validar costes incluidos sin imputar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Validar costes excluidos con motivo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Validar cuadre entre coste incluido e imputado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FFF2C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¿Existen errores críticos?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Sí: bloquear cierre y mostrar pendientes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No: cerrar periodo funcionalmente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EAF2F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Generar resumen de cierre</w:t>
            </w:r>
          </w:p>
        </w:tc>
      </w:tr>
      <w:tr>
        <w:tc>
          <w:tcPr>
            <w:tcW w:type="dxa" w:w="9972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16"/>
              </w:rPr>
              <w:t>↓</w:t>
            </w:r>
          </w:p>
        </w:tc>
      </w:tr>
      <w:tr>
        <w:tc>
          <w:tcPr>
            <w:tcW w:type="dxa" w:w="9972"/>
            <w:shd w:fill="D9EAD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FIN</w:t>
            </w:r>
          </w:p>
        </w:tc>
      </w:tr>
    </w:tbl>
    <w:p/>
    <w:p>
      <w:pPr>
        <w:pStyle w:val="Heading1"/>
      </w:pPr>
      <w:r>
        <w:t>19. Criterios de aceptación funcional</w:t>
      </w:r>
    </w:p>
    <w:p>
      <w:pPr>
        <w:pStyle w:val="ListNumber"/>
      </w:pPr>
      <w:r>
        <w:t>El módulo clasifica automáticamente la mayoría de costes por cuenta contable.</w:t>
      </w:r>
    </w:p>
    <w:p>
      <w:pPr>
        <w:pStyle w:val="ListNumber"/>
      </w:pPr>
      <w:r>
        <w:t>El usuario solo interviene sobre excepciones o para elegir opciones cerradas.</w:t>
      </w:r>
    </w:p>
    <w:p>
      <w:pPr>
        <w:pStyle w:val="ListNumber"/>
      </w:pPr>
      <w:r>
        <w:t>El módulo no contempla costes mixtos.</w:t>
      </w:r>
    </w:p>
    <w:p>
      <w:pPr>
        <w:pStyle w:val="ListNumber"/>
      </w:pPr>
      <w:r>
        <w:t>Todo coste queda identificado como fijo o variable.</w:t>
      </w:r>
    </w:p>
    <w:p>
      <w:pPr>
        <w:pStyle w:val="ListNumber"/>
      </w:pPr>
      <w:r>
        <w:t>Todo coste queda tratado como directo, indirecto o excluido.</w:t>
      </w:r>
    </w:p>
    <w:p>
      <w:pPr>
        <w:pStyle w:val="ListNumber"/>
      </w:pPr>
      <w:r>
        <w:t>Las cesiones a auxiliares se imputan como coste variable directo del auxiliar.</w:t>
      </w:r>
    </w:p>
    <w:p>
      <w:pPr>
        <w:pStyle w:val="ListNumber"/>
      </w:pPr>
      <w:r>
        <w:t>Las amortizaciones y ajustes se excluyen por defecto del análisis operativo.</w:t>
      </w:r>
    </w:p>
    <w:p>
      <w:pPr>
        <w:pStyle w:val="ListNumber"/>
      </w:pPr>
      <w:r>
        <w:t>Los costes indirectos se reparten por defecto por comisión contable.</w:t>
      </w:r>
    </w:p>
    <w:p>
      <w:pPr>
        <w:pStyle w:val="ListNumber"/>
      </w:pPr>
      <w:r>
        <w:t>Marketing y captación se imputan preferentemente a nueva producción.</w:t>
      </w:r>
    </w:p>
    <w:p>
      <w:pPr>
        <w:pStyle w:val="ListNumber"/>
      </w:pPr>
      <w:r>
        <w:t>El módulo compara coste real frente a coste presupuestado.</w:t>
      </w:r>
    </w:p>
    <w:p>
      <w:pPr>
        <w:pStyle w:val="ListNumber"/>
      </w:pPr>
      <w:r>
        <w:t>El módulo calcula margen después de costes por compañía, ramo, auxiliar, cartera y nueva producción.</w:t>
      </w:r>
    </w:p>
    <w:p>
      <w:pPr>
        <w:pStyle w:val="ListNumber"/>
      </w:pPr>
      <w:r>
        <w:t>El módulo genera alertas útiles y no excesivas.</w:t>
      </w:r>
    </w:p>
    <w:p>
      <w:pPr>
        <w:pStyle w:val="ListNumber"/>
      </w:pPr>
      <w:r>
        <w:t>El módulo bloquea el cierre si existen errores críticos.</w:t>
      </w:r>
    </w:p>
    <w:p>
      <w:pPr>
        <w:pStyle w:val="ListNumber"/>
      </w:pPr>
      <w:r>
        <w:t>El módulo prepara información funcional suficiente para Power BI.</w:t>
      </w:r>
    </w:p>
    <w:p>
      <w:pPr>
        <w:pStyle w:val="ListNumber"/>
      </w:pPr>
      <w:r>
        <w:t>El módulo mantiene trazabilidad de clasificación, imputación, exclusión y revisión manual.</w:t>
      </w:r>
    </w:p>
    <w:p>
      <w:pPr>
        <w:pStyle w:val="Heading1"/>
      </w:pPr>
      <w:r>
        <w:t>20. Cierre funcional del módulo</w:t>
      </w:r>
    </w:p>
    <w:p>
      <w:pPr>
        <w:pStyle w:val="Req"/>
      </w:pPr>
      <w:r>
        <w:rPr>
          <w:b/>
        </w:rPr>
        <w:t xml:space="preserve">REQ-110. </w:t>
      </w:r>
      <w:r>
        <w:t>El módulo se considerará funcionalmente completo cuando permita transformar costes contables en información simple de gestión.</w:t>
      </w:r>
    </w:p>
    <w:p>
      <w:pPr>
        <w:pStyle w:val="Req"/>
      </w:pPr>
      <w:r>
        <w:rPr>
          <w:b/>
        </w:rPr>
        <w:t xml:space="preserve">REQ-111. </w:t>
      </w:r>
      <w:r>
        <w:t>El módulo debe permitir saber cuánto cuesta operar la correduría y qué margen queda después de imputar costes.</w:t>
      </w:r>
    </w:p>
    <w:p>
      <w:pPr>
        <w:pStyle w:val="Req"/>
      </w:pPr>
      <w:r>
        <w:rPr>
          <w:b/>
        </w:rPr>
        <w:t xml:space="preserve">REQ-112. </w:t>
      </w:r>
      <w:r>
        <w:t>El módulo debe permitir analizar costes sin exigir al usuario conocimientos de contabilidad analítica avanzada.</w:t>
      </w:r>
    </w:p>
    <w:p>
      <w:pPr>
        <w:pStyle w:val="Req"/>
      </w:pPr>
      <w:r>
        <w:rPr>
          <w:b/>
        </w:rPr>
        <w:t xml:space="preserve">REQ-113. </w:t>
      </w:r>
      <w:r>
        <w:t>El módulo debe priorizar automatización, trazabilidad, simplicidad y utilidad para la toma de decisiones.</w:t>
      </w:r>
    </w:p>
    <w:p>
      <w:r>
        <w:rPr>
          <w:b/>
        </w:rPr>
        <w:t xml:space="preserve">Conclusión funcional: </w:t>
      </w:r>
      <w:r>
        <w:t>para una correduría pequeña, el modelo correcto no es un sistema analítico complejo, sino un control de gestión simple, automatizable y basado en pocos criterios claros: cuenta contable, familia de coste, fijo/variable, directo/indirecto/excluido y reparto por comisión contable como driver principal.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Requerimientos funcionales - Módulo de costes simplificado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">
    <w:name w:val="Req"/>
    <w:basedOn w:val="Normal"/>
    <w:pPr>
      <w:spacing w:after="80"/>
      <w:ind w:left="170" w:hanging="17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 - Módulo de costes simplificado</dc:title>
  <dc:subject>Aplicación de presupuestación para correduría de seguros pequeña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