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360" w:after="80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80"/>
        </w:rPr>
        <w:t xml:space="preserve">INVOICE</w:t>
      </w:r>
    </w:p>
    <w:p>
      <w:pPr>
        <w:spacing w:before="360" w:after="0"/>
      </w:pPr>
      <w:r>
        <w:rPr>
          <w:rFonts w:ascii="Arial Narrow" w:hAnsi="Arial Narrow" w:cs="Arial Narrow"/>
          <w:sz w:val="68"/>
          <w:szCs w:val="68"/>
          <w:color w:val="1A1A1A"/>
          <w:b/>
          <w:bCs/>
          <w:caps/>
        </w:rPr>
        <w:t xml:space="preserve">INV-[2025-001]</w:t>
      </w:r>
    </w:p>
    <w:p>
      <w:pPr>
        <w:spacing w:before="120" w:after="240"/>
        <w:pBdr>
          <w:bottom w:val="single" w:sz="4" w:space="1" w:color="1C4636"/>
        </w:pBdr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  <w:shd w:val="clear" w:color="auto" w:fill="F5EFE8"/>
            <w:tcBorders>
              <w:right w:val="single" w:sz="4" w:space="0" w:color="D1CBC6"/>
            </w:tcBorders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INVOICE DETAILS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Invoice Date: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[DD Month YYYY]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Due Date: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[DD Month YYYY]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Project Ref: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[Reference]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PO Number: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[PO-XXXXX]</w:t>
            </w:r>
          </w:p>
        </w:tc>
        <w:tc>
          <w:tcPr>
            <w:tcW w:w="5233" w:type="dxa"/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BILL TO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[Client / Company Name]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[Attention: Contact Person]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[Address Line 1]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[City, State, Zip]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[Email · Phone]</w:t>
            </w:r>
          </w:p>
        </w:tc>
      </w:tr>
    </w:tbl>
    <w:p>
      <w:pPr>
        <w:spacing w:before="0" w:after="80"/>
      </w:pP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LINE ITEMS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#</w:t>
            </w:r>
          </w:p>
        </w:tc>
        <w:tc>
          <w:tcPr>
            <w:tcW w:w="5666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Description</w:t>
            </w:r>
          </w:p>
        </w:tc>
        <w:tc>
          <w:tcPr>
            <w:tcW w:w="6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Qty</w:t>
            </w:r>
          </w:p>
        </w:tc>
        <w:tc>
          <w:tcPr>
            <w:tcW w:w="19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Unit Price (₦)</w:t>
            </w:r>
          </w:p>
        </w:tc>
        <w:tc>
          <w:tcPr>
            <w:tcW w:w="19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Amount (₦)</w:t>
            </w:r>
          </w:p>
        </w:tc>
      </w:tr>
      <w:tr>
        <w:tc>
          <w:tcPr>
            <w:tcW w:w="4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56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[Service / Work Description]</w:t>
            </w:r>
          </w:p>
        </w:tc>
        <w:tc>
          <w:tcPr>
            <w:tcW w:w="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  <w:tr>
        <w:tc>
          <w:tcPr>
            <w:tcW w:w="4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2</w:t>
            </w:r>
          </w:p>
        </w:tc>
        <w:tc>
          <w:tcPr>
            <w:tcW w:w="5666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[Service / Work Description]</w:t>
            </w:r>
          </w:p>
        </w:tc>
        <w:tc>
          <w:tcPr>
            <w:tcW w:w="6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  <w:tr>
        <w:tc>
          <w:tcPr>
            <w:tcW w:w="4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3</w:t>
            </w:r>
          </w:p>
        </w:tc>
        <w:tc>
          <w:tcPr>
            <w:tcW w:w="5666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[Service / Work Description]</w:t>
            </w:r>
          </w:p>
        </w:tc>
        <w:tc>
          <w:tcPr>
            <w:tcW w:w="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</w:tbl>
    <w:p>
      <w:pPr>
        <w:spacing w:before="0" w:after="8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  <w:shd w:val="clear" w:color="auto" w:fill="F5EFE8"/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PAYMENT DETAILS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Bank: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[Bank Name]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Acct Name:  </w:t>
            </w:r>
            <w:r>
              <w:rPr>
                <w:rFonts w:ascii="Calibri" w:hAnsi="Calibri" w:cs="Calibri"/>
                <w:sz w:val="20"/>
                <w:szCs w:val="20"/>
                <w:color w:val="1A1A1A"/>
              </w:rPr>
              <w:t xml:space="preserve">DOVA Futures Limited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Acct No.: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[Account Number]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Sort Code: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[Sort Code]</w:t>
            </w:r>
          </w:p>
          <w:p>
            <w:pPr>
              <w:spacing w:before="8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[Additional payment notes or instructions to client.]</w:t>
            </w:r>
          </w:p>
        </w:tc>
        <w:tc>
          <w:tcPr>
            <w:tcW w:w="5233" w:type="dxa"/>
          </w:tcPr>
          <w:tbl>
            <w:tblPr>
              <w:tblW w:w="5233" w:type="dxa"/>
              <w:tblLayout w:type="fixed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80" w:type="dxa"/>
                <w:left w:w="115" w:type="dxa"/>
                <w:bottom w:w="80" w:type="dxa"/>
                <w:right w:w="115" w:type="dxa"/>
              </w:tblCellMar>
            </w:tblPr>
            <w:tr>
              <w:tc>
                <w:tcPr>
                  <w:tcW w:w="2878" w:type="dxa"/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Subtotal</w:t>
                  </w:r>
                </w:p>
              </w:tc>
              <w:tc>
                <w:tcPr>
                  <w:tcW w:w="2355" w:type="dxa"/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 [0.00]</w:t>
                  </w:r>
                </w:p>
              </w:tc>
            </w:tr>
            <w:tr>
              <w:tc>
                <w:tcPr>
                  <w:tcW w:w="2878" w:type="dxa"/>
                  <w:shd w:val="clear" w:color="auto" w:fill="F5EFE8"/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VAT (7.5%)</w:t>
                  </w:r>
                </w:p>
              </w:tc>
              <w:tc>
                <w:tcPr>
                  <w:tcW w:w="2355" w:type="dxa"/>
                  <w:shd w:val="clear" w:color="auto" w:fill="F5EFE8"/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 [0.00]</w:t>
                  </w:r>
                </w:p>
              </w:tc>
            </w:tr>
            <w:tr>
              <w:tc>
                <w:tcPr>
                  <w:tcW w:w="2878" w:type="dxa"/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Less: Advance Paid</w:t>
                  </w:r>
                </w:p>
              </w:tc>
              <w:tc>
                <w:tcPr>
                  <w:tcW w:w="2355" w:type="dxa"/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(₦  [0.00])</w:t>
                  </w:r>
                </w:p>
              </w:tc>
            </w:tr>
            <w:tr>
              <w:tc>
                <w:tcPr>
                  <w:tcW w:w="2878" w:type="dxa"/>
                  <w:shd w:val="clear" w:color="auto" w:fill="1C4636"/>
                </w:tcPr>
                <w:p>
                  <w:pPr>
                    <w:spacing w:before="80" w:after="8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F5EFE8"/>
                      <w:b/>
                      <w:bCs/>
                      <w:caps/>
                    </w:rPr>
                    <w:t xml:space="preserve">TOTAL DUE</w:t>
                  </w:r>
                </w:p>
              </w:tc>
              <w:tc>
                <w:tcPr>
                  <w:tcW w:w="2355" w:type="dxa"/>
                  <w:shd w:val="clear" w:color="auto" w:fill="1C4636"/>
                </w:tcPr>
                <w:p>
                  <w:pPr>
                    <w:jc w:val="right"/>
                    <w:spacing w:before="80" w:after="80"/>
                  </w:pPr>
                  <w:r>
                    <w:rPr>
                      <w:rFonts w:ascii="Calibri" w:hAnsi="Calibri" w:cs="Calibri"/>
                      <w:sz w:val="24"/>
                      <w:szCs w:val="24"/>
                      <w:color w:val="BFDDCC"/>
                      <w:b/>
                      <w:bCs/>
                    </w:rPr>
                    <w:t xml:space="preserve">₦  [0.00]</w:t>
                  </w:r>
                </w:p>
              </w:tc>
            </w:tr>
          </w:tbl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240" w:after="80"/>
        <w:pBdr>
          <w:top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200"/>
        </w:rPr>
        <w:t xml:space="preserve">SIGNATURES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Issued By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 &amp; Title, DOVA Futures Limited]</w:t>
            </w:r>
          </w:p>
        </w:tc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Received By (Client)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[Name, Date]</w:t>
            </w:r>
          </w:p>
        </w:tc>
      </w:tr>
    </w:tbl>
    <w:p>
      <w:pPr>
        <w:spacing w:before="0" w:after="20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