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E692B" w14:textId="77777777" w:rsidR="00F374DC" w:rsidRDefault="00F374DC" w:rsidP="00F374DC">
      <w:pPr>
        <w:ind w:firstLine="0"/>
        <w:jc w:val="center"/>
        <w:rPr>
          <w:rFonts w:cs="Times New Roman"/>
          <w:b/>
          <w:szCs w:val="24"/>
          <w:lang w:val="es-ES"/>
        </w:rPr>
      </w:pPr>
      <w:bookmarkStart w:id="0" w:name="_Hlk229417708"/>
      <w:bookmarkEnd w:id="0"/>
    </w:p>
    <w:p w14:paraId="066916EB" w14:textId="77777777" w:rsidR="005321DE" w:rsidRDefault="005321DE">
      <w:pPr>
        <w:ind w:firstLine="0"/>
        <w:jc w:val="center"/>
        <w:rPr>
          <w:rFonts w:cs="Times New Roman"/>
          <w:b/>
          <w:szCs w:val="24"/>
          <w:lang w:val="es-ES"/>
        </w:rPr>
      </w:pPr>
    </w:p>
    <w:p w14:paraId="0A1F5B05" w14:textId="1AAD5380" w:rsidR="00A8001B" w:rsidRDefault="005321DE">
      <w:pPr>
        <w:ind w:firstLine="0"/>
        <w:jc w:val="center"/>
      </w:pPr>
      <w:r>
        <w:rPr>
          <w:rFonts w:cs="Times New Roman"/>
          <w:b/>
          <w:szCs w:val="24"/>
          <w:lang w:val="es-ES"/>
        </w:rPr>
        <w:t>ARQUISELECT: SISTEMA EXPERTO PARA LA SELECCIÓN DE ESTILOS DE ARQUITECTURA DE SOFTWARE</w:t>
      </w:r>
    </w:p>
    <w:p w14:paraId="6FF37660" w14:textId="77777777" w:rsidR="00F374DC" w:rsidRDefault="00F374DC" w:rsidP="00F374DC">
      <w:pPr>
        <w:jc w:val="center"/>
        <w:rPr>
          <w:rFonts w:cs="Times New Roman"/>
          <w:b/>
          <w:szCs w:val="24"/>
          <w:lang w:val="es-ES"/>
        </w:rPr>
      </w:pPr>
    </w:p>
    <w:p w14:paraId="6A113D7A" w14:textId="77777777" w:rsidR="00F374DC" w:rsidRDefault="00F374DC" w:rsidP="00F374DC">
      <w:pPr>
        <w:jc w:val="center"/>
        <w:rPr>
          <w:rFonts w:cs="Times New Roman"/>
          <w:b/>
          <w:szCs w:val="24"/>
          <w:lang w:val="es-ES"/>
        </w:rPr>
      </w:pPr>
    </w:p>
    <w:p w14:paraId="32707439" w14:textId="77777777" w:rsidR="00F374DC" w:rsidRDefault="00F374DC" w:rsidP="00F374DC">
      <w:pPr>
        <w:jc w:val="center"/>
        <w:rPr>
          <w:rFonts w:cs="Times New Roman"/>
          <w:b/>
          <w:szCs w:val="24"/>
          <w:lang w:val="es-ES"/>
        </w:rPr>
      </w:pPr>
    </w:p>
    <w:p w14:paraId="1F276EB3" w14:textId="77777777" w:rsidR="00F374DC" w:rsidRDefault="00F374DC" w:rsidP="00F374DC">
      <w:pPr>
        <w:jc w:val="center"/>
        <w:rPr>
          <w:rFonts w:cs="Times New Roman"/>
          <w:b/>
          <w:szCs w:val="24"/>
          <w:lang w:val="es-ES"/>
        </w:rPr>
      </w:pPr>
    </w:p>
    <w:p w14:paraId="46CE8126" w14:textId="77777777" w:rsidR="00F570E8" w:rsidRDefault="00F570E8" w:rsidP="00F570E8">
      <w:pPr>
        <w:ind w:firstLine="0"/>
        <w:jc w:val="center"/>
        <w:rPr>
          <w:rFonts w:cs="Times New Roman"/>
          <w:bCs/>
          <w:szCs w:val="24"/>
          <w:lang w:val="es-ES"/>
        </w:rPr>
      </w:pPr>
      <w:r>
        <w:rPr>
          <w:rFonts w:cs="Times New Roman"/>
          <w:bCs/>
          <w:szCs w:val="24"/>
          <w:lang w:val="es-ES"/>
        </w:rPr>
        <w:t>Nicolás Andrés Chica Córdoba</w:t>
      </w:r>
    </w:p>
    <w:p w14:paraId="7B3D6A83" w14:textId="1A1EFB6F" w:rsidR="00F570E8" w:rsidRDefault="004E7FFC" w:rsidP="00F570E8">
      <w:pPr>
        <w:ind w:firstLine="0"/>
        <w:jc w:val="center"/>
        <w:rPr>
          <w:rFonts w:cs="Times New Roman"/>
          <w:bCs/>
          <w:szCs w:val="24"/>
          <w:lang w:val="es-ES"/>
        </w:rPr>
      </w:pPr>
      <w:r>
        <w:rPr>
          <w:rFonts w:cs="Times New Roman"/>
          <w:bCs/>
          <w:szCs w:val="24"/>
          <w:lang w:val="es-ES"/>
        </w:rPr>
        <w:t>Juan Diego Bonilla Aroca</w:t>
      </w:r>
    </w:p>
    <w:p w14:paraId="7E2C3060" w14:textId="77777777" w:rsidR="00F570E8" w:rsidRDefault="00F570E8" w:rsidP="00F570E8">
      <w:pPr>
        <w:ind w:firstLine="0"/>
        <w:jc w:val="center"/>
        <w:rPr>
          <w:rFonts w:cs="Times New Roman"/>
          <w:bCs/>
          <w:szCs w:val="24"/>
          <w:lang w:val="es-ES"/>
        </w:rPr>
      </w:pPr>
    </w:p>
    <w:p w14:paraId="0048DEC5" w14:textId="77777777" w:rsidR="00F570E8" w:rsidRDefault="00F570E8" w:rsidP="00F570E8">
      <w:pPr>
        <w:ind w:firstLine="0"/>
        <w:jc w:val="center"/>
        <w:rPr>
          <w:rFonts w:cs="Times New Roman"/>
          <w:bCs/>
          <w:szCs w:val="24"/>
          <w:lang w:val="es-ES"/>
        </w:rPr>
      </w:pPr>
    </w:p>
    <w:p w14:paraId="0696E3D7" w14:textId="77777777" w:rsidR="00F570E8" w:rsidRDefault="00F570E8" w:rsidP="00154D77">
      <w:pPr>
        <w:ind w:firstLine="0"/>
        <w:jc w:val="center"/>
        <w:rPr>
          <w:rFonts w:cs="Times New Roman"/>
          <w:bCs/>
          <w:szCs w:val="24"/>
          <w:lang w:val="es-ES"/>
        </w:rPr>
      </w:pPr>
      <w:r>
        <w:rPr>
          <w:rFonts w:cs="Times New Roman"/>
          <w:bCs/>
          <w:szCs w:val="24"/>
          <w:lang w:val="es-ES"/>
        </w:rPr>
        <w:t>Tutor</w:t>
      </w:r>
    </w:p>
    <w:p w14:paraId="65AF7264" w14:textId="77777777" w:rsidR="00124C51" w:rsidRDefault="00124C51" w:rsidP="00154D77">
      <w:pPr>
        <w:ind w:firstLine="0"/>
        <w:jc w:val="center"/>
        <w:rPr>
          <w:rFonts w:cs="Times New Roman"/>
          <w:bCs/>
          <w:szCs w:val="24"/>
          <w:lang w:val="es-ES"/>
        </w:rPr>
      </w:pPr>
      <w:r>
        <w:rPr>
          <w:rFonts w:cs="Times New Roman"/>
          <w:bCs/>
          <w:szCs w:val="24"/>
          <w:lang w:val="es-ES"/>
        </w:rPr>
        <w:t xml:space="preserve">Juan </w:t>
      </w:r>
      <w:r w:rsidR="00BC5B49">
        <w:rPr>
          <w:rFonts w:cs="Times New Roman"/>
          <w:bCs/>
          <w:szCs w:val="24"/>
          <w:lang w:val="es-ES"/>
        </w:rPr>
        <w:t>José Ramos Diaz</w:t>
      </w:r>
    </w:p>
    <w:p w14:paraId="16C452E3" w14:textId="77777777" w:rsidR="00F374DC" w:rsidRPr="00F70A3F" w:rsidRDefault="00F374DC" w:rsidP="00154D77">
      <w:pPr>
        <w:ind w:firstLine="0"/>
        <w:rPr>
          <w:rFonts w:cs="Times New Roman"/>
          <w:szCs w:val="24"/>
          <w:lang w:val="es-ES"/>
        </w:rPr>
      </w:pPr>
    </w:p>
    <w:p w14:paraId="04AC9906" w14:textId="77777777" w:rsidR="00F374DC" w:rsidRPr="00F70A3F" w:rsidRDefault="00F374DC" w:rsidP="00F374DC">
      <w:pPr>
        <w:jc w:val="center"/>
        <w:rPr>
          <w:rFonts w:cs="Times New Roman"/>
          <w:szCs w:val="24"/>
          <w:lang w:val="es-ES"/>
        </w:rPr>
      </w:pPr>
    </w:p>
    <w:p w14:paraId="6C772463" w14:textId="77777777" w:rsidR="00F374DC" w:rsidRPr="00F70A3F" w:rsidRDefault="00F374DC" w:rsidP="00F374DC">
      <w:pPr>
        <w:ind w:firstLine="0"/>
        <w:rPr>
          <w:rFonts w:cs="Times New Roman"/>
          <w:szCs w:val="24"/>
          <w:lang w:val="es-ES"/>
        </w:rPr>
      </w:pPr>
    </w:p>
    <w:p w14:paraId="31BBE66C" w14:textId="77777777" w:rsidR="00F374DC" w:rsidRPr="00F70A3F" w:rsidRDefault="00F374DC" w:rsidP="00F570E8">
      <w:pPr>
        <w:tabs>
          <w:tab w:val="left" w:pos="5355"/>
        </w:tabs>
        <w:ind w:firstLine="0"/>
        <w:rPr>
          <w:rFonts w:cs="Times New Roman"/>
          <w:szCs w:val="24"/>
          <w:lang w:val="es-ES"/>
        </w:rPr>
      </w:pPr>
    </w:p>
    <w:p w14:paraId="10838BD6" w14:textId="77777777" w:rsidR="00F374DC" w:rsidRDefault="00F374DC" w:rsidP="00F374DC">
      <w:pPr>
        <w:ind w:firstLine="0"/>
        <w:jc w:val="center"/>
        <w:rPr>
          <w:rFonts w:cs="Times New Roman"/>
          <w:szCs w:val="24"/>
          <w:lang w:val="es-ES"/>
        </w:rPr>
      </w:pPr>
      <w:r>
        <w:rPr>
          <w:rFonts w:cs="Times New Roman"/>
          <w:szCs w:val="24"/>
          <w:lang w:val="es-ES"/>
        </w:rPr>
        <w:t>Fundación Escuela Tecnológica de Neiva</w:t>
      </w:r>
    </w:p>
    <w:p w14:paraId="219858FA" w14:textId="77777777" w:rsidR="00F374DC" w:rsidRDefault="00F374DC" w:rsidP="00F374DC">
      <w:pPr>
        <w:ind w:firstLine="0"/>
        <w:jc w:val="center"/>
        <w:rPr>
          <w:rFonts w:cs="Times New Roman"/>
          <w:szCs w:val="24"/>
          <w:lang w:val="es-ES"/>
        </w:rPr>
      </w:pPr>
      <w:r>
        <w:rPr>
          <w:rFonts w:cs="Times New Roman"/>
          <w:szCs w:val="24"/>
          <w:lang w:val="es-ES"/>
        </w:rPr>
        <w:t>Ingeniería de software</w:t>
      </w:r>
    </w:p>
    <w:p w14:paraId="6C9A2631" w14:textId="77777777" w:rsidR="00F374DC" w:rsidRDefault="00F374DC" w:rsidP="00F374DC">
      <w:pPr>
        <w:ind w:firstLine="0"/>
        <w:jc w:val="center"/>
        <w:rPr>
          <w:rFonts w:cs="Times New Roman"/>
          <w:szCs w:val="24"/>
          <w:lang w:val="es-ES"/>
        </w:rPr>
      </w:pPr>
      <w:r>
        <w:rPr>
          <w:rFonts w:cs="Times New Roman"/>
          <w:szCs w:val="24"/>
          <w:lang w:val="es-ES"/>
        </w:rPr>
        <w:t>Rivera-Huila</w:t>
      </w:r>
    </w:p>
    <w:p w14:paraId="70B8088E" w14:textId="77777777" w:rsidR="00F374DC" w:rsidRDefault="00F374DC" w:rsidP="00F374DC">
      <w:pPr>
        <w:ind w:firstLine="0"/>
        <w:jc w:val="center"/>
        <w:rPr>
          <w:rFonts w:cs="Times New Roman"/>
          <w:szCs w:val="24"/>
          <w:lang w:val="es-ES"/>
        </w:rPr>
      </w:pPr>
      <w:r>
        <w:rPr>
          <w:rFonts w:cs="Times New Roman"/>
          <w:szCs w:val="24"/>
          <w:lang w:val="es-ES"/>
        </w:rPr>
        <w:t>2026</w:t>
      </w:r>
    </w:p>
    <w:p w14:paraId="5F2D1902" w14:textId="77777777" w:rsidR="00154D77" w:rsidRDefault="00154D77" w:rsidP="00124C51">
      <w:pPr>
        <w:ind w:firstLine="0"/>
        <w:rPr>
          <w:rFonts w:cs="Times New Roman"/>
          <w:szCs w:val="24"/>
          <w:lang w:val="es-ES"/>
        </w:rPr>
      </w:pPr>
    </w:p>
    <w:p w14:paraId="60255171" w14:textId="77777777" w:rsidR="00F374DC" w:rsidRPr="009F1EF5" w:rsidRDefault="00F374DC" w:rsidP="00F374DC">
      <w:pPr>
        <w:spacing w:line="360" w:lineRule="auto"/>
        <w:ind w:firstLine="0"/>
        <w:rPr>
          <w:rFonts w:cs="Times New Roman"/>
          <w:szCs w:val="24"/>
        </w:rPr>
      </w:pPr>
    </w:p>
    <w:p w14:paraId="5E8A26CB" w14:textId="77777777" w:rsidR="00A8001B" w:rsidRDefault="00101930">
      <w:pPr>
        <w:pStyle w:val="Ttulo2"/>
        <w:keepNext/>
        <w:spacing w:before="240" w:after="120"/>
      </w:pPr>
      <w:r>
        <w:rPr>
          <w:sz w:val="24"/>
          <w:szCs w:val="24"/>
        </w:rPr>
        <w:lastRenderedPageBreak/>
        <w:t>Título del Proyecto</w:t>
      </w:r>
    </w:p>
    <w:p w14:paraId="74FF28A3" w14:textId="77777777" w:rsidR="00A8001B" w:rsidRDefault="00101930">
      <w:pPr>
        <w:jc w:val="both"/>
      </w:pPr>
      <w:proofErr w:type="spellStart"/>
      <w:r>
        <w:rPr>
          <w:rFonts w:cs="Times New Roman"/>
          <w:b/>
          <w:szCs w:val="24"/>
        </w:rPr>
        <w:t>ArquiSelect</w:t>
      </w:r>
      <w:proofErr w:type="spellEnd"/>
      <w:r>
        <w:rPr>
          <w:rFonts w:cs="Times New Roman"/>
          <w:b/>
          <w:szCs w:val="24"/>
        </w:rPr>
        <w:t xml:space="preserve">: </w:t>
      </w:r>
      <w:r w:rsidRPr="004E7FFC">
        <w:rPr>
          <w:rFonts w:cs="Times New Roman"/>
          <w:bCs/>
          <w:szCs w:val="24"/>
        </w:rPr>
        <w:t xml:space="preserve">Sistema Experto para la Selección de Estilos de Arquitectura de Software basado en Reglas Lógicas, Priorización de Atributos de Calidad y Explicación del Razonamiento, implementado en </w:t>
      </w:r>
      <w:proofErr w:type="spellStart"/>
      <w:r w:rsidRPr="004E7FFC">
        <w:rPr>
          <w:rFonts w:cs="Times New Roman"/>
          <w:bCs/>
          <w:szCs w:val="24"/>
        </w:rPr>
        <w:t>Prolog</w:t>
      </w:r>
      <w:proofErr w:type="spellEnd"/>
      <w:r w:rsidRPr="004E7FFC">
        <w:rPr>
          <w:rFonts w:cs="Times New Roman"/>
          <w:bCs/>
          <w:szCs w:val="24"/>
        </w:rPr>
        <w:t xml:space="preserve"> e integrado con Python</w:t>
      </w:r>
      <w:r>
        <w:rPr>
          <w:rFonts w:cs="Times New Roman"/>
          <w:b/>
          <w:szCs w:val="24"/>
        </w:rPr>
        <w:t>.</w:t>
      </w:r>
    </w:p>
    <w:p w14:paraId="7BC6EED2" w14:textId="77777777" w:rsidR="00A8001B" w:rsidRDefault="00101930">
      <w:pPr>
        <w:pStyle w:val="Ttulo2"/>
        <w:keepNext/>
        <w:spacing w:before="240" w:after="120"/>
      </w:pPr>
      <w:r>
        <w:rPr>
          <w:sz w:val="24"/>
          <w:szCs w:val="24"/>
        </w:rPr>
        <w:t>Descripción del Problema</w:t>
      </w:r>
    </w:p>
    <w:p w14:paraId="19C4E700" w14:textId="77777777" w:rsidR="00A8001B" w:rsidRDefault="00101930">
      <w:pPr>
        <w:jc w:val="both"/>
      </w:pPr>
      <w:r>
        <w:rPr>
          <w:rFonts w:cs="Times New Roman"/>
          <w:szCs w:val="24"/>
        </w:rPr>
        <w:t xml:space="preserve">La arquitectura de software es el conjunto de decisiones estructurales que determinan cómo se organizará un sistema, cómo crecerá y cuánto costará mantenerlo. Una de las primeras y más importantes de esas decisiones es la elección del estilo arquitectónico: monolito en capas, monolito modular, microservicios, arquitectura orientada a eventos o </w:t>
      </w:r>
      <w:proofErr w:type="spellStart"/>
      <w:r>
        <w:rPr>
          <w:rFonts w:cs="Times New Roman"/>
          <w:szCs w:val="24"/>
        </w:rPr>
        <w:t>serverless</w:t>
      </w:r>
      <w:proofErr w:type="spellEnd"/>
      <w:r>
        <w:rPr>
          <w:rFonts w:cs="Times New Roman"/>
          <w:szCs w:val="24"/>
        </w:rPr>
        <w:t>. Cada estilo ofrece ventajas en ciertos escenarios y genera costos considerables en otros, por lo que no existe una opción que sea la mejor en todos los casos.</w:t>
      </w:r>
    </w:p>
    <w:p w14:paraId="31DEB674" w14:textId="77777777" w:rsidR="00A8001B" w:rsidRDefault="00101930">
      <w:pPr>
        <w:jc w:val="both"/>
      </w:pPr>
      <w:r>
        <w:rPr>
          <w:rFonts w:cs="Times New Roman"/>
          <w:szCs w:val="24"/>
        </w:rPr>
        <w:t>En la práctica, esta decisión suele tomarse por intuición, por moda tecnológica o por imitación de lo que usan empresas grandes. Es común ver equipos de dos o tres desarrolladores que adoptan microservicios para una aplicación con pocos usuarios, y terminan con una complejidad de despliegue, monitoreo y comunicación entre servicios que no pueden sostener. También ocurre lo contrario: sistemas con alta demanda y requisitos de disponibilidad que se construyen como un monolito rígido, y que después resultan costosos de escalar. En ambos casos el error no proviene de la falta de herramientas, sino de la falta de criterio para relacionar los requisitos del proyecto con las características de cada estilo.</w:t>
      </w:r>
    </w:p>
    <w:p w14:paraId="5EA6AE11" w14:textId="77777777" w:rsidR="004E7FFC" w:rsidRDefault="00101930">
      <w:pPr>
        <w:jc w:val="both"/>
        <w:rPr>
          <w:rFonts w:cs="Times New Roman"/>
          <w:szCs w:val="24"/>
        </w:rPr>
      </w:pPr>
      <w:r>
        <w:rPr>
          <w:rFonts w:cs="Times New Roman"/>
          <w:szCs w:val="24"/>
        </w:rPr>
        <w:t xml:space="preserve">Este problema se agrava en contextos académicos y regionales, como el de los estudiantes y desarrolladores junior de Neiva y el Huila, donde los equipos son pequeños, los presupuestos son limitados y no siempre se cuenta con un arquitecto con experiencia que oriente la decisión. </w:t>
      </w:r>
    </w:p>
    <w:p w14:paraId="480A569C" w14:textId="5E6EE07B" w:rsidR="00A8001B" w:rsidRDefault="00101930">
      <w:pPr>
        <w:jc w:val="both"/>
      </w:pPr>
      <w:r>
        <w:rPr>
          <w:rFonts w:cs="Times New Roman"/>
          <w:szCs w:val="24"/>
        </w:rPr>
        <w:lastRenderedPageBreak/>
        <w:t>A esto se suma que el conocimiento sobre qué estilo conviene en cada situación está disperso en libros, artículos y en la experiencia de profesionales, y casi nunca está organizado de forma consultable.</w:t>
      </w:r>
    </w:p>
    <w:p w14:paraId="4FA969AD" w14:textId="77777777" w:rsidR="00A8001B" w:rsidRDefault="00101930">
      <w:pPr>
        <w:jc w:val="both"/>
      </w:pPr>
      <w:r>
        <w:rPr>
          <w:rFonts w:cs="Times New Roman"/>
          <w:szCs w:val="24"/>
        </w:rPr>
        <w:t>El sistema propuesto busca resolver esta situación. A partir de las condiciones del proyecto que el usuario describa (tamaño del equipo, presupuesto, escalabilidad esperada, nivel de disponibilidad, complejidad del dominio, tiempo de entrega y experiencia en despliegue), el sistema recomendará un estilo arquitectónico, indicará alternativas ordenadas por conveniencia y explicará con qué reglas llegó a esa conclusión. Los usuarios finales serían:</w:t>
      </w:r>
    </w:p>
    <w:p w14:paraId="3147E4DF" w14:textId="77777777" w:rsidR="00A8001B" w:rsidRDefault="00101930">
      <w:pPr>
        <w:pStyle w:val="Prrafodelista"/>
        <w:numPr>
          <w:ilvl w:val="0"/>
          <w:numId w:val="1"/>
        </w:numPr>
        <w:spacing w:after="120" w:line="360" w:lineRule="auto"/>
        <w:ind w:left="720"/>
        <w:contextualSpacing w:val="0"/>
        <w:jc w:val="both"/>
      </w:pPr>
      <w:r>
        <w:rPr>
          <w:rFonts w:cs="Times New Roman"/>
          <w:b/>
          <w:szCs w:val="24"/>
        </w:rPr>
        <w:t>Estudiantes de ingeniería de software</w:t>
      </w:r>
      <w:r>
        <w:rPr>
          <w:rFonts w:cs="Times New Roman"/>
          <w:szCs w:val="24"/>
        </w:rPr>
        <w:t xml:space="preserve"> que necesitan justificar la arquitectura de sus proyectos de curso.</w:t>
      </w:r>
    </w:p>
    <w:p w14:paraId="2E23FC61" w14:textId="5BC0F33B" w:rsidR="00A8001B" w:rsidRDefault="004E7FFC">
      <w:pPr>
        <w:pStyle w:val="Prrafodelista"/>
        <w:numPr>
          <w:ilvl w:val="0"/>
          <w:numId w:val="1"/>
        </w:numPr>
        <w:spacing w:after="120" w:line="360" w:lineRule="auto"/>
        <w:ind w:left="720"/>
        <w:contextualSpacing w:val="0"/>
        <w:jc w:val="both"/>
      </w:pPr>
      <w:r>
        <w:rPr>
          <w:rFonts w:cs="Times New Roman"/>
          <w:b/>
          <w:szCs w:val="24"/>
        </w:rPr>
        <w:t>Desarrolladores juniors</w:t>
      </w:r>
      <w:r w:rsidR="00101930">
        <w:rPr>
          <w:rFonts w:cs="Times New Roman"/>
          <w:b/>
          <w:szCs w:val="24"/>
        </w:rPr>
        <w:t xml:space="preserve"> y equipos pequeños</w:t>
      </w:r>
      <w:r w:rsidR="00101930">
        <w:rPr>
          <w:rFonts w:cs="Times New Roman"/>
          <w:szCs w:val="24"/>
        </w:rPr>
        <w:t xml:space="preserve"> que deben decidir una arquitectura sin un arquitecto senior disponible.</w:t>
      </w:r>
    </w:p>
    <w:p w14:paraId="3595E603" w14:textId="77777777" w:rsidR="00A8001B" w:rsidRDefault="00101930">
      <w:pPr>
        <w:pStyle w:val="Prrafodelista"/>
        <w:numPr>
          <w:ilvl w:val="0"/>
          <w:numId w:val="1"/>
        </w:numPr>
        <w:spacing w:after="120" w:line="360" w:lineRule="auto"/>
        <w:ind w:left="720"/>
        <w:contextualSpacing w:val="0"/>
        <w:jc w:val="both"/>
      </w:pPr>
      <w:r>
        <w:rPr>
          <w:rFonts w:cs="Times New Roman"/>
          <w:b/>
          <w:szCs w:val="24"/>
        </w:rPr>
        <w:t>Emprendedores y pequeñas empresas de software</w:t>
      </w:r>
      <w:r>
        <w:rPr>
          <w:rFonts w:cs="Times New Roman"/>
          <w:szCs w:val="24"/>
        </w:rPr>
        <w:t xml:space="preserve"> que quieren evitar sobrecostos por elegir una arquitectura inadecuada.</w:t>
      </w:r>
    </w:p>
    <w:p w14:paraId="52A5D396" w14:textId="77777777" w:rsidR="00A8001B" w:rsidRDefault="00101930">
      <w:pPr>
        <w:pStyle w:val="Prrafodelista"/>
        <w:numPr>
          <w:ilvl w:val="0"/>
          <w:numId w:val="1"/>
        </w:numPr>
        <w:spacing w:after="120" w:line="360" w:lineRule="auto"/>
        <w:ind w:left="720"/>
        <w:contextualSpacing w:val="0"/>
        <w:jc w:val="both"/>
      </w:pPr>
      <w:r>
        <w:rPr>
          <w:rFonts w:cs="Times New Roman"/>
          <w:b/>
          <w:szCs w:val="24"/>
        </w:rPr>
        <w:t>Docentes</w:t>
      </w:r>
      <w:r>
        <w:rPr>
          <w:rFonts w:cs="Times New Roman"/>
          <w:szCs w:val="24"/>
        </w:rPr>
        <w:t>, que pueden usar el sistema como herramienta de apoyo para discutir los criterios de decisión en clase.</w:t>
      </w:r>
    </w:p>
    <w:p w14:paraId="3EB2FACF" w14:textId="77777777" w:rsidR="00A8001B" w:rsidRDefault="00101930">
      <w:pPr>
        <w:pStyle w:val="Ttulo2"/>
        <w:keepNext/>
        <w:spacing w:before="240" w:after="120"/>
      </w:pPr>
      <w:r>
        <w:rPr>
          <w:sz w:val="24"/>
          <w:szCs w:val="24"/>
        </w:rPr>
        <w:t>Justificación como Sistema Experto</w:t>
      </w:r>
    </w:p>
    <w:p w14:paraId="734C9E74" w14:textId="77777777" w:rsidR="00A8001B" w:rsidRDefault="00101930">
      <w:pPr>
        <w:jc w:val="both"/>
      </w:pPr>
      <w:r>
        <w:rPr>
          <w:rFonts w:cs="Times New Roman"/>
          <w:szCs w:val="24"/>
        </w:rPr>
        <w:t>Seleccionar una arquitectura no es un cálculo con una fórmula única, sino un proceso de razonamiento propio de un experto. Un arquitecto experimentado no consulta una tabla fija: relaciona los requisitos con los atributos de calidad que realmente importan, evalúa qué estilos los favorecen, descarta los que son incompatibles con las restricciones y pondera los que quedan. Ese proceso se puede representar mediante reglas, lo que hace que el problema sea apropiado para un sistema experto por las siguientes razones.</w:t>
      </w:r>
    </w:p>
    <w:p w14:paraId="5D67BE60" w14:textId="77777777" w:rsidR="00A8001B" w:rsidRDefault="00101930">
      <w:pPr>
        <w:jc w:val="both"/>
      </w:pPr>
      <w:r>
        <w:rPr>
          <w:rFonts w:cs="Times New Roman"/>
          <w:b/>
          <w:szCs w:val="24"/>
        </w:rPr>
        <w:lastRenderedPageBreak/>
        <w:t>Razonamiento basado en reglas.</w:t>
      </w:r>
      <w:r>
        <w:rPr>
          <w:rFonts w:cs="Times New Roman"/>
          <w:szCs w:val="24"/>
        </w:rPr>
        <w:t xml:space="preserve"> El conocimiento del dominio se expresa de forma natural como reglas condicionales. Por ejemplo, si el equipo es pequeño y el presupuesto es bajo, los microservicios deben descartarse; si la carga es muy variable e impredecible, la arquitectura </w:t>
      </w:r>
      <w:proofErr w:type="spellStart"/>
      <w:r>
        <w:rPr>
          <w:rFonts w:cs="Times New Roman"/>
          <w:szCs w:val="24"/>
        </w:rPr>
        <w:t>serverless</w:t>
      </w:r>
      <w:proofErr w:type="spellEnd"/>
      <w:r>
        <w:rPr>
          <w:rFonts w:cs="Times New Roman"/>
          <w:szCs w:val="24"/>
        </w:rPr>
        <w:t xml:space="preserve"> gana puntos. Estas reglas se escriben como hechos y cláusulas en </w:t>
      </w:r>
      <w:proofErr w:type="spellStart"/>
      <w:r>
        <w:rPr>
          <w:rFonts w:cs="Times New Roman"/>
          <w:szCs w:val="24"/>
        </w:rPr>
        <w:t>Prolog</w:t>
      </w:r>
      <w:proofErr w:type="spellEnd"/>
      <w:r>
        <w:rPr>
          <w:rFonts w:cs="Times New Roman"/>
          <w:szCs w:val="24"/>
        </w:rPr>
        <w:t>, y pueden ser leídas, corregidas y ampliadas por un experto sin modificar el resto del programa.</w:t>
      </w:r>
    </w:p>
    <w:p w14:paraId="6FFF5AFD" w14:textId="77777777" w:rsidR="00A8001B" w:rsidRDefault="00101930">
      <w:pPr>
        <w:jc w:val="both"/>
      </w:pPr>
      <w:r>
        <w:rPr>
          <w:rFonts w:cs="Times New Roman"/>
          <w:b/>
          <w:szCs w:val="24"/>
        </w:rPr>
        <w:t>Encadenamiento lógico.</w:t>
      </w:r>
      <w:r>
        <w:rPr>
          <w:rFonts w:cs="Times New Roman"/>
          <w:szCs w:val="24"/>
        </w:rPr>
        <w:t xml:space="preserve"> La decisión no se toma en un solo paso, sino en varios niveles encadenados: los requisitos del proyecto determinan los atributos de calidad prioritarios, los atributos de calidad determinan qué tácticas arquitectónicas se necesitan, y esas tácticas favorecen o penalizan a cada estilo. El motor de inferencia de </w:t>
      </w:r>
      <w:proofErr w:type="spellStart"/>
      <w:r>
        <w:rPr>
          <w:rFonts w:cs="Times New Roman"/>
          <w:szCs w:val="24"/>
        </w:rPr>
        <w:t>Prolog</w:t>
      </w:r>
      <w:proofErr w:type="spellEnd"/>
      <w:r>
        <w:rPr>
          <w:rFonts w:cs="Times New Roman"/>
          <w:szCs w:val="24"/>
        </w:rPr>
        <w:t>, mediante resolución SLD y retroceso (</w:t>
      </w:r>
      <w:proofErr w:type="spellStart"/>
      <w:r>
        <w:rPr>
          <w:rFonts w:cs="Times New Roman"/>
          <w:szCs w:val="24"/>
        </w:rPr>
        <w:t>backtracking</w:t>
      </w:r>
      <w:proofErr w:type="spellEnd"/>
      <w:r>
        <w:rPr>
          <w:rFonts w:cs="Times New Roman"/>
          <w:szCs w:val="24"/>
        </w:rPr>
        <w:t>), recorre esta cadena de forma automática y permite además reconstruir el camino seguido para dar una explicación.</w:t>
      </w:r>
    </w:p>
    <w:p w14:paraId="32528E40" w14:textId="5702C485" w:rsidR="00A8001B" w:rsidRDefault="00101930">
      <w:pPr>
        <w:jc w:val="both"/>
        <w:rPr>
          <w:rFonts w:cs="Times New Roman"/>
          <w:szCs w:val="24"/>
        </w:rPr>
      </w:pPr>
      <w:r>
        <w:rPr>
          <w:rFonts w:cs="Times New Roman"/>
          <w:b/>
          <w:szCs w:val="24"/>
        </w:rPr>
        <w:t>Manejo de prioridades e incertidumbre.</w:t>
      </w:r>
      <w:r>
        <w:rPr>
          <w:rFonts w:cs="Times New Roman"/>
          <w:szCs w:val="24"/>
        </w:rPr>
        <w:t xml:space="preserve"> Los requisitos suelen entrar en conflicto: la escalabilidad empuja hacia microservicios, mientras que un equipo pequeño y un presupuesto bajo empujan hacia un monolito modular. Por eso la respuesta no es un simple sí o no, sino una puntuación ponderada. A cada regla se le asigna un peso según su importancia, y las reglas de exclusión (con negación como fallo) eliminan estilos inviables. Cuando la información del usuario es incompleta o ambigua, el sistema trabaja con valores por defecto y reporta un nivel de confianza menor en su recomendación.</w:t>
      </w:r>
    </w:p>
    <w:p w14:paraId="203A1004" w14:textId="6E8519EE" w:rsidR="004E7FFC" w:rsidRDefault="004E7FFC">
      <w:pPr>
        <w:jc w:val="both"/>
        <w:rPr>
          <w:rFonts w:cs="Times New Roman"/>
          <w:szCs w:val="24"/>
        </w:rPr>
      </w:pPr>
    </w:p>
    <w:p w14:paraId="0340AD4F" w14:textId="63456E43" w:rsidR="004E7FFC" w:rsidRDefault="004E7FFC">
      <w:pPr>
        <w:jc w:val="both"/>
        <w:rPr>
          <w:rFonts w:cs="Times New Roman"/>
          <w:szCs w:val="24"/>
        </w:rPr>
      </w:pPr>
    </w:p>
    <w:p w14:paraId="79A3F3E1" w14:textId="21CFF307" w:rsidR="004E7FFC" w:rsidRDefault="004E7FFC">
      <w:pPr>
        <w:jc w:val="both"/>
        <w:rPr>
          <w:rFonts w:cs="Times New Roman"/>
          <w:szCs w:val="24"/>
        </w:rPr>
      </w:pPr>
    </w:p>
    <w:p w14:paraId="41AB29C9" w14:textId="77777777" w:rsidR="004E7FFC" w:rsidRDefault="004E7FFC">
      <w:pPr>
        <w:jc w:val="both"/>
      </w:pPr>
    </w:p>
    <w:p w14:paraId="24280E49" w14:textId="77777777" w:rsidR="00A8001B" w:rsidRDefault="00101930">
      <w:pPr>
        <w:jc w:val="both"/>
      </w:pPr>
      <w:r>
        <w:rPr>
          <w:rFonts w:cs="Times New Roman"/>
          <w:b/>
          <w:szCs w:val="24"/>
        </w:rPr>
        <w:lastRenderedPageBreak/>
        <w:t>Diferencia frente al software convencional.</w:t>
      </w:r>
      <w:r>
        <w:rPr>
          <w:rFonts w:cs="Times New Roman"/>
          <w:szCs w:val="24"/>
        </w:rPr>
        <w:t xml:space="preserve"> Un programa convencional resolvería el problema con una cadena de condicionales dentro del código, donde la lógica del dominio queda mezclada con la lógica del programa. Cualquier cambio en el conocimiento obliga a modificar y volver a compilar el sistema, y el programa solo entrega un resultado sin justificarlo. En un sistema experto, el conocimiento está separado del mecanismo de inferencia, se puede actualizar de forma independiente y el sistema puede responder por qué llegó a cada conclusión. La siguiente tabla resume las diferencias.</w:t>
      </w:r>
    </w:p>
    <w:tbl>
      <w:tblPr>
        <w:tblStyle w:val="Tablaconcuadrcula"/>
        <w:tblW w:w="8838" w:type="dxa"/>
        <w:tblLayout w:type="fixed"/>
        <w:tblLook w:val="04A0" w:firstRow="1" w:lastRow="0" w:firstColumn="1" w:lastColumn="0" w:noHBand="0" w:noVBand="1"/>
      </w:tblPr>
      <w:tblGrid>
        <w:gridCol w:w="1900"/>
        <w:gridCol w:w="3469"/>
        <w:gridCol w:w="3469"/>
      </w:tblGrid>
      <w:tr w:rsidR="00A8001B" w14:paraId="528D1CE6" w14:textId="77777777">
        <w:trPr>
          <w:cantSplit/>
          <w:tblHeader/>
        </w:trPr>
        <w:tc>
          <w:tcPr>
            <w:tcW w:w="1900" w:type="dxa"/>
            <w:shd w:val="clear" w:color="auto" w:fill="D9D9D9"/>
          </w:tcPr>
          <w:p w14:paraId="2FB8C29D" w14:textId="77777777" w:rsidR="00A8001B" w:rsidRDefault="00101930">
            <w:pPr>
              <w:spacing w:before="60" w:after="60" w:line="240" w:lineRule="auto"/>
              <w:ind w:firstLine="0"/>
            </w:pPr>
            <w:r>
              <w:rPr>
                <w:rFonts w:cs="Times New Roman"/>
                <w:b/>
                <w:sz w:val="22"/>
              </w:rPr>
              <w:t>Aspecto</w:t>
            </w:r>
          </w:p>
        </w:tc>
        <w:tc>
          <w:tcPr>
            <w:tcW w:w="3469" w:type="dxa"/>
            <w:shd w:val="clear" w:color="auto" w:fill="D9D9D9"/>
          </w:tcPr>
          <w:p w14:paraId="5E0ECE6F" w14:textId="77777777" w:rsidR="00A8001B" w:rsidRDefault="00101930">
            <w:pPr>
              <w:spacing w:before="60" w:after="60" w:line="240" w:lineRule="auto"/>
              <w:ind w:firstLine="0"/>
            </w:pPr>
            <w:r>
              <w:rPr>
                <w:rFonts w:cs="Times New Roman"/>
                <w:b/>
                <w:sz w:val="22"/>
              </w:rPr>
              <w:t>Software convencional</w:t>
            </w:r>
          </w:p>
        </w:tc>
        <w:tc>
          <w:tcPr>
            <w:tcW w:w="3469" w:type="dxa"/>
            <w:shd w:val="clear" w:color="auto" w:fill="D9D9D9"/>
          </w:tcPr>
          <w:p w14:paraId="79126A83" w14:textId="77777777" w:rsidR="00A8001B" w:rsidRDefault="00101930">
            <w:pPr>
              <w:spacing w:before="60" w:after="60" w:line="240" w:lineRule="auto"/>
              <w:ind w:firstLine="0"/>
            </w:pPr>
            <w:proofErr w:type="spellStart"/>
            <w:r>
              <w:rPr>
                <w:rFonts w:cs="Times New Roman"/>
                <w:b/>
                <w:sz w:val="22"/>
              </w:rPr>
              <w:t>ArquiSelect</w:t>
            </w:r>
            <w:proofErr w:type="spellEnd"/>
            <w:r>
              <w:rPr>
                <w:rFonts w:cs="Times New Roman"/>
                <w:b/>
                <w:sz w:val="22"/>
              </w:rPr>
              <w:t xml:space="preserve"> (sistema experto)</w:t>
            </w:r>
          </w:p>
        </w:tc>
      </w:tr>
      <w:tr w:rsidR="00A8001B" w14:paraId="57541EAF" w14:textId="77777777">
        <w:trPr>
          <w:cantSplit/>
        </w:trPr>
        <w:tc>
          <w:tcPr>
            <w:tcW w:w="1900" w:type="dxa"/>
          </w:tcPr>
          <w:p w14:paraId="0A9A8065" w14:textId="77777777" w:rsidR="00A8001B" w:rsidRDefault="00101930">
            <w:pPr>
              <w:spacing w:before="60" w:after="60" w:line="240" w:lineRule="auto"/>
              <w:ind w:firstLine="0"/>
            </w:pPr>
            <w:r>
              <w:rPr>
                <w:rFonts w:cs="Times New Roman"/>
                <w:b/>
                <w:sz w:val="22"/>
              </w:rPr>
              <w:t>Conocimiento</w:t>
            </w:r>
          </w:p>
        </w:tc>
        <w:tc>
          <w:tcPr>
            <w:tcW w:w="3469" w:type="dxa"/>
          </w:tcPr>
          <w:p w14:paraId="643C5830" w14:textId="77777777" w:rsidR="00A8001B" w:rsidRDefault="00101930">
            <w:pPr>
              <w:spacing w:before="60" w:after="60" w:line="240" w:lineRule="auto"/>
              <w:ind w:firstLine="0"/>
            </w:pPr>
            <w:r>
              <w:rPr>
                <w:rFonts w:cs="Times New Roman"/>
                <w:sz w:val="22"/>
              </w:rPr>
              <w:t>Mezclado con el código en condicionales anidados</w:t>
            </w:r>
          </w:p>
        </w:tc>
        <w:tc>
          <w:tcPr>
            <w:tcW w:w="3469" w:type="dxa"/>
          </w:tcPr>
          <w:p w14:paraId="7A101DCC" w14:textId="77777777" w:rsidR="00A8001B" w:rsidRDefault="00101930">
            <w:pPr>
              <w:spacing w:before="60" w:after="60" w:line="240" w:lineRule="auto"/>
              <w:ind w:firstLine="0"/>
            </w:pPr>
            <w:r>
              <w:rPr>
                <w:rFonts w:cs="Times New Roman"/>
                <w:sz w:val="22"/>
              </w:rPr>
              <w:t xml:space="preserve">Separado en una base de conocimiento de hechos y reglas en </w:t>
            </w:r>
            <w:proofErr w:type="spellStart"/>
            <w:r>
              <w:rPr>
                <w:rFonts w:cs="Times New Roman"/>
                <w:sz w:val="22"/>
              </w:rPr>
              <w:t>Prolog</w:t>
            </w:r>
            <w:proofErr w:type="spellEnd"/>
          </w:p>
        </w:tc>
      </w:tr>
      <w:tr w:rsidR="00A8001B" w14:paraId="7F41A69D" w14:textId="77777777">
        <w:trPr>
          <w:cantSplit/>
        </w:trPr>
        <w:tc>
          <w:tcPr>
            <w:tcW w:w="1900" w:type="dxa"/>
          </w:tcPr>
          <w:p w14:paraId="5129F7EA" w14:textId="77777777" w:rsidR="00A8001B" w:rsidRDefault="00101930">
            <w:pPr>
              <w:spacing w:before="60" w:after="60" w:line="240" w:lineRule="auto"/>
              <w:ind w:firstLine="0"/>
            </w:pPr>
            <w:r>
              <w:rPr>
                <w:rFonts w:cs="Times New Roman"/>
                <w:b/>
                <w:sz w:val="22"/>
              </w:rPr>
              <w:t>Mantenimiento</w:t>
            </w:r>
          </w:p>
        </w:tc>
        <w:tc>
          <w:tcPr>
            <w:tcW w:w="3469" w:type="dxa"/>
          </w:tcPr>
          <w:p w14:paraId="5218ABC4" w14:textId="77777777" w:rsidR="00A8001B" w:rsidRDefault="00101930">
            <w:pPr>
              <w:spacing w:before="60" w:after="60" w:line="240" w:lineRule="auto"/>
              <w:ind w:firstLine="0"/>
            </w:pPr>
            <w:r>
              <w:rPr>
                <w:rFonts w:cs="Times New Roman"/>
                <w:sz w:val="22"/>
              </w:rPr>
              <w:t>Cada cambio exige modificar el código del programa</w:t>
            </w:r>
          </w:p>
        </w:tc>
        <w:tc>
          <w:tcPr>
            <w:tcW w:w="3469" w:type="dxa"/>
          </w:tcPr>
          <w:p w14:paraId="17825D4A" w14:textId="77777777" w:rsidR="00A8001B" w:rsidRDefault="00101930">
            <w:pPr>
              <w:spacing w:before="60" w:after="60" w:line="240" w:lineRule="auto"/>
              <w:ind w:firstLine="0"/>
            </w:pPr>
            <w:r>
              <w:rPr>
                <w:rFonts w:cs="Times New Roman"/>
                <w:sz w:val="22"/>
              </w:rPr>
              <w:t>Se agregan o modifican reglas sin tocar el motor de inferencia</w:t>
            </w:r>
          </w:p>
        </w:tc>
      </w:tr>
      <w:tr w:rsidR="00A8001B" w14:paraId="36664088" w14:textId="77777777">
        <w:trPr>
          <w:cantSplit/>
        </w:trPr>
        <w:tc>
          <w:tcPr>
            <w:tcW w:w="1900" w:type="dxa"/>
          </w:tcPr>
          <w:p w14:paraId="14A1C0DC" w14:textId="77777777" w:rsidR="00A8001B" w:rsidRDefault="00101930">
            <w:pPr>
              <w:spacing w:before="60" w:after="60" w:line="240" w:lineRule="auto"/>
              <w:ind w:firstLine="0"/>
            </w:pPr>
            <w:r>
              <w:rPr>
                <w:rFonts w:cs="Times New Roman"/>
                <w:b/>
                <w:sz w:val="22"/>
              </w:rPr>
              <w:t>Razonamiento</w:t>
            </w:r>
          </w:p>
        </w:tc>
        <w:tc>
          <w:tcPr>
            <w:tcW w:w="3469" w:type="dxa"/>
          </w:tcPr>
          <w:p w14:paraId="1C707A16" w14:textId="77777777" w:rsidR="00A8001B" w:rsidRDefault="00101930">
            <w:pPr>
              <w:spacing w:before="60" w:after="60" w:line="240" w:lineRule="auto"/>
              <w:ind w:firstLine="0"/>
            </w:pPr>
            <w:r>
              <w:rPr>
                <w:rFonts w:cs="Times New Roman"/>
                <w:sz w:val="22"/>
              </w:rPr>
              <w:t>Flujo fijo y predefinido por el programador</w:t>
            </w:r>
          </w:p>
        </w:tc>
        <w:tc>
          <w:tcPr>
            <w:tcW w:w="3469" w:type="dxa"/>
          </w:tcPr>
          <w:p w14:paraId="22086061" w14:textId="77777777" w:rsidR="00A8001B" w:rsidRDefault="00101930">
            <w:pPr>
              <w:spacing w:before="60" w:after="60" w:line="240" w:lineRule="auto"/>
              <w:ind w:firstLine="0"/>
            </w:pPr>
            <w:r>
              <w:rPr>
                <w:rFonts w:cs="Times New Roman"/>
                <w:sz w:val="22"/>
              </w:rPr>
              <w:t>Inferencia por encadenamiento y retroceso según los datos</w:t>
            </w:r>
          </w:p>
        </w:tc>
      </w:tr>
      <w:tr w:rsidR="00A8001B" w14:paraId="19F1837C" w14:textId="77777777">
        <w:trPr>
          <w:cantSplit/>
        </w:trPr>
        <w:tc>
          <w:tcPr>
            <w:tcW w:w="1900" w:type="dxa"/>
          </w:tcPr>
          <w:p w14:paraId="0BC66C57" w14:textId="77777777" w:rsidR="00A8001B" w:rsidRDefault="00101930">
            <w:pPr>
              <w:spacing w:before="60" w:after="60" w:line="240" w:lineRule="auto"/>
              <w:ind w:firstLine="0"/>
            </w:pPr>
            <w:r>
              <w:rPr>
                <w:rFonts w:cs="Times New Roman"/>
                <w:b/>
                <w:sz w:val="22"/>
              </w:rPr>
              <w:t>Conflictos entre requisitos</w:t>
            </w:r>
          </w:p>
        </w:tc>
        <w:tc>
          <w:tcPr>
            <w:tcW w:w="3469" w:type="dxa"/>
          </w:tcPr>
          <w:p w14:paraId="5636EB4B" w14:textId="77777777" w:rsidR="00A8001B" w:rsidRDefault="00101930">
            <w:pPr>
              <w:spacing w:before="60" w:after="60" w:line="240" w:lineRule="auto"/>
              <w:ind w:firstLine="0"/>
            </w:pPr>
            <w:r>
              <w:rPr>
                <w:rFonts w:cs="Times New Roman"/>
                <w:sz w:val="22"/>
              </w:rPr>
              <w:t>Difíciles de modelar; se resuelven con orden de condicionales</w:t>
            </w:r>
          </w:p>
        </w:tc>
        <w:tc>
          <w:tcPr>
            <w:tcW w:w="3469" w:type="dxa"/>
          </w:tcPr>
          <w:p w14:paraId="13ED841A" w14:textId="77777777" w:rsidR="00A8001B" w:rsidRDefault="00101930">
            <w:pPr>
              <w:spacing w:before="60" w:after="60" w:line="240" w:lineRule="auto"/>
              <w:ind w:firstLine="0"/>
            </w:pPr>
            <w:r>
              <w:rPr>
                <w:rFonts w:cs="Times New Roman"/>
                <w:sz w:val="22"/>
              </w:rPr>
              <w:t>Resueltos mediante pesos, prioridades y reglas de exclusión</w:t>
            </w:r>
          </w:p>
        </w:tc>
      </w:tr>
      <w:tr w:rsidR="00A8001B" w14:paraId="6E914EE0" w14:textId="77777777">
        <w:trPr>
          <w:cantSplit/>
        </w:trPr>
        <w:tc>
          <w:tcPr>
            <w:tcW w:w="1900" w:type="dxa"/>
          </w:tcPr>
          <w:p w14:paraId="614DDBB3" w14:textId="77777777" w:rsidR="00A8001B" w:rsidRDefault="00101930">
            <w:pPr>
              <w:spacing w:before="60" w:after="60" w:line="240" w:lineRule="auto"/>
              <w:ind w:firstLine="0"/>
            </w:pPr>
            <w:r>
              <w:rPr>
                <w:rFonts w:cs="Times New Roman"/>
                <w:b/>
                <w:sz w:val="22"/>
              </w:rPr>
              <w:t>Explicación</w:t>
            </w:r>
          </w:p>
        </w:tc>
        <w:tc>
          <w:tcPr>
            <w:tcW w:w="3469" w:type="dxa"/>
          </w:tcPr>
          <w:p w14:paraId="02F24FF4" w14:textId="77777777" w:rsidR="00A8001B" w:rsidRDefault="00101930">
            <w:pPr>
              <w:spacing w:before="60" w:after="60" w:line="240" w:lineRule="auto"/>
              <w:ind w:firstLine="0"/>
            </w:pPr>
            <w:r>
              <w:rPr>
                <w:rFonts w:cs="Times New Roman"/>
                <w:sz w:val="22"/>
              </w:rPr>
              <w:t>Entrega solo el resultado</w:t>
            </w:r>
          </w:p>
        </w:tc>
        <w:tc>
          <w:tcPr>
            <w:tcW w:w="3469" w:type="dxa"/>
          </w:tcPr>
          <w:p w14:paraId="24F1E2AA" w14:textId="77777777" w:rsidR="00A8001B" w:rsidRDefault="00101930">
            <w:pPr>
              <w:spacing w:before="60" w:after="60" w:line="240" w:lineRule="auto"/>
              <w:ind w:firstLine="0"/>
            </w:pPr>
            <w:r>
              <w:rPr>
                <w:rFonts w:cs="Times New Roman"/>
                <w:sz w:val="22"/>
              </w:rPr>
              <w:t>Muestra las reglas que se activaron y por qué se descartaron alternativas</w:t>
            </w:r>
          </w:p>
        </w:tc>
      </w:tr>
      <w:tr w:rsidR="00A8001B" w14:paraId="04F90277" w14:textId="77777777">
        <w:trPr>
          <w:cantSplit/>
        </w:trPr>
        <w:tc>
          <w:tcPr>
            <w:tcW w:w="1900" w:type="dxa"/>
          </w:tcPr>
          <w:p w14:paraId="578BE448" w14:textId="77777777" w:rsidR="00A8001B" w:rsidRDefault="00101930">
            <w:pPr>
              <w:spacing w:before="60" w:after="60" w:line="240" w:lineRule="auto"/>
              <w:ind w:firstLine="0"/>
            </w:pPr>
            <w:r>
              <w:rPr>
                <w:rFonts w:cs="Times New Roman"/>
                <w:b/>
                <w:sz w:val="22"/>
              </w:rPr>
              <w:t>Información incompleta</w:t>
            </w:r>
          </w:p>
        </w:tc>
        <w:tc>
          <w:tcPr>
            <w:tcW w:w="3469" w:type="dxa"/>
          </w:tcPr>
          <w:p w14:paraId="2CC17034" w14:textId="77777777" w:rsidR="00A8001B" w:rsidRDefault="00101930">
            <w:pPr>
              <w:spacing w:before="60" w:after="60" w:line="240" w:lineRule="auto"/>
              <w:ind w:firstLine="0"/>
            </w:pPr>
            <w:r>
              <w:rPr>
                <w:rFonts w:cs="Times New Roman"/>
                <w:sz w:val="22"/>
              </w:rPr>
              <w:t>Suele fallar o exigir todos los datos</w:t>
            </w:r>
          </w:p>
        </w:tc>
        <w:tc>
          <w:tcPr>
            <w:tcW w:w="3469" w:type="dxa"/>
          </w:tcPr>
          <w:p w14:paraId="13FA50C3" w14:textId="77777777" w:rsidR="00A8001B" w:rsidRDefault="00101930">
            <w:pPr>
              <w:spacing w:before="60" w:after="60" w:line="240" w:lineRule="auto"/>
              <w:ind w:firstLine="0"/>
            </w:pPr>
            <w:r>
              <w:rPr>
                <w:rFonts w:cs="Times New Roman"/>
                <w:sz w:val="22"/>
              </w:rPr>
              <w:t>Usa valores por defecto y ajusta el nivel de confianza</w:t>
            </w:r>
          </w:p>
        </w:tc>
      </w:tr>
    </w:tbl>
    <w:p w14:paraId="5FE0367E" w14:textId="14400A8F" w:rsidR="00A8001B" w:rsidRDefault="00A8001B">
      <w:pPr>
        <w:spacing w:line="240" w:lineRule="auto"/>
        <w:ind w:firstLine="0"/>
      </w:pPr>
    </w:p>
    <w:p w14:paraId="77E1C78B" w14:textId="2BB11728" w:rsidR="004E7FFC" w:rsidRDefault="004E7FFC">
      <w:pPr>
        <w:spacing w:line="240" w:lineRule="auto"/>
        <w:ind w:firstLine="0"/>
      </w:pPr>
    </w:p>
    <w:p w14:paraId="43D23684" w14:textId="72824FC0" w:rsidR="004E7FFC" w:rsidRDefault="004E7FFC">
      <w:pPr>
        <w:spacing w:line="240" w:lineRule="auto"/>
        <w:ind w:firstLine="0"/>
      </w:pPr>
    </w:p>
    <w:p w14:paraId="0C3A64E0" w14:textId="373C9D0C" w:rsidR="004E7FFC" w:rsidRDefault="004E7FFC">
      <w:pPr>
        <w:spacing w:line="240" w:lineRule="auto"/>
        <w:ind w:firstLine="0"/>
      </w:pPr>
    </w:p>
    <w:p w14:paraId="2B61ADA0" w14:textId="5D4EABEA" w:rsidR="004E7FFC" w:rsidRDefault="004E7FFC">
      <w:pPr>
        <w:spacing w:line="240" w:lineRule="auto"/>
        <w:ind w:firstLine="0"/>
      </w:pPr>
    </w:p>
    <w:p w14:paraId="2E261337" w14:textId="05BBEB58" w:rsidR="004E7FFC" w:rsidRDefault="004E7FFC">
      <w:pPr>
        <w:spacing w:line="240" w:lineRule="auto"/>
        <w:ind w:firstLine="0"/>
      </w:pPr>
    </w:p>
    <w:p w14:paraId="15403197" w14:textId="5ABB1E2F" w:rsidR="004E7FFC" w:rsidRDefault="004E7FFC">
      <w:pPr>
        <w:spacing w:line="240" w:lineRule="auto"/>
        <w:ind w:firstLine="0"/>
      </w:pPr>
    </w:p>
    <w:p w14:paraId="5781D0FB" w14:textId="2A3B1A35" w:rsidR="004E7FFC" w:rsidRDefault="004E7FFC">
      <w:pPr>
        <w:spacing w:line="240" w:lineRule="auto"/>
        <w:ind w:firstLine="0"/>
      </w:pPr>
    </w:p>
    <w:p w14:paraId="386921BF" w14:textId="34406298" w:rsidR="004E7FFC" w:rsidRDefault="004E7FFC">
      <w:pPr>
        <w:spacing w:line="240" w:lineRule="auto"/>
        <w:ind w:firstLine="0"/>
      </w:pPr>
    </w:p>
    <w:p w14:paraId="251342A1" w14:textId="6EEFD30E" w:rsidR="004E7FFC" w:rsidRDefault="004E7FFC">
      <w:pPr>
        <w:spacing w:line="240" w:lineRule="auto"/>
        <w:ind w:firstLine="0"/>
      </w:pPr>
    </w:p>
    <w:p w14:paraId="0180C59D" w14:textId="4429BF86" w:rsidR="004E7FFC" w:rsidRDefault="004E7FFC">
      <w:pPr>
        <w:spacing w:line="240" w:lineRule="auto"/>
        <w:ind w:firstLine="0"/>
      </w:pPr>
    </w:p>
    <w:p w14:paraId="10A546F5" w14:textId="2F9FEAB0" w:rsidR="004E7FFC" w:rsidRDefault="004E7FFC">
      <w:pPr>
        <w:spacing w:line="240" w:lineRule="auto"/>
        <w:ind w:firstLine="0"/>
      </w:pPr>
    </w:p>
    <w:p w14:paraId="24FB38EE" w14:textId="54C3D7E1" w:rsidR="004E7FFC" w:rsidRDefault="004E7FFC">
      <w:pPr>
        <w:spacing w:line="240" w:lineRule="auto"/>
        <w:ind w:firstLine="0"/>
      </w:pPr>
    </w:p>
    <w:p w14:paraId="783DAF46" w14:textId="7179F6C7" w:rsidR="004E7FFC" w:rsidRDefault="004E7FFC">
      <w:pPr>
        <w:spacing w:line="240" w:lineRule="auto"/>
        <w:ind w:firstLine="0"/>
      </w:pPr>
    </w:p>
    <w:p w14:paraId="6EFD354A" w14:textId="02F2419C" w:rsidR="004E7FFC" w:rsidRDefault="004E7FFC">
      <w:pPr>
        <w:spacing w:line="240" w:lineRule="auto"/>
        <w:ind w:firstLine="0"/>
      </w:pPr>
    </w:p>
    <w:p w14:paraId="096076BE" w14:textId="77777777" w:rsidR="004E7FFC" w:rsidRDefault="004E7FFC">
      <w:pPr>
        <w:spacing w:line="240" w:lineRule="auto"/>
        <w:ind w:firstLine="0"/>
      </w:pPr>
    </w:p>
    <w:p w14:paraId="37976082" w14:textId="77777777" w:rsidR="00A8001B" w:rsidRDefault="00101930">
      <w:pPr>
        <w:pStyle w:val="Ttulo2"/>
        <w:keepNext/>
        <w:spacing w:before="240" w:after="120"/>
      </w:pPr>
      <w:r>
        <w:rPr>
          <w:sz w:val="24"/>
          <w:szCs w:val="24"/>
        </w:rPr>
        <w:lastRenderedPageBreak/>
        <w:t>Objetivos del Proyecto</w:t>
      </w:r>
    </w:p>
    <w:p w14:paraId="455E21CF" w14:textId="77777777" w:rsidR="00A8001B" w:rsidRDefault="00101930">
      <w:pPr>
        <w:pStyle w:val="Ttulo2"/>
        <w:keepNext/>
        <w:spacing w:before="240" w:after="120"/>
      </w:pPr>
      <w:r>
        <w:rPr>
          <w:sz w:val="24"/>
          <w:szCs w:val="24"/>
        </w:rPr>
        <w:t>Objetivo General</w:t>
      </w:r>
    </w:p>
    <w:p w14:paraId="4743E016" w14:textId="77777777" w:rsidR="00A8001B" w:rsidRDefault="00101930">
      <w:pPr>
        <w:jc w:val="both"/>
      </w:pPr>
      <w:r>
        <w:rPr>
          <w:rFonts w:cs="Times New Roman"/>
          <w:szCs w:val="24"/>
        </w:rPr>
        <w:t xml:space="preserve">Desarrollar un sistema experto, implementado en </w:t>
      </w:r>
      <w:proofErr w:type="spellStart"/>
      <w:r>
        <w:rPr>
          <w:rFonts w:cs="Times New Roman"/>
          <w:szCs w:val="24"/>
        </w:rPr>
        <w:t>Prolog</w:t>
      </w:r>
      <w:proofErr w:type="spellEnd"/>
      <w:r>
        <w:rPr>
          <w:rFonts w:cs="Times New Roman"/>
          <w:szCs w:val="24"/>
        </w:rPr>
        <w:t xml:space="preserve"> e integrado con Python, que recomiende el estilo de arquitectura de software más adecuado para un proyecto a partir de sus requisitos y restricciones, priorizando las alternativas y explicando el razonamiento que sustenta cada recomendación.</w:t>
      </w:r>
    </w:p>
    <w:p w14:paraId="11F87653" w14:textId="77777777" w:rsidR="00A8001B" w:rsidRDefault="00101930">
      <w:pPr>
        <w:pStyle w:val="Ttulo2"/>
        <w:keepNext/>
        <w:spacing w:before="240" w:after="120"/>
      </w:pPr>
      <w:r>
        <w:rPr>
          <w:sz w:val="24"/>
          <w:szCs w:val="24"/>
        </w:rPr>
        <w:t>Objetivos Específicos</w:t>
      </w:r>
    </w:p>
    <w:p w14:paraId="7F9059A2" w14:textId="77777777" w:rsidR="004E7FFC" w:rsidRPr="004E7FFC" w:rsidRDefault="004E7FFC" w:rsidP="004E7FFC">
      <w:pPr>
        <w:pStyle w:val="Prrafodelista"/>
        <w:numPr>
          <w:ilvl w:val="0"/>
          <w:numId w:val="17"/>
        </w:numPr>
        <w:spacing w:after="120" w:line="360" w:lineRule="auto"/>
        <w:jc w:val="both"/>
        <w:rPr>
          <w:lang w:val="es-CO"/>
        </w:rPr>
      </w:pPr>
      <w:r w:rsidRPr="004E7FFC">
        <w:rPr>
          <w:lang w:val="es-CO"/>
        </w:rPr>
        <w:t xml:space="preserve">Representar en </w:t>
      </w:r>
      <w:proofErr w:type="spellStart"/>
      <w:r w:rsidRPr="004E7FFC">
        <w:rPr>
          <w:lang w:val="es-CO"/>
        </w:rPr>
        <w:t>Prolog</w:t>
      </w:r>
      <w:proofErr w:type="spellEnd"/>
      <w:r w:rsidRPr="004E7FFC">
        <w:rPr>
          <w:lang w:val="es-CO"/>
        </w:rPr>
        <w:t xml:space="preserve"> el conocimiento sobre estilos de arquitectura de software, atributos de calidad y características de los proyectos, mediante hechos y reglas.</w:t>
      </w:r>
    </w:p>
    <w:p w14:paraId="5FCB8619" w14:textId="77777777" w:rsidR="004E7FFC" w:rsidRPr="004E7FFC" w:rsidRDefault="004E7FFC" w:rsidP="004E7FFC">
      <w:pPr>
        <w:pStyle w:val="Prrafodelista"/>
        <w:numPr>
          <w:ilvl w:val="0"/>
          <w:numId w:val="17"/>
        </w:numPr>
        <w:spacing w:after="120" w:line="360" w:lineRule="auto"/>
        <w:jc w:val="both"/>
        <w:rPr>
          <w:lang w:val="es-CO"/>
        </w:rPr>
      </w:pPr>
      <w:r w:rsidRPr="004E7FFC">
        <w:rPr>
          <w:lang w:val="es-CO"/>
        </w:rPr>
        <w:t>Implementar un mecanismo de inferencia que priorice y ordene los estilos arquitectónicos candidatos según los requisitos y restricciones del proyecto.</w:t>
      </w:r>
    </w:p>
    <w:p w14:paraId="787066C9" w14:textId="08A0D871" w:rsidR="00A8001B" w:rsidRDefault="004E7FFC" w:rsidP="004E7FFC">
      <w:pPr>
        <w:pStyle w:val="Prrafodelista"/>
        <w:numPr>
          <w:ilvl w:val="0"/>
          <w:numId w:val="17"/>
        </w:numPr>
        <w:spacing w:after="120" w:line="360" w:lineRule="auto"/>
        <w:jc w:val="both"/>
        <w:rPr>
          <w:lang w:val="es-CO"/>
        </w:rPr>
      </w:pPr>
      <w:r w:rsidRPr="004E7FFC">
        <w:rPr>
          <w:lang w:val="es-CO"/>
        </w:rPr>
        <w:t xml:space="preserve">Integrar la base de conocimiento con una interfaz en Python mediante </w:t>
      </w:r>
      <w:proofErr w:type="spellStart"/>
      <w:r w:rsidRPr="004E7FFC">
        <w:rPr>
          <w:lang w:val="es-CO"/>
        </w:rPr>
        <w:t>pyswip</w:t>
      </w:r>
      <w:proofErr w:type="spellEnd"/>
      <w:r w:rsidRPr="004E7FFC">
        <w:rPr>
          <w:lang w:val="es-CO"/>
        </w:rPr>
        <w:t>, que permita ingresar los datos del proyecto y mostrar la recomendación con su explicación.</w:t>
      </w:r>
    </w:p>
    <w:p w14:paraId="1D9C1AD4" w14:textId="5EED813E" w:rsidR="005321DE" w:rsidRDefault="005321DE" w:rsidP="005321DE">
      <w:pPr>
        <w:spacing w:after="120" w:line="360" w:lineRule="auto"/>
        <w:jc w:val="both"/>
        <w:rPr>
          <w:lang w:val="es-CO"/>
        </w:rPr>
      </w:pPr>
    </w:p>
    <w:p w14:paraId="5884043F" w14:textId="5BA3C970" w:rsidR="005321DE" w:rsidRDefault="005321DE" w:rsidP="005321DE">
      <w:pPr>
        <w:spacing w:after="120" w:line="360" w:lineRule="auto"/>
        <w:jc w:val="both"/>
        <w:rPr>
          <w:lang w:val="es-CO"/>
        </w:rPr>
      </w:pPr>
    </w:p>
    <w:p w14:paraId="3573C4C0" w14:textId="354FC547" w:rsidR="005321DE" w:rsidRDefault="005321DE" w:rsidP="005321DE">
      <w:pPr>
        <w:spacing w:after="120" w:line="360" w:lineRule="auto"/>
        <w:jc w:val="both"/>
        <w:rPr>
          <w:lang w:val="es-CO"/>
        </w:rPr>
      </w:pPr>
    </w:p>
    <w:p w14:paraId="5050123A" w14:textId="2AD82851" w:rsidR="005321DE" w:rsidRDefault="005321DE" w:rsidP="005321DE">
      <w:pPr>
        <w:spacing w:after="120" w:line="360" w:lineRule="auto"/>
        <w:jc w:val="both"/>
        <w:rPr>
          <w:lang w:val="es-CO"/>
        </w:rPr>
      </w:pPr>
    </w:p>
    <w:p w14:paraId="418F7ED2" w14:textId="39011E7F" w:rsidR="005321DE" w:rsidRDefault="005321DE" w:rsidP="005321DE">
      <w:pPr>
        <w:spacing w:after="120" w:line="360" w:lineRule="auto"/>
        <w:jc w:val="both"/>
        <w:rPr>
          <w:lang w:val="es-CO"/>
        </w:rPr>
      </w:pPr>
    </w:p>
    <w:p w14:paraId="7AFBD0AA" w14:textId="2981047E" w:rsidR="005321DE" w:rsidRDefault="005321DE" w:rsidP="005321DE">
      <w:pPr>
        <w:spacing w:after="120" w:line="360" w:lineRule="auto"/>
        <w:jc w:val="both"/>
        <w:rPr>
          <w:lang w:val="es-CO"/>
        </w:rPr>
      </w:pPr>
    </w:p>
    <w:p w14:paraId="55961DA1" w14:textId="7AFB8ABE" w:rsidR="005321DE" w:rsidRDefault="005321DE" w:rsidP="005321DE">
      <w:pPr>
        <w:spacing w:after="120" w:line="360" w:lineRule="auto"/>
        <w:jc w:val="both"/>
        <w:rPr>
          <w:lang w:val="es-CO"/>
        </w:rPr>
      </w:pPr>
    </w:p>
    <w:p w14:paraId="1F069263" w14:textId="5A2AA114" w:rsidR="005321DE" w:rsidRDefault="005321DE" w:rsidP="005321DE">
      <w:pPr>
        <w:spacing w:after="120" w:line="360" w:lineRule="auto"/>
        <w:jc w:val="both"/>
        <w:rPr>
          <w:lang w:val="es-CO"/>
        </w:rPr>
      </w:pPr>
    </w:p>
    <w:p w14:paraId="30725030" w14:textId="2C7B05B3" w:rsidR="005321DE" w:rsidRDefault="005321DE" w:rsidP="005321DE">
      <w:pPr>
        <w:spacing w:after="120" w:line="360" w:lineRule="auto"/>
        <w:jc w:val="both"/>
        <w:rPr>
          <w:lang w:val="es-CO"/>
        </w:rPr>
      </w:pPr>
    </w:p>
    <w:p w14:paraId="069669B7" w14:textId="5362421C" w:rsidR="005321DE" w:rsidRDefault="005321DE" w:rsidP="005321DE">
      <w:pPr>
        <w:spacing w:after="120" w:line="360" w:lineRule="auto"/>
        <w:jc w:val="both"/>
        <w:rPr>
          <w:lang w:val="es-CO"/>
        </w:rPr>
      </w:pPr>
    </w:p>
    <w:p w14:paraId="119314C2" w14:textId="52901591" w:rsidR="005321DE" w:rsidRDefault="005321DE" w:rsidP="005321DE">
      <w:pPr>
        <w:spacing w:after="120" w:line="360" w:lineRule="auto"/>
        <w:ind w:firstLine="0"/>
        <w:jc w:val="both"/>
        <w:rPr>
          <w:lang w:val="es-CO"/>
        </w:rPr>
      </w:pPr>
    </w:p>
    <w:p w14:paraId="75F39E80" w14:textId="46AA9557" w:rsidR="005321DE" w:rsidRDefault="005321DE" w:rsidP="005321DE">
      <w:pPr>
        <w:pStyle w:val="Ttulo1"/>
        <w:keepNext/>
        <w:pageBreakBefore/>
        <w:spacing w:before="240" w:after="240"/>
        <w:ind w:firstLine="0"/>
      </w:pPr>
      <w:r>
        <w:rPr>
          <w:szCs w:val="24"/>
        </w:rPr>
        <w:lastRenderedPageBreak/>
        <w:t>Ficha de Definición del Proyecto y Pareja</w:t>
      </w:r>
    </w:p>
    <w:p w14:paraId="1E149CCC" w14:textId="3037C14F" w:rsidR="005321DE" w:rsidRDefault="005321DE" w:rsidP="005321DE">
      <w:pPr>
        <w:pStyle w:val="Ttulo2"/>
        <w:keepNext/>
        <w:spacing w:before="240" w:after="120"/>
      </w:pPr>
      <w:r>
        <w:rPr>
          <w:sz w:val="24"/>
          <w:szCs w:val="24"/>
        </w:rPr>
        <w:t>Integrantes de la pareja</w:t>
      </w:r>
    </w:p>
    <w:tbl>
      <w:tblPr>
        <w:tblStyle w:val="Tablaconcuadrcula"/>
        <w:tblW w:w="8838" w:type="dxa"/>
        <w:tblLayout w:type="fixed"/>
        <w:tblLook w:val="04A0" w:firstRow="1" w:lastRow="0" w:firstColumn="1" w:lastColumn="0" w:noHBand="0" w:noVBand="1"/>
      </w:tblPr>
      <w:tblGrid>
        <w:gridCol w:w="5838"/>
        <w:gridCol w:w="3000"/>
      </w:tblGrid>
      <w:tr w:rsidR="005321DE" w14:paraId="539502E8" w14:textId="77777777" w:rsidTr="009C02A5">
        <w:trPr>
          <w:cantSplit/>
          <w:tblHeader/>
        </w:trPr>
        <w:tc>
          <w:tcPr>
            <w:tcW w:w="5838" w:type="dxa"/>
            <w:shd w:val="clear" w:color="auto" w:fill="D9D9D9"/>
          </w:tcPr>
          <w:p w14:paraId="17D0012C" w14:textId="77777777" w:rsidR="005321DE" w:rsidRDefault="005321DE" w:rsidP="009C02A5">
            <w:pPr>
              <w:spacing w:before="40" w:after="40" w:line="240" w:lineRule="auto"/>
              <w:ind w:firstLine="0"/>
            </w:pPr>
            <w:r>
              <w:rPr>
                <w:rFonts w:cs="Times New Roman"/>
                <w:b/>
                <w:sz w:val="22"/>
              </w:rPr>
              <w:t>Nombre completo</w:t>
            </w:r>
          </w:p>
        </w:tc>
        <w:tc>
          <w:tcPr>
            <w:tcW w:w="3000" w:type="dxa"/>
            <w:shd w:val="clear" w:color="auto" w:fill="D9D9D9"/>
          </w:tcPr>
          <w:p w14:paraId="21C9BE44" w14:textId="77777777" w:rsidR="005321DE" w:rsidRDefault="005321DE" w:rsidP="009C02A5">
            <w:pPr>
              <w:spacing w:before="40" w:after="40" w:line="240" w:lineRule="auto"/>
              <w:ind w:firstLine="0"/>
            </w:pPr>
            <w:r>
              <w:rPr>
                <w:rFonts w:cs="Times New Roman"/>
                <w:b/>
                <w:sz w:val="22"/>
              </w:rPr>
              <w:t>Código</w:t>
            </w:r>
          </w:p>
        </w:tc>
      </w:tr>
      <w:tr w:rsidR="005321DE" w14:paraId="3B532169" w14:textId="77777777" w:rsidTr="009C02A5">
        <w:trPr>
          <w:cantSplit/>
        </w:trPr>
        <w:tc>
          <w:tcPr>
            <w:tcW w:w="5838" w:type="dxa"/>
          </w:tcPr>
          <w:p w14:paraId="169D4DB5" w14:textId="77777777" w:rsidR="005321DE" w:rsidRDefault="005321DE" w:rsidP="009C02A5">
            <w:pPr>
              <w:spacing w:before="40" w:after="40" w:line="240" w:lineRule="auto"/>
              <w:ind w:firstLine="0"/>
            </w:pPr>
            <w:r>
              <w:rPr>
                <w:rFonts w:cs="Times New Roman"/>
                <w:sz w:val="22"/>
              </w:rPr>
              <w:t>Nicolás Andrés Chica Córdoba</w:t>
            </w:r>
          </w:p>
        </w:tc>
        <w:tc>
          <w:tcPr>
            <w:tcW w:w="3000" w:type="dxa"/>
          </w:tcPr>
          <w:p w14:paraId="2BBAE0E9" w14:textId="7417AD38" w:rsidR="005321DE" w:rsidRDefault="005321DE" w:rsidP="009C02A5">
            <w:pPr>
              <w:spacing w:before="40" w:after="40" w:line="240" w:lineRule="auto"/>
              <w:ind w:firstLine="0"/>
            </w:pPr>
            <w:r>
              <w:rPr>
                <w:rFonts w:cs="Times New Roman"/>
                <w:sz w:val="22"/>
              </w:rPr>
              <w:t>SOF220251010</w:t>
            </w:r>
          </w:p>
        </w:tc>
      </w:tr>
      <w:tr w:rsidR="005321DE" w14:paraId="4E48F9B5" w14:textId="77777777" w:rsidTr="009C02A5">
        <w:trPr>
          <w:cantSplit/>
        </w:trPr>
        <w:tc>
          <w:tcPr>
            <w:tcW w:w="5838" w:type="dxa"/>
          </w:tcPr>
          <w:p w14:paraId="7F35A004" w14:textId="77777777" w:rsidR="005321DE" w:rsidRDefault="005321DE" w:rsidP="009C02A5">
            <w:pPr>
              <w:spacing w:before="40" w:after="40" w:line="240" w:lineRule="auto"/>
              <w:ind w:firstLine="0"/>
            </w:pPr>
            <w:r>
              <w:rPr>
                <w:rFonts w:cs="Times New Roman"/>
                <w:sz w:val="22"/>
              </w:rPr>
              <w:t>Juan Carlos Bastidas Bernal</w:t>
            </w:r>
          </w:p>
        </w:tc>
        <w:tc>
          <w:tcPr>
            <w:tcW w:w="3000" w:type="dxa"/>
          </w:tcPr>
          <w:p w14:paraId="4748C8B7" w14:textId="50B8EEC8" w:rsidR="005321DE" w:rsidRDefault="004825B0" w:rsidP="009C02A5">
            <w:pPr>
              <w:spacing w:before="40" w:after="40" w:line="240" w:lineRule="auto"/>
              <w:ind w:firstLine="0"/>
            </w:pPr>
            <w:r>
              <w:rPr>
                <w:rFonts w:cs="Times New Roman"/>
                <w:sz w:val="22"/>
              </w:rPr>
              <w:t>SOF20242010</w:t>
            </w:r>
          </w:p>
        </w:tc>
      </w:tr>
    </w:tbl>
    <w:p w14:paraId="60A07DCD" w14:textId="77777777" w:rsidR="005321DE" w:rsidRDefault="005321DE" w:rsidP="005321DE">
      <w:pPr>
        <w:spacing w:line="240" w:lineRule="auto"/>
        <w:ind w:firstLine="0"/>
      </w:pPr>
    </w:p>
    <w:p w14:paraId="080714A4" w14:textId="1D72A52D" w:rsidR="005321DE" w:rsidRDefault="005321DE" w:rsidP="005321DE">
      <w:pPr>
        <w:pStyle w:val="Ttulo2"/>
        <w:keepNext/>
        <w:spacing w:before="240" w:after="120"/>
      </w:pPr>
      <w:r>
        <w:rPr>
          <w:sz w:val="24"/>
          <w:szCs w:val="24"/>
        </w:rPr>
        <w:t>Tema seleccionado</w:t>
      </w:r>
    </w:p>
    <w:p w14:paraId="12AF9206" w14:textId="77777777" w:rsidR="005321DE" w:rsidRDefault="005321DE" w:rsidP="005321DE">
      <w:pPr>
        <w:jc w:val="both"/>
      </w:pPr>
      <w:r>
        <w:rPr>
          <w:rFonts w:cs="Times New Roman"/>
          <w:b/>
          <w:szCs w:val="24"/>
        </w:rPr>
        <w:t>Título del sistema experto:</w:t>
      </w:r>
      <w:r>
        <w:rPr>
          <w:rFonts w:cs="Times New Roman"/>
          <w:szCs w:val="24"/>
        </w:rPr>
        <w:t xml:space="preserve"> </w:t>
      </w:r>
      <w:proofErr w:type="spellStart"/>
      <w:r>
        <w:rPr>
          <w:rFonts w:cs="Times New Roman"/>
          <w:szCs w:val="24"/>
        </w:rPr>
        <w:t>ArquiSelect</w:t>
      </w:r>
      <w:proofErr w:type="spellEnd"/>
      <w:r>
        <w:rPr>
          <w:rFonts w:cs="Times New Roman"/>
          <w:szCs w:val="24"/>
        </w:rPr>
        <w:t xml:space="preserve">: Sistema Experto para la Selección de Estilos de Arquitectura de Software basado en Reglas Lógicas, Priorización de Atributos de Calidad y Explicación del Razonamiento, implementado en </w:t>
      </w:r>
      <w:proofErr w:type="spellStart"/>
      <w:r>
        <w:rPr>
          <w:rFonts w:cs="Times New Roman"/>
          <w:szCs w:val="24"/>
        </w:rPr>
        <w:t>Prolog</w:t>
      </w:r>
      <w:proofErr w:type="spellEnd"/>
      <w:r>
        <w:rPr>
          <w:rFonts w:cs="Times New Roman"/>
          <w:szCs w:val="24"/>
        </w:rPr>
        <w:t xml:space="preserve"> e integrado con Python.</w:t>
      </w:r>
    </w:p>
    <w:p w14:paraId="7481BDBA" w14:textId="77777777" w:rsidR="005321DE" w:rsidRDefault="005321DE" w:rsidP="005321DE">
      <w:pPr>
        <w:jc w:val="both"/>
      </w:pPr>
      <w:r>
        <w:rPr>
          <w:rFonts w:cs="Times New Roman"/>
          <w:b/>
          <w:szCs w:val="24"/>
        </w:rPr>
        <w:t>Descripción del problema.</w:t>
      </w:r>
      <w:r>
        <w:rPr>
          <w:rFonts w:cs="Times New Roman"/>
          <w:szCs w:val="24"/>
        </w:rPr>
        <w:t xml:space="preserve"> La elección del estilo arquitectónico (monolito en capas, monolito modular, microservicios, </w:t>
      </w:r>
      <w:proofErr w:type="spellStart"/>
      <w:r>
        <w:rPr>
          <w:rFonts w:cs="Times New Roman"/>
          <w:szCs w:val="24"/>
        </w:rPr>
        <w:t>serverless</w:t>
      </w:r>
      <w:proofErr w:type="spellEnd"/>
      <w:r>
        <w:rPr>
          <w:rFonts w:cs="Times New Roman"/>
          <w:szCs w:val="24"/>
        </w:rPr>
        <w:t xml:space="preserve"> o arquitectura orientada a eventos) suele hacerse por intuición o por moda tecnológica. En equipos pequeños y con presupuesto limitado, como los de estudiantes y desarrolladores junior de Neiva y el Huila, esto genera sobrecostos de despliegue y mantenimiento, o sistemas que no soportan la demanda. El sistema recibe los requisitos y restricciones del proyecto, recomienda un estilo, ordena las alternativas por prioridad y explica el razonamiento.</w:t>
      </w:r>
    </w:p>
    <w:p w14:paraId="305888B3" w14:textId="77777777" w:rsidR="005321DE" w:rsidRDefault="005321DE" w:rsidP="005321DE">
      <w:pPr>
        <w:jc w:val="both"/>
      </w:pPr>
      <w:r>
        <w:rPr>
          <w:rFonts w:cs="Times New Roman"/>
          <w:b/>
          <w:szCs w:val="24"/>
        </w:rPr>
        <w:t>Por qué aplica un sistema basado en reglas.</w:t>
      </w:r>
      <w:r>
        <w:rPr>
          <w:rFonts w:cs="Times New Roman"/>
          <w:szCs w:val="24"/>
        </w:rPr>
        <w:t xml:space="preserve"> El problema se resuelve con conocimiento experto expresable como reglas: requisitos que implican atributos de calidad, atributos que favorecen o penalizan estilos, y restricciones que excluyen estilos incompatibles. La decisión se obtiene por encadenamiento en tres niveles (validación, inferencia intermedia y conclusión), maneja conflictos entre requisitos mediante pesos y prioridades, y puede justificar cada resultado. Un programa convencional mezclaría estas condiciones dentro del código y no podría explicarlas ni actualizarlas sin modificarlo.</w:t>
      </w:r>
    </w:p>
    <w:p w14:paraId="4F8105E1" w14:textId="77777777" w:rsidR="005321DE" w:rsidRDefault="005321DE" w:rsidP="005321DE">
      <w:pPr>
        <w:keepNext/>
      </w:pPr>
      <w:r>
        <w:rPr>
          <w:rFonts w:cs="Times New Roman"/>
          <w:b/>
          <w:szCs w:val="24"/>
        </w:rPr>
        <w:lastRenderedPageBreak/>
        <w:t>Listado preliminar de diagnósticos y resultados esperados:</w:t>
      </w:r>
    </w:p>
    <w:p w14:paraId="23CB7430" w14:textId="77777777" w:rsidR="005321DE" w:rsidRDefault="005321DE" w:rsidP="005321DE">
      <w:pPr>
        <w:pStyle w:val="Prrafodelista"/>
        <w:numPr>
          <w:ilvl w:val="0"/>
          <w:numId w:val="1"/>
        </w:numPr>
        <w:spacing w:after="120" w:line="360" w:lineRule="auto"/>
        <w:ind w:left="720"/>
        <w:contextualSpacing w:val="0"/>
        <w:jc w:val="both"/>
      </w:pPr>
      <w:r>
        <w:rPr>
          <w:rFonts w:cs="Times New Roman"/>
          <w:b/>
          <w:szCs w:val="24"/>
        </w:rPr>
        <w:t>Monolito en capas:</w:t>
      </w:r>
      <w:r>
        <w:rPr>
          <w:rFonts w:cs="Times New Roman"/>
          <w:szCs w:val="24"/>
        </w:rPr>
        <w:t xml:space="preserve"> favorecido en proyectos con equipo pequeño, presupuesto bajo y entrega rápida.</w:t>
      </w:r>
    </w:p>
    <w:p w14:paraId="4F351B0C" w14:textId="77777777" w:rsidR="005321DE" w:rsidRDefault="005321DE" w:rsidP="005321DE">
      <w:pPr>
        <w:pStyle w:val="Prrafodelista"/>
        <w:numPr>
          <w:ilvl w:val="0"/>
          <w:numId w:val="1"/>
        </w:numPr>
        <w:spacing w:after="120" w:line="360" w:lineRule="auto"/>
        <w:ind w:left="720"/>
        <w:contextualSpacing w:val="0"/>
        <w:jc w:val="both"/>
      </w:pPr>
      <w:r>
        <w:rPr>
          <w:rFonts w:cs="Times New Roman"/>
          <w:b/>
          <w:szCs w:val="24"/>
        </w:rPr>
        <w:t>Monolito modular:</w:t>
      </w:r>
      <w:r>
        <w:rPr>
          <w:rFonts w:cs="Times New Roman"/>
          <w:szCs w:val="24"/>
        </w:rPr>
        <w:t xml:space="preserve"> favorecido en dominios complejos con poca necesidad de escalado independiente; es además el resultado por defecto.</w:t>
      </w:r>
    </w:p>
    <w:p w14:paraId="435B6B62" w14:textId="77777777" w:rsidR="005321DE" w:rsidRDefault="005321DE" w:rsidP="005321DE">
      <w:pPr>
        <w:pStyle w:val="Prrafodelista"/>
        <w:numPr>
          <w:ilvl w:val="0"/>
          <w:numId w:val="1"/>
        </w:numPr>
        <w:spacing w:after="120" w:line="360" w:lineRule="auto"/>
        <w:ind w:left="720"/>
        <w:contextualSpacing w:val="0"/>
        <w:jc w:val="both"/>
      </w:pPr>
      <w:r>
        <w:rPr>
          <w:rFonts w:cs="Times New Roman"/>
          <w:b/>
          <w:szCs w:val="24"/>
        </w:rPr>
        <w:t>Microservicios:</w:t>
      </w:r>
      <w:r>
        <w:rPr>
          <w:rFonts w:cs="Times New Roman"/>
          <w:szCs w:val="24"/>
        </w:rPr>
        <w:t xml:space="preserve"> favorecido en alta demanda, alta disponibilidad y despliegue independiente; descartado con equipo pequeño o sin experiencia en DevOps.</w:t>
      </w:r>
    </w:p>
    <w:p w14:paraId="25336825" w14:textId="77777777" w:rsidR="005321DE" w:rsidRDefault="005321DE" w:rsidP="005321DE">
      <w:pPr>
        <w:pStyle w:val="Prrafodelista"/>
        <w:numPr>
          <w:ilvl w:val="0"/>
          <w:numId w:val="1"/>
        </w:numPr>
        <w:spacing w:after="120" w:line="360" w:lineRule="auto"/>
        <w:ind w:left="720"/>
        <w:contextualSpacing w:val="0"/>
        <w:jc w:val="both"/>
      </w:pPr>
      <w:proofErr w:type="spellStart"/>
      <w:r>
        <w:rPr>
          <w:rFonts w:cs="Times New Roman"/>
          <w:b/>
          <w:szCs w:val="24"/>
        </w:rPr>
        <w:t>Serverless</w:t>
      </w:r>
      <w:proofErr w:type="spellEnd"/>
      <w:r>
        <w:rPr>
          <w:rFonts w:cs="Times New Roman"/>
          <w:b/>
          <w:szCs w:val="24"/>
        </w:rPr>
        <w:t>:</w:t>
      </w:r>
      <w:r>
        <w:rPr>
          <w:rFonts w:cs="Times New Roman"/>
          <w:szCs w:val="24"/>
        </w:rPr>
        <w:t xml:space="preserve"> favorecido en carga variable y presupuesto ajustado; descartado con procesos largos o latencia crítica.</w:t>
      </w:r>
    </w:p>
    <w:p w14:paraId="402F093E" w14:textId="77777777" w:rsidR="005321DE" w:rsidRDefault="005321DE" w:rsidP="005321DE">
      <w:pPr>
        <w:pStyle w:val="Prrafodelista"/>
        <w:numPr>
          <w:ilvl w:val="0"/>
          <w:numId w:val="1"/>
        </w:numPr>
        <w:spacing w:after="120" w:line="360" w:lineRule="auto"/>
        <w:ind w:left="720"/>
        <w:contextualSpacing w:val="0"/>
        <w:jc w:val="both"/>
      </w:pPr>
      <w:r>
        <w:rPr>
          <w:rFonts w:cs="Times New Roman"/>
          <w:b/>
          <w:szCs w:val="24"/>
        </w:rPr>
        <w:t>Arquitectura orientada a eventos:</w:t>
      </w:r>
      <w:r>
        <w:rPr>
          <w:rFonts w:cs="Times New Roman"/>
          <w:szCs w:val="24"/>
        </w:rPr>
        <w:t xml:space="preserve"> favorecida en integración asíncrona y alta disponibilidad; descartada si se exige consistencia estricta.</w:t>
      </w:r>
    </w:p>
    <w:p w14:paraId="67825308" w14:textId="77777777" w:rsidR="005321DE" w:rsidRDefault="005321DE" w:rsidP="005321DE">
      <w:pPr>
        <w:pStyle w:val="Prrafodelista"/>
        <w:numPr>
          <w:ilvl w:val="0"/>
          <w:numId w:val="1"/>
        </w:numPr>
        <w:spacing w:after="120" w:line="360" w:lineRule="auto"/>
        <w:ind w:left="720"/>
        <w:contextualSpacing w:val="0"/>
        <w:jc w:val="both"/>
      </w:pPr>
      <w:r>
        <w:rPr>
          <w:rFonts w:cs="Times New Roman"/>
          <w:b/>
          <w:szCs w:val="24"/>
        </w:rPr>
        <w:t>Prioridad y riesgo:</w:t>
      </w:r>
      <w:r>
        <w:rPr>
          <w:rFonts w:cs="Times New Roman"/>
          <w:szCs w:val="24"/>
        </w:rPr>
        <w:t xml:space="preserve"> cada estilo viable sale con prioridad alta, media o baja y con riesgo bajo, medio o alto. Con una lista vacía el sistema devuelve </w:t>
      </w:r>
      <w:proofErr w:type="spellStart"/>
      <w:r>
        <w:rPr>
          <w:rFonts w:cs="Times New Roman"/>
          <w:szCs w:val="24"/>
        </w:rPr>
        <w:t>monolito_modular</w:t>
      </w:r>
      <w:proofErr w:type="spellEnd"/>
      <w:r>
        <w:rPr>
          <w:rFonts w:cs="Times New Roman"/>
          <w:szCs w:val="24"/>
        </w:rPr>
        <w:t xml:space="preserve"> con prioridad </w:t>
      </w:r>
      <w:proofErr w:type="spellStart"/>
      <w:r>
        <w:rPr>
          <w:rFonts w:cs="Times New Roman"/>
          <w:szCs w:val="24"/>
        </w:rPr>
        <w:t>por_defecto</w:t>
      </w:r>
      <w:proofErr w:type="spellEnd"/>
      <w:r>
        <w:rPr>
          <w:rFonts w:cs="Times New Roman"/>
          <w:szCs w:val="24"/>
        </w:rPr>
        <w:t>.</w:t>
      </w:r>
    </w:p>
    <w:p w14:paraId="724F7F73" w14:textId="77777777" w:rsidR="005321DE" w:rsidRDefault="005321DE" w:rsidP="005321DE">
      <w:pPr>
        <w:spacing w:line="240" w:lineRule="auto"/>
        <w:ind w:firstLine="0"/>
      </w:pPr>
    </w:p>
    <w:p w14:paraId="6ED9638C" w14:textId="77777777" w:rsidR="005321DE" w:rsidRDefault="005321DE" w:rsidP="005321DE">
      <w:pPr>
        <w:pStyle w:val="Ttulo1"/>
        <w:keepNext/>
        <w:pageBreakBefore/>
        <w:spacing w:before="240" w:after="240"/>
        <w:ind w:firstLine="0"/>
      </w:pPr>
      <w:r>
        <w:rPr>
          <w:szCs w:val="24"/>
        </w:rPr>
        <w:lastRenderedPageBreak/>
        <w:t>3. Diccionario de Predicados</w:t>
      </w:r>
    </w:p>
    <w:p w14:paraId="24CCECF8" w14:textId="77777777" w:rsidR="005321DE" w:rsidRDefault="005321DE" w:rsidP="005321DE">
      <w:r>
        <w:rPr>
          <w:rFonts w:cs="Times New Roman"/>
          <w:szCs w:val="24"/>
        </w:rPr>
        <w:t xml:space="preserve">Modos: </w:t>
      </w:r>
      <w:r>
        <w:rPr>
          <w:rFonts w:cs="Times New Roman"/>
          <w:b/>
          <w:szCs w:val="24"/>
        </w:rPr>
        <w:t>+</w:t>
      </w:r>
      <w:r>
        <w:rPr>
          <w:rFonts w:cs="Times New Roman"/>
          <w:szCs w:val="24"/>
        </w:rPr>
        <w:t xml:space="preserve"> entrada enviada desde Python, </w:t>
      </w:r>
      <w:r>
        <w:rPr>
          <w:rFonts w:cs="Times New Roman"/>
          <w:b/>
          <w:szCs w:val="24"/>
        </w:rPr>
        <w:t>-</w:t>
      </w:r>
      <w:r>
        <w:rPr>
          <w:rFonts w:cs="Times New Roman"/>
          <w:szCs w:val="24"/>
        </w:rPr>
        <w:t xml:space="preserve"> salida hacia Python</w:t>
      </w:r>
      <w:proofErr w:type="gramStart"/>
      <w:r>
        <w:rPr>
          <w:rFonts w:cs="Times New Roman"/>
          <w:szCs w:val="24"/>
        </w:rPr>
        <w:t xml:space="preserve">, </w:t>
      </w:r>
      <w:r>
        <w:rPr>
          <w:rFonts w:cs="Times New Roman"/>
          <w:b/>
          <w:szCs w:val="24"/>
        </w:rPr>
        <w:t>?</w:t>
      </w:r>
      <w:proofErr w:type="gramEnd"/>
      <w:r>
        <w:rPr>
          <w:rFonts w:cs="Times New Roman"/>
          <w:szCs w:val="24"/>
        </w:rPr>
        <w:t xml:space="preserve"> ambos. Python solo invoca el predicado principal y las consultas directas de las pruebas; el resto lo llama </w:t>
      </w:r>
      <w:proofErr w:type="spellStart"/>
      <w:r>
        <w:rPr>
          <w:rFonts w:cs="Times New Roman"/>
          <w:szCs w:val="24"/>
        </w:rPr>
        <w:t>Prolog</w:t>
      </w:r>
      <w:proofErr w:type="spellEnd"/>
      <w:r>
        <w:rPr>
          <w:rFonts w:cs="Times New Roman"/>
          <w:szCs w:val="24"/>
        </w:rPr>
        <w:t xml:space="preserve"> internamente.</w:t>
      </w:r>
    </w:p>
    <w:tbl>
      <w:tblPr>
        <w:tblStyle w:val="Tablaconcuadrcula"/>
        <w:tblW w:w="9351" w:type="dxa"/>
        <w:tblLayout w:type="fixed"/>
        <w:tblLook w:val="04A0" w:firstRow="1" w:lastRow="0" w:firstColumn="1" w:lastColumn="0" w:noHBand="0" w:noVBand="1"/>
      </w:tblPr>
      <w:tblGrid>
        <w:gridCol w:w="2050"/>
        <w:gridCol w:w="2100"/>
        <w:gridCol w:w="3638"/>
        <w:gridCol w:w="1563"/>
      </w:tblGrid>
      <w:tr w:rsidR="005321DE" w14:paraId="5332DF8C" w14:textId="77777777" w:rsidTr="004825B0">
        <w:trPr>
          <w:cantSplit/>
          <w:tblHeader/>
        </w:trPr>
        <w:tc>
          <w:tcPr>
            <w:tcW w:w="2050" w:type="dxa"/>
            <w:shd w:val="clear" w:color="auto" w:fill="D9D9D9"/>
          </w:tcPr>
          <w:p w14:paraId="64ABAA5A" w14:textId="77777777" w:rsidR="005321DE" w:rsidRDefault="005321DE" w:rsidP="009C02A5">
            <w:pPr>
              <w:spacing w:before="40" w:after="40" w:line="240" w:lineRule="auto"/>
              <w:ind w:firstLine="0"/>
            </w:pPr>
            <w:r>
              <w:rPr>
                <w:rFonts w:cs="Times New Roman"/>
                <w:b/>
                <w:sz w:val="16"/>
                <w:szCs w:val="16"/>
              </w:rPr>
              <w:t>Firma</w:t>
            </w:r>
          </w:p>
        </w:tc>
        <w:tc>
          <w:tcPr>
            <w:tcW w:w="2100" w:type="dxa"/>
            <w:shd w:val="clear" w:color="auto" w:fill="D9D9D9"/>
          </w:tcPr>
          <w:p w14:paraId="28B32ABE" w14:textId="77777777" w:rsidR="005321DE" w:rsidRDefault="005321DE" w:rsidP="009C02A5">
            <w:pPr>
              <w:spacing w:before="40" w:after="40" w:line="240" w:lineRule="auto"/>
              <w:ind w:firstLine="0"/>
            </w:pPr>
            <w:r>
              <w:rPr>
                <w:rFonts w:cs="Times New Roman"/>
                <w:b/>
                <w:sz w:val="16"/>
                <w:szCs w:val="16"/>
              </w:rPr>
              <w:t>Modo de instanciación</w:t>
            </w:r>
          </w:p>
        </w:tc>
        <w:tc>
          <w:tcPr>
            <w:tcW w:w="3638" w:type="dxa"/>
            <w:shd w:val="clear" w:color="auto" w:fill="D9D9D9"/>
          </w:tcPr>
          <w:p w14:paraId="7C7B9203" w14:textId="77777777" w:rsidR="005321DE" w:rsidRDefault="005321DE" w:rsidP="009C02A5">
            <w:pPr>
              <w:spacing w:before="40" w:after="40" w:line="240" w:lineRule="auto"/>
              <w:ind w:firstLine="0"/>
            </w:pPr>
            <w:r>
              <w:rPr>
                <w:rFonts w:cs="Times New Roman"/>
                <w:b/>
                <w:sz w:val="16"/>
                <w:szCs w:val="16"/>
              </w:rPr>
              <w:t>Descripción funcional</w:t>
            </w:r>
          </w:p>
        </w:tc>
        <w:tc>
          <w:tcPr>
            <w:tcW w:w="1563" w:type="dxa"/>
            <w:shd w:val="clear" w:color="auto" w:fill="D9D9D9"/>
          </w:tcPr>
          <w:p w14:paraId="2B9D78DF" w14:textId="77777777" w:rsidR="005321DE" w:rsidRDefault="005321DE" w:rsidP="009C02A5">
            <w:pPr>
              <w:spacing w:before="40" w:after="40" w:line="240" w:lineRule="auto"/>
              <w:ind w:firstLine="0"/>
            </w:pPr>
            <w:r>
              <w:rPr>
                <w:rFonts w:cs="Times New Roman"/>
                <w:b/>
                <w:sz w:val="16"/>
                <w:szCs w:val="16"/>
              </w:rPr>
              <w:t>Desde Python</w:t>
            </w:r>
          </w:p>
        </w:tc>
      </w:tr>
      <w:tr w:rsidR="005321DE" w14:paraId="622FEB74" w14:textId="77777777" w:rsidTr="004825B0">
        <w:trPr>
          <w:cantSplit/>
        </w:trPr>
        <w:tc>
          <w:tcPr>
            <w:tcW w:w="2050" w:type="dxa"/>
          </w:tcPr>
          <w:p w14:paraId="61B6E436" w14:textId="77777777" w:rsidR="005321DE" w:rsidRDefault="005321DE" w:rsidP="009C02A5">
            <w:pPr>
              <w:spacing w:before="40" w:after="40" w:line="240" w:lineRule="auto"/>
              <w:ind w:firstLine="0"/>
            </w:pPr>
            <w:proofErr w:type="spellStart"/>
            <w:r>
              <w:rPr>
                <w:rFonts w:ascii="Courier New" w:hAnsi="Courier New" w:cs="Courier New"/>
                <w:sz w:val="16"/>
                <w:szCs w:val="16"/>
              </w:rPr>
              <w:t>diagnosticar_arquitectura</w:t>
            </w:r>
            <w:proofErr w:type="spellEnd"/>
            <w:r>
              <w:rPr>
                <w:rFonts w:ascii="Courier New" w:hAnsi="Courier New" w:cs="Courier New"/>
                <w:sz w:val="16"/>
                <w:szCs w:val="16"/>
              </w:rPr>
              <w:t>/9</w:t>
            </w:r>
          </w:p>
        </w:tc>
        <w:tc>
          <w:tcPr>
            <w:tcW w:w="2100" w:type="dxa"/>
          </w:tcPr>
          <w:p w14:paraId="405DCA1A"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r>
              <w:rPr>
                <w:rFonts w:cs="Times New Roman"/>
                <w:sz w:val="16"/>
                <w:szCs w:val="16"/>
              </w:rPr>
              <w:t>, -Mejor, -Prioridad, -Ranking, -Descartados, -Razones, -Perfil, -Desconocidos, -Suficiencia</w:t>
            </w:r>
          </w:p>
        </w:tc>
        <w:tc>
          <w:tcPr>
            <w:tcW w:w="3638" w:type="dxa"/>
          </w:tcPr>
          <w:p w14:paraId="691F2328" w14:textId="77777777" w:rsidR="005321DE" w:rsidRDefault="005321DE" w:rsidP="009C02A5">
            <w:pPr>
              <w:spacing w:before="40" w:after="40" w:line="240" w:lineRule="auto"/>
              <w:ind w:firstLine="0"/>
            </w:pPr>
            <w:r>
              <w:rPr>
                <w:rFonts w:cs="Times New Roman"/>
                <w:sz w:val="16"/>
                <w:szCs w:val="16"/>
              </w:rPr>
              <w:t>Predicado principal: valida la lista, detecta el perfil, calcula el ranking con prioridad y riesgo, lista los estilos descartados y explica la recomendación.</w:t>
            </w:r>
          </w:p>
        </w:tc>
        <w:tc>
          <w:tcPr>
            <w:tcW w:w="1563" w:type="dxa"/>
          </w:tcPr>
          <w:p w14:paraId="6A949BF5" w14:textId="77777777" w:rsidR="005321DE" w:rsidRDefault="005321DE" w:rsidP="009C02A5">
            <w:pPr>
              <w:spacing w:before="40" w:after="40" w:line="240" w:lineRule="auto"/>
              <w:ind w:firstLine="0"/>
            </w:pPr>
            <w:proofErr w:type="spellStart"/>
            <w:proofErr w:type="gramStart"/>
            <w:r>
              <w:rPr>
                <w:rFonts w:cs="Times New Roman"/>
                <w:sz w:val="16"/>
                <w:szCs w:val="16"/>
              </w:rPr>
              <w:t>motor.diagnosticar</w:t>
            </w:r>
            <w:proofErr w:type="spellEnd"/>
            <w:proofErr w:type="gramEnd"/>
            <w:r>
              <w:rPr>
                <w:rFonts w:cs="Times New Roman"/>
                <w:sz w:val="16"/>
                <w:szCs w:val="16"/>
              </w:rPr>
              <w:t>()</w:t>
            </w:r>
          </w:p>
        </w:tc>
      </w:tr>
      <w:tr w:rsidR="005321DE" w14:paraId="3ECB5279" w14:textId="77777777" w:rsidTr="004825B0">
        <w:trPr>
          <w:cantSplit/>
        </w:trPr>
        <w:tc>
          <w:tcPr>
            <w:tcW w:w="2050" w:type="dxa"/>
          </w:tcPr>
          <w:p w14:paraId="6368BF18" w14:textId="77777777" w:rsidR="005321DE" w:rsidRDefault="005321DE" w:rsidP="009C02A5">
            <w:pPr>
              <w:spacing w:before="40" w:after="40" w:line="240" w:lineRule="auto"/>
              <w:ind w:firstLine="0"/>
            </w:pPr>
            <w:proofErr w:type="spellStart"/>
            <w:r>
              <w:rPr>
                <w:rFonts w:ascii="Courier New" w:hAnsi="Courier New" w:cs="Courier New"/>
                <w:sz w:val="16"/>
                <w:szCs w:val="16"/>
              </w:rPr>
              <w:t>filtrar_validos</w:t>
            </w:r>
            <w:proofErr w:type="spellEnd"/>
            <w:r>
              <w:rPr>
                <w:rFonts w:ascii="Courier New" w:hAnsi="Courier New" w:cs="Courier New"/>
                <w:sz w:val="16"/>
                <w:szCs w:val="16"/>
              </w:rPr>
              <w:t>/2</w:t>
            </w:r>
          </w:p>
        </w:tc>
        <w:tc>
          <w:tcPr>
            <w:tcW w:w="2100" w:type="dxa"/>
          </w:tcPr>
          <w:p w14:paraId="4477E285" w14:textId="77777777" w:rsidR="005321DE" w:rsidRDefault="005321DE" w:rsidP="009C02A5">
            <w:pPr>
              <w:spacing w:before="40" w:after="40" w:line="240" w:lineRule="auto"/>
              <w:ind w:firstLine="0"/>
            </w:pPr>
            <w:r>
              <w:rPr>
                <w:rFonts w:cs="Times New Roman"/>
                <w:sz w:val="16"/>
                <w:szCs w:val="16"/>
              </w:rPr>
              <w:t>+Lista, -Validos</w:t>
            </w:r>
          </w:p>
        </w:tc>
        <w:tc>
          <w:tcPr>
            <w:tcW w:w="3638" w:type="dxa"/>
          </w:tcPr>
          <w:p w14:paraId="4639EA3F" w14:textId="77777777" w:rsidR="005321DE" w:rsidRDefault="005321DE" w:rsidP="009C02A5">
            <w:pPr>
              <w:spacing w:before="40" w:after="40" w:line="240" w:lineRule="auto"/>
              <w:ind w:firstLine="0"/>
            </w:pPr>
            <w:r>
              <w:rPr>
                <w:rFonts w:cs="Times New Roman"/>
                <w:sz w:val="16"/>
                <w:szCs w:val="16"/>
              </w:rPr>
              <w:t>Conserva solo los requisitos reconocidos. El corte separa la cláusula que acepta de la que descarta.</w:t>
            </w:r>
          </w:p>
        </w:tc>
        <w:tc>
          <w:tcPr>
            <w:tcW w:w="1563" w:type="dxa"/>
          </w:tcPr>
          <w:p w14:paraId="36DC5C3D" w14:textId="77777777" w:rsidR="005321DE" w:rsidRDefault="005321DE" w:rsidP="009C02A5">
            <w:pPr>
              <w:spacing w:before="40" w:after="40" w:line="240" w:lineRule="auto"/>
              <w:ind w:firstLine="0"/>
            </w:pPr>
            <w:r>
              <w:rPr>
                <w:rFonts w:cs="Times New Roman"/>
                <w:sz w:val="16"/>
                <w:szCs w:val="16"/>
              </w:rPr>
              <w:t>Interno</w:t>
            </w:r>
          </w:p>
        </w:tc>
      </w:tr>
      <w:tr w:rsidR="005321DE" w14:paraId="20170662" w14:textId="77777777" w:rsidTr="004825B0">
        <w:trPr>
          <w:cantSplit/>
        </w:trPr>
        <w:tc>
          <w:tcPr>
            <w:tcW w:w="2050" w:type="dxa"/>
          </w:tcPr>
          <w:p w14:paraId="1927BC48" w14:textId="77777777" w:rsidR="005321DE" w:rsidRDefault="005321DE" w:rsidP="009C02A5">
            <w:pPr>
              <w:spacing w:before="40" w:after="40" w:line="240" w:lineRule="auto"/>
              <w:ind w:firstLine="0"/>
            </w:pPr>
            <w:r>
              <w:rPr>
                <w:rFonts w:ascii="Courier New" w:hAnsi="Courier New" w:cs="Courier New"/>
                <w:sz w:val="16"/>
                <w:szCs w:val="16"/>
              </w:rPr>
              <w:t>desconocidos/2</w:t>
            </w:r>
          </w:p>
        </w:tc>
        <w:tc>
          <w:tcPr>
            <w:tcW w:w="2100" w:type="dxa"/>
          </w:tcPr>
          <w:p w14:paraId="246EE535" w14:textId="77777777" w:rsidR="005321DE" w:rsidRDefault="005321DE" w:rsidP="009C02A5">
            <w:pPr>
              <w:spacing w:before="40" w:after="40" w:line="240" w:lineRule="auto"/>
              <w:ind w:firstLine="0"/>
            </w:pPr>
            <w:r>
              <w:rPr>
                <w:rFonts w:cs="Times New Roman"/>
                <w:sz w:val="16"/>
                <w:szCs w:val="16"/>
              </w:rPr>
              <w:t>+Lista, -</w:t>
            </w:r>
            <w:proofErr w:type="spellStart"/>
            <w:r>
              <w:rPr>
                <w:rFonts w:cs="Times New Roman"/>
                <w:sz w:val="16"/>
                <w:szCs w:val="16"/>
              </w:rPr>
              <w:t>Desc</w:t>
            </w:r>
            <w:proofErr w:type="spellEnd"/>
          </w:p>
        </w:tc>
        <w:tc>
          <w:tcPr>
            <w:tcW w:w="3638" w:type="dxa"/>
          </w:tcPr>
          <w:p w14:paraId="4D5BEDEE" w14:textId="77777777" w:rsidR="005321DE" w:rsidRDefault="005321DE" w:rsidP="009C02A5">
            <w:pPr>
              <w:spacing w:before="40" w:after="40" w:line="240" w:lineRule="auto"/>
              <w:ind w:firstLine="0"/>
            </w:pPr>
            <w:r>
              <w:rPr>
                <w:rFonts w:cs="Times New Roman"/>
                <w:sz w:val="16"/>
                <w:szCs w:val="16"/>
              </w:rPr>
              <w:t>Devuelve los requisitos enviados que no están en la base.</w:t>
            </w:r>
          </w:p>
        </w:tc>
        <w:tc>
          <w:tcPr>
            <w:tcW w:w="1563" w:type="dxa"/>
          </w:tcPr>
          <w:p w14:paraId="5AC3AED5" w14:textId="77777777" w:rsidR="005321DE" w:rsidRDefault="005321DE" w:rsidP="009C02A5">
            <w:pPr>
              <w:spacing w:before="40" w:after="40" w:line="240" w:lineRule="auto"/>
              <w:ind w:firstLine="0"/>
            </w:pPr>
            <w:r>
              <w:rPr>
                <w:rFonts w:cs="Times New Roman"/>
                <w:sz w:val="16"/>
                <w:szCs w:val="16"/>
              </w:rPr>
              <w:t>Interno</w:t>
            </w:r>
          </w:p>
        </w:tc>
      </w:tr>
      <w:tr w:rsidR="005321DE" w14:paraId="0EB498E9" w14:textId="77777777" w:rsidTr="004825B0">
        <w:trPr>
          <w:cantSplit/>
        </w:trPr>
        <w:tc>
          <w:tcPr>
            <w:tcW w:w="2050" w:type="dxa"/>
          </w:tcPr>
          <w:p w14:paraId="2E5CB1BF" w14:textId="77777777" w:rsidR="005321DE" w:rsidRDefault="005321DE" w:rsidP="009C02A5">
            <w:pPr>
              <w:spacing w:before="40" w:after="40" w:line="240" w:lineRule="auto"/>
              <w:ind w:firstLine="0"/>
            </w:pPr>
            <w:proofErr w:type="spellStart"/>
            <w:r>
              <w:rPr>
                <w:rFonts w:ascii="Courier New" w:hAnsi="Courier New" w:cs="Courier New"/>
                <w:sz w:val="16"/>
                <w:szCs w:val="16"/>
              </w:rPr>
              <w:t>requisito_conocido</w:t>
            </w:r>
            <w:proofErr w:type="spellEnd"/>
            <w:r>
              <w:rPr>
                <w:rFonts w:ascii="Courier New" w:hAnsi="Courier New" w:cs="Courier New"/>
                <w:sz w:val="16"/>
                <w:szCs w:val="16"/>
              </w:rPr>
              <w:t>/1</w:t>
            </w:r>
          </w:p>
        </w:tc>
        <w:tc>
          <w:tcPr>
            <w:tcW w:w="2100" w:type="dxa"/>
          </w:tcPr>
          <w:p w14:paraId="351BC58D" w14:textId="77777777" w:rsidR="005321DE" w:rsidRDefault="005321DE" w:rsidP="009C02A5">
            <w:pPr>
              <w:spacing w:before="40" w:after="40" w:line="240" w:lineRule="auto"/>
              <w:ind w:firstLine="0"/>
            </w:pPr>
            <w:r>
              <w:rPr>
                <w:rFonts w:cs="Times New Roman"/>
                <w:sz w:val="16"/>
                <w:szCs w:val="16"/>
              </w:rPr>
              <w:t>+R</w:t>
            </w:r>
          </w:p>
        </w:tc>
        <w:tc>
          <w:tcPr>
            <w:tcW w:w="3638" w:type="dxa"/>
          </w:tcPr>
          <w:p w14:paraId="057691E9" w14:textId="77777777" w:rsidR="005321DE" w:rsidRDefault="005321DE" w:rsidP="009C02A5">
            <w:pPr>
              <w:spacing w:before="40" w:after="40" w:line="240" w:lineRule="auto"/>
              <w:ind w:firstLine="0"/>
            </w:pPr>
            <w:r>
              <w:rPr>
                <w:rFonts w:cs="Times New Roman"/>
                <w:sz w:val="16"/>
                <w:szCs w:val="16"/>
              </w:rPr>
              <w:t xml:space="preserve">Verdadero si R aparece en </w:t>
            </w:r>
            <w:proofErr w:type="spellStart"/>
            <w:r>
              <w:rPr>
                <w:rFonts w:cs="Times New Roman"/>
                <w:sz w:val="16"/>
                <w:szCs w:val="16"/>
              </w:rPr>
              <w:t>requisito_categoria</w:t>
            </w:r>
            <w:proofErr w:type="spellEnd"/>
            <w:r>
              <w:rPr>
                <w:rFonts w:cs="Times New Roman"/>
                <w:sz w:val="16"/>
                <w:szCs w:val="16"/>
              </w:rPr>
              <w:t>/2.</w:t>
            </w:r>
          </w:p>
        </w:tc>
        <w:tc>
          <w:tcPr>
            <w:tcW w:w="1563" w:type="dxa"/>
          </w:tcPr>
          <w:p w14:paraId="30C84966" w14:textId="77777777" w:rsidR="005321DE" w:rsidRDefault="005321DE" w:rsidP="009C02A5">
            <w:pPr>
              <w:spacing w:before="40" w:after="40" w:line="240" w:lineRule="auto"/>
              <w:ind w:firstLine="0"/>
            </w:pPr>
            <w:r>
              <w:rPr>
                <w:rFonts w:cs="Times New Roman"/>
                <w:sz w:val="16"/>
                <w:szCs w:val="16"/>
              </w:rPr>
              <w:t>Interno</w:t>
            </w:r>
          </w:p>
        </w:tc>
      </w:tr>
      <w:tr w:rsidR="005321DE" w14:paraId="58A94AB8" w14:textId="77777777" w:rsidTr="004825B0">
        <w:trPr>
          <w:cantSplit/>
        </w:trPr>
        <w:tc>
          <w:tcPr>
            <w:tcW w:w="2050" w:type="dxa"/>
          </w:tcPr>
          <w:p w14:paraId="415AE7BB" w14:textId="77777777" w:rsidR="005321DE" w:rsidRDefault="005321DE" w:rsidP="009C02A5">
            <w:pPr>
              <w:spacing w:before="40" w:after="40" w:line="240" w:lineRule="auto"/>
              <w:ind w:firstLine="0"/>
            </w:pPr>
            <w:proofErr w:type="spellStart"/>
            <w:r>
              <w:rPr>
                <w:rFonts w:ascii="Courier New" w:hAnsi="Courier New" w:cs="Courier New"/>
                <w:sz w:val="16"/>
                <w:szCs w:val="16"/>
              </w:rPr>
              <w:t>contiene_todos</w:t>
            </w:r>
            <w:proofErr w:type="spellEnd"/>
            <w:r>
              <w:rPr>
                <w:rFonts w:ascii="Courier New" w:hAnsi="Courier New" w:cs="Courier New"/>
                <w:sz w:val="16"/>
                <w:szCs w:val="16"/>
              </w:rPr>
              <w:t>/2</w:t>
            </w:r>
          </w:p>
        </w:tc>
        <w:tc>
          <w:tcPr>
            <w:tcW w:w="2100" w:type="dxa"/>
          </w:tcPr>
          <w:p w14:paraId="5778B68A" w14:textId="77777777" w:rsidR="005321DE" w:rsidRDefault="005321DE" w:rsidP="009C02A5">
            <w:pPr>
              <w:spacing w:before="40" w:after="40" w:line="240" w:lineRule="auto"/>
              <w:ind w:firstLine="0"/>
            </w:pPr>
            <w:r>
              <w:rPr>
                <w:rFonts w:cs="Times New Roman"/>
                <w:sz w:val="16"/>
                <w:szCs w:val="16"/>
              </w:rPr>
              <w:t>+Sub, +Lista</w:t>
            </w:r>
          </w:p>
        </w:tc>
        <w:tc>
          <w:tcPr>
            <w:tcW w:w="3638" w:type="dxa"/>
          </w:tcPr>
          <w:p w14:paraId="4CFFC285" w14:textId="77777777" w:rsidR="005321DE" w:rsidRDefault="005321DE" w:rsidP="009C02A5">
            <w:pPr>
              <w:spacing w:before="40" w:after="40" w:line="240" w:lineRule="auto"/>
              <w:ind w:firstLine="0"/>
            </w:pPr>
            <w:r>
              <w:rPr>
                <w:rFonts w:cs="Times New Roman"/>
                <w:sz w:val="16"/>
                <w:szCs w:val="16"/>
              </w:rPr>
              <w:t>Verdadero si todos los elementos de Sub están en Lista (subconjunto).</w:t>
            </w:r>
          </w:p>
        </w:tc>
        <w:tc>
          <w:tcPr>
            <w:tcW w:w="1563" w:type="dxa"/>
          </w:tcPr>
          <w:p w14:paraId="0AD641DC" w14:textId="77777777" w:rsidR="005321DE" w:rsidRDefault="005321DE" w:rsidP="009C02A5">
            <w:pPr>
              <w:spacing w:before="40" w:after="40" w:line="240" w:lineRule="auto"/>
              <w:ind w:firstLine="0"/>
            </w:pPr>
            <w:proofErr w:type="spellStart"/>
            <w:proofErr w:type="gramStart"/>
            <w:r>
              <w:rPr>
                <w:rFonts w:cs="Times New Roman"/>
                <w:sz w:val="16"/>
                <w:szCs w:val="16"/>
              </w:rPr>
              <w:t>motor.consultar</w:t>
            </w:r>
            <w:proofErr w:type="spellEnd"/>
            <w:proofErr w:type="gramEnd"/>
            <w:r>
              <w:rPr>
                <w:rFonts w:cs="Times New Roman"/>
                <w:sz w:val="16"/>
                <w:szCs w:val="16"/>
              </w:rPr>
              <w:t>()</w:t>
            </w:r>
          </w:p>
        </w:tc>
      </w:tr>
      <w:tr w:rsidR="005321DE" w14:paraId="22F4FD89" w14:textId="77777777" w:rsidTr="004825B0">
        <w:trPr>
          <w:cantSplit/>
        </w:trPr>
        <w:tc>
          <w:tcPr>
            <w:tcW w:w="2050" w:type="dxa"/>
          </w:tcPr>
          <w:p w14:paraId="71A45EB7" w14:textId="77777777" w:rsidR="005321DE" w:rsidRDefault="005321DE" w:rsidP="009C02A5">
            <w:pPr>
              <w:spacing w:before="40" w:after="40" w:line="240" w:lineRule="auto"/>
              <w:ind w:firstLine="0"/>
            </w:pPr>
            <w:proofErr w:type="spellStart"/>
            <w:r>
              <w:rPr>
                <w:rFonts w:ascii="Courier New" w:hAnsi="Courier New" w:cs="Courier New"/>
                <w:sz w:val="16"/>
                <w:szCs w:val="16"/>
              </w:rPr>
              <w:t>atributo_requerido</w:t>
            </w:r>
            <w:proofErr w:type="spellEnd"/>
            <w:r>
              <w:rPr>
                <w:rFonts w:ascii="Courier New" w:hAnsi="Courier New" w:cs="Courier New"/>
                <w:sz w:val="16"/>
                <w:szCs w:val="16"/>
              </w:rPr>
              <w:t>/2</w:t>
            </w:r>
          </w:p>
        </w:tc>
        <w:tc>
          <w:tcPr>
            <w:tcW w:w="2100" w:type="dxa"/>
          </w:tcPr>
          <w:p w14:paraId="49D28592"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proofErr w:type="gramStart"/>
            <w:r>
              <w:rPr>
                <w:rFonts w:cs="Times New Roman"/>
                <w:sz w:val="16"/>
                <w:szCs w:val="16"/>
              </w:rPr>
              <w:t>, ?Atributo</w:t>
            </w:r>
            <w:proofErr w:type="gramEnd"/>
          </w:p>
        </w:tc>
        <w:tc>
          <w:tcPr>
            <w:tcW w:w="3638" w:type="dxa"/>
          </w:tcPr>
          <w:p w14:paraId="2C5B0BE1" w14:textId="77777777" w:rsidR="005321DE" w:rsidRDefault="005321DE" w:rsidP="009C02A5">
            <w:pPr>
              <w:spacing w:before="40" w:after="40" w:line="240" w:lineRule="auto"/>
              <w:ind w:firstLine="0"/>
            </w:pPr>
            <w:r>
              <w:rPr>
                <w:rFonts w:cs="Times New Roman"/>
                <w:sz w:val="16"/>
                <w:szCs w:val="16"/>
              </w:rPr>
              <w:t>Enumera los atributos de calidad que exigen los requisitos.</w:t>
            </w:r>
          </w:p>
        </w:tc>
        <w:tc>
          <w:tcPr>
            <w:tcW w:w="1563" w:type="dxa"/>
          </w:tcPr>
          <w:p w14:paraId="3BE38869" w14:textId="77777777" w:rsidR="005321DE" w:rsidRDefault="005321DE" w:rsidP="009C02A5">
            <w:pPr>
              <w:spacing w:before="40" w:after="40" w:line="240" w:lineRule="auto"/>
              <w:ind w:firstLine="0"/>
            </w:pPr>
            <w:r>
              <w:rPr>
                <w:rFonts w:cs="Times New Roman"/>
                <w:sz w:val="16"/>
                <w:szCs w:val="16"/>
              </w:rPr>
              <w:t>Interno</w:t>
            </w:r>
          </w:p>
        </w:tc>
      </w:tr>
      <w:tr w:rsidR="005321DE" w14:paraId="0F9855AF" w14:textId="77777777" w:rsidTr="004825B0">
        <w:trPr>
          <w:cantSplit/>
        </w:trPr>
        <w:tc>
          <w:tcPr>
            <w:tcW w:w="2050" w:type="dxa"/>
          </w:tcPr>
          <w:p w14:paraId="2BAF3EFF" w14:textId="77777777" w:rsidR="005321DE" w:rsidRDefault="005321DE" w:rsidP="009C02A5">
            <w:pPr>
              <w:spacing w:before="40" w:after="40" w:line="240" w:lineRule="auto"/>
              <w:ind w:firstLine="0"/>
            </w:pPr>
            <w:proofErr w:type="spellStart"/>
            <w:r>
              <w:rPr>
                <w:rFonts w:ascii="Courier New" w:hAnsi="Courier New" w:cs="Courier New"/>
                <w:sz w:val="16"/>
                <w:szCs w:val="16"/>
              </w:rPr>
              <w:t>atributos_requeridos</w:t>
            </w:r>
            <w:proofErr w:type="spellEnd"/>
            <w:r>
              <w:rPr>
                <w:rFonts w:ascii="Courier New" w:hAnsi="Courier New" w:cs="Courier New"/>
                <w:sz w:val="16"/>
                <w:szCs w:val="16"/>
              </w:rPr>
              <w:t>/2</w:t>
            </w:r>
          </w:p>
        </w:tc>
        <w:tc>
          <w:tcPr>
            <w:tcW w:w="2100" w:type="dxa"/>
          </w:tcPr>
          <w:p w14:paraId="7D108863"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r>
              <w:rPr>
                <w:rFonts w:cs="Times New Roman"/>
                <w:sz w:val="16"/>
                <w:szCs w:val="16"/>
              </w:rPr>
              <w:t>, -Atributos</w:t>
            </w:r>
          </w:p>
        </w:tc>
        <w:tc>
          <w:tcPr>
            <w:tcW w:w="3638" w:type="dxa"/>
          </w:tcPr>
          <w:p w14:paraId="7E4D304D" w14:textId="77777777" w:rsidR="005321DE" w:rsidRDefault="005321DE" w:rsidP="009C02A5">
            <w:pPr>
              <w:spacing w:before="40" w:after="40" w:line="240" w:lineRule="auto"/>
              <w:ind w:firstLine="0"/>
            </w:pPr>
            <w:r>
              <w:rPr>
                <w:rFonts w:cs="Times New Roman"/>
                <w:sz w:val="16"/>
                <w:szCs w:val="16"/>
              </w:rPr>
              <w:t>Lista ordenada y sin duplicados de atributos exigidos; [] si no hay ninguno.</w:t>
            </w:r>
          </w:p>
        </w:tc>
        <w:tc>
          <w:tcPr>
            <w:tcW w:w="1563" w:type="dxa"/>
          </w:tcPr>
          <w:p w14:paraId="7243015E" w14:textId="77777777" w:rsidR="005321DE" w:rsidRDefault="005321DE" w:rsidP="009C02A5">
            <w:pPr>
              <w:spacing w:before="40" w:after="40" w:line="240" w:lineRule="auto"/>
              <w:ind w:firstLine="0"/>
            </w:pPr>
            <w:r>
              <w:rPr>
                <w:rFonts w:cs="Times New Roman"/>
                <w:sz w:val="16"/>
                <w:szCs w:val="16"/>
              </w:rPr>
              <w:t>Interno</w:t>
            </w:r>
          </w:p>
        </w:tc>
      </w:tr>
      <w:tr w:rsidR="005321DE" w14:paraId="0BD22FBF" w14:textId="77777777" w:rsidTr="004825B0">
        <w:trPr>
          <w:cantSplit/>
        </w:trPr>
        <w:tc>
          <w:tcPr>
            <w:tcW w:w="2050" w:type="dxa"/>
          </w:tcPr>
          <w:p w14:paraId="621BC8A7" w14:textId="77777777" w:rsidR="005321DE" w:rsidRDefault="005321DE" w:rsidP="009C02A5">
            <w:pPr>
              <w:spacing w:before="40" w:after="40" w:line="240" w:lineRule="auto"/>
              <w:ind w:firstLine="0"/>
            </w:pPr>
            <w:r>
              <w:rPr>
                <w:rFonts w:ascii="Courier New" w:hAnsi="Courier New" w:cs="Courier New"/>
                <w:sz w:val="16"/>
                <w:szCs w:val="16"/>
              </w:rPr>
              <w:t>suficiencia/2</w:t>
            </w:r>
          </w:p>
        </w:tc>
        <w:tc>
          <w:tcPr>
            <w:tcW w:w="2100" w:type="dxa"/>
          </w:tcPr>
          <w:p w14:paraId="5EEDA3B4" w14:textId="77777777" w:rsidR="005321DE" w:rsidRDefault="005321DE" w:rsidP="009C02A5">
            <w:pPr>
              <w:spacing w:before="40" w:after="40" w:line="240" w:lineRule="auto"/>
              <w:ind w:firstLine="0"/>
            </w:pPr>
            <w:r>
              <w:rPr>
                <w:rFonts w:cs="Times New Roman"/>
                <w:sz w:val="16"/>
                <w:szCs w:val="16"/>
              </w:rPr>
              <w:t>+Validos, -Estado</w:t>
            </w:r>
          </w:p>
        </w:tc>
        <w:tc>
          <w:tcPr>
            <w:tcW w:w="3638" w:type="dxa"/>
          </w:tcPr>
          <w:p w14:paraId="5DAE25F4" w14:textId="77777777" w:rsidR="005321DE" w:rsidRDefault="005321DE" w:rsidP="009C02A5">
            <w:pPr>
              <w:spacing w:before="40" w:after="40" w:line="240" w:lineRule="auto"/>
              <w:ind w:firstLine="0"/>
            </w:pPr>
            <w:r>
              <w:rPr>
                <w:rFonts w:cs="Times New Roman"/>
                <w:sz w:val="16"/>
                <w:szCs w:val="16"/>
              </w:rPr>
              <w:t xml:space="preserve">Clasifica los datos como </w:t>
            </w:r>
            <w:proofErr w:type="spellStart"/>
            <w:r>
              <w:rPr>
                <w:rFonts w:cs="Times New Roman"/>
                <w:sz w:val="16"/>
                <w:szCs w:val="16"/>
              </w:rPr>
              <w:t>vacia</w:t>
            </w:r>
            <w:proofErr w:type="spellEnd"/>
            <w:r>
              <w:rPr>
                <w:rFonts w:cs="Times New Roman"/>
                <w:sz w:val="16"/>
                <w:szCs w:val="16"/>
              </w:rPr>
              <w:t>, insuficiente (1 requisito) o suficiente.</w:t>
            </w:r>
          </w:p>
        </w:tc>
        <w:tc>
          <w:tcPr>
            <w:tcW w:w="1563" w:type="dxa"/>
          </w:tcPr>
          <w:p w14:paraId="7CF2DB40" w14:textId="77777777" w:rsidR="005321DE" w:rsidRDefault="005321DE" w:rsidP="009C02A5">
            <w:pPr>
              <w:spacing w:before="40" w:after="40" w:line="240" w:lineRule="auto"/>
              <w:ind w:firstLine="0"/>
            </w:pPr>
            <w:r>
              <w:rPr>
                <w:rFonts w:cs="Times New Roman"/>
                <w:sz w:val="16"/>
                <w:szCs w:val="16"/>
              </w:rPr>
              <w:t>Interno</w:t>
            </w:r>
          </w:p>
        </w:tc>
      </w:tr>
      <w:tr w:rsidR="005321DE" w14:paraId="5227FE2A" w14:textId="77777777" w:rsidTr="004825B0">
        <w:trPr>
          <w:cantSplit/>
        </w:trPr>
        <w:tc>
          <w:tcPr>
            <w:tcW w:w="2050" w:type="dxa"/>
          </w:tcPr>
          <w:p w14:paraId="197E71DB" w14:textId="77777777" w:rsidR="005321DE" w:rsidRDefault="005321DE" w:rsidP="009C02A5">
            <w:pPr>
              <w:spacing w:before="40" w:after="40" w:line="240" w:lineRule="auto"/>
              <w:ind w:firstLine="0"/>
            </w:pPr>
            <w:proofErr w:type="spellStart"/>
            <w:r>
              <w:rPr>
                <w:rFonts w:ascii="Courier New" w:hAnsi="Courier New" w:cs="Courier New"/>
                <w:sz w:val="16"/>
                <w:szCs w:val="16"/>
              </w:rPr>
              <w:t>motivo_descarte</w:t>
            </w:r>
            <w:proofErr w:type="spellEnd"/>
            <w:r>
              <w:rPr>
                <w:rFonts w:ascii="Courier New" w:hAnsi="Courier New" w:cs="Courier New"/>
                <w:sz w:val="16"/>
                <w:szCs w:val="16"/>
              </w:rPr>
              <w:t>/3</w:t>
            </w:r>
          </w:p>
        </w:tc>
        <w:tc>
          <w:tcPr>
            <w:tcW w:w="2100" w:type="dxa"/>
          </w:tcPr>
          <w:p w14:paraId="22E28C44"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proofErr w:type="gramStart"/>
            <w:r>
              <w:rPr>
                <w:rFonts w:cs="Times New Roman"/>
                <w:sz w:val="16"/>
                <w:szCs w:val="16"/>
              </w:rPr>
              <w:t>, ?Motivo</w:t>
            </w:r>
            <w:proofErr w:type="gramEnd"/>
          </w:p>
        </w:tc>
        <w:tc>
          <w:tcPr>
            <w:tcW w:w="3638" w:type="dxa"/>
          </w:tcPr>
          <w:p w14:paraId="682BDEE6" w14:textId="77777777" w:rsidR="005321DE" w:rsidRDefault="005321DE" w:rsidP="009C02A5">
            <w:pPr>
              <w:spacing w:before="40" w:after="40" w:line="240" w:lineRule="auto"/>
              <w:ind w:firstLine="0"/>
            </w:pPr>
            <w:r>
              <w:rPr>
                <w:rFonts w:cs="Times New Roman"/>
                <w:sz w:val="16"/>
                <w:szCs w:val="16"/>
              </w:rPr>
              <w:t>Encuentra un requisito incompatible con el estilo.</w:t>
            </w:r>
          </w:p>
        </w:tc>
        <w:tc>
          <w:tcPr>
            <w:tcW w:w="1563" w:type="dxa"/>
          </w:tcPr>
          <w:p w14:paraId="7613015B" w14:textId="77777777" w:rsidR="005321DE" w:rsidRDefault="005321DE" w:rsidP="009C02A5">
            <w:pPr>
              <w:spacing w:before="40" w:after="40" w:line="240" w:lineRule="auto"/>
              <w:ind w:firstLine="0"/>
            </w:pPr>
            <w:r>
              <w:rPr>
                <w:rFonts w:cs="Times New Roman"/>
                <w:sz w:val="16"/>
                <w:szCs w:val="16"/>
              </w:rPr>
              <w:t>Interno</w:t>
            </w:r>
          </w:p>
        </w:tc>
      </w:tr>
      <w:tr w:rsidR="005321DE" w14:paraId="1890ED06" w14:textId="77777777" w:rsidTr="004825B0">
        <w:trPr>
          <w:cantSplit/>
        </w:trPr>
        <w:tc>
          <w:tcPr>
            <w:tcW w:w="2050" w:type="dxa"/>
          </w:tcPr>
          <w:p w14:paraId="634E5FB5" w14:textId="77777777" w:rsidR="005321DE" w:rsidRDefault="005321DE" w:rsidP="009C02A5">
            <w:pPr>
              <w:spacing w:before="40" w:after="40" w:line="240" w:lineRule="auto"/>
              <w:ind w:firstLine="0"/>
            </w:pPr>
            <w:proofErr w:type="spellStart"/>
            <w:r>
              <w:rPr>
                <w:rFonts w:ascii="Courier New" w:hAnsi="Courier New" w:cs="Courier New"/>
                <w:sz w:val="16"/>
                <w:szCs w:val="16"/>
              </w:rPr>
              <w:t>estilo_viable</w:t>
            </w:r>
            <w:proofErr w:type="spellEnd"/>
            <w:r>
              <w:rPr>
                <w:rFonts w:ascii="Courier New" w:hAnsi="Courier New" w:cs="Courier New"/>
                <w:sz w:val="16"/>
                <w:szCs w:val="16"/>
              </w:rPr>
              <w:t>/2</w:t>
            </w:r>
          </w:p>
        </w:tc>
        <w:tc>
          <w:tcPr>
            <w:tcW w:w="2100" w:type="dxa"/>
          </w:tcPr>
          <w:p w14:paraId="50BA8369" w14:textId="77777777" w:rsidR="005321DE" w:rsidRDefault="005321DE" w:rsidP="009C02A5">
            <w:pPr>
              <w:spacing w:before="40" w:after="40" w:line="240" w:lineRule="auto"/>
              <w:ind w:firstLine="0"/>
            </w:pPr>
            <w:proofErr w:type="gramStart"/>
            <w:r>
              <w:rPr>
                <w:rFonts w:cs="Times New Roman"/>
                <w:sz w:val="16"/>
                <w:szCs w:val="16"/>
              </w:rPr>
              <w:t>?Estilo</w:t>
            </w:r>
            <w:proofErr w:type="gramEnd"/>
            <w:r>
              <w:rPr>
                <w:rFonts w:cs="Times New Roman"/>
                <w:sz w:val="16"/>
                <w:szCs w:val="16"/>
              </w:rPr>
              <w:t>, +</w:t>
            </w:r>
            <w:proofErr w:type="spellStart"/>
            <w:r>
              <w:rPr>
                <w:rFonts w:cs="Times New Roman"/>
                <w:sz w:val="16"/>
                <w:szCs w:val="16"/>
              </w:rPr>
              <w:t>Reqs</w:t>
            </w:r>
            <w:proofErr w:type="spellEnd"/>
          </w:p>
        </w:tc>
        <w:tc>
          <w:tcPr>
            <w:tcW w:w="3638" w:type="dxa"/>
          </w:tcPr>
          <w:p w14:paraId="1E503920" w14:textId="77777777" w:rsidR="005321DE" w:rsidRDefault="005321DE" w:rsidP="009C02A5">
            <w:pPr>
              <w:spacing w:before="40" w:after="40" w:line="240" w:lineRule="auto"/>
              <w:ind w:firstLine="0"/>
            </w:pPr>
            <w:r>
              <w:rPr>
                <w:rFonts w:cs="Times New Roman"/>
                <w:sz w:val="16"/>
                <w:szCs w:val="16"/>
              </w:rPr>
              <w:t>Verdadero si el estilo no tiene ningún motivo de descarte (\+).</w:t>
            </w:r>
          </w:p>
        </w:tc>
        <w:tc>
          <w:tcPr>
            <w:tcW w:w="1563" w:type="dxa"/>
          </w:tcPr>
          <w:p w14:paraId="06AC3C46" w14:textId="77777777" w:rsidR="005321DE" w:rsidRDefault="005321DE" w:rsidP="009C02A5">
            <w:pPr>
              <w:spacing w:before="40" w:after="40" w:line="240" w:lineRule="auto"/>
              <w:ind w:firstLine="0"/>
            </w:pPr>
            <w:r>
              <w:rPr>
                <w:rFonts w:cs="Times New Roman"/>
                <w:sz w:val="16"/>
                <w:szCs w:val="16"/>
              </w:rPr>
              <w:t>Interno</w:t>
            </w:r>
          </w:p>
        </w:tc>
      </w:tr>
      <w:tr w:rsidR="005321DE" w14:paraId="6E510F9E" w14:textId="77777777" w:rsidTr="004825B0">
        <w:trPr>
          <w:cantSplit/>
        </w:trPr>
        <w:tc>
          <w:tcPr>
            <w:tcW w:w="2050" w:type="dxa"/>
          </w:tcPr>
          <w:p w14:paraId="0AE1BD60" w14:textId="77777777" w:rsidR="005321DE" w:rsidRDefault="005321DE" w:rsidP="009C02A5">
            <w:pPr>
              <w:spacing w:before="40" w:after="40" w:line="240" w:lineRule="auto"/>
              <w:ind w:firstLine="0"/>
            </w:pPr>
            <w:proofErr w:type="spellStart"/>
            <w:r>
              <w:rPr>
                <w:rFonts w:ascii="Courier New" w:hAnsi="Courier New" w:cs="Courier New"/>
                <w:sz w:val="16"/>
                <w:szCs w:val="16"/>
              </w:rPr>
              <w:t>aporte_total</w:t>
            </w:r>
            <w:proofErr w:type="spellEnd"/>
            <w:r>
              <w:rPr>
                <w:rFonts w:ascii="Courier New" w:hAnsi="Courier New" w:cs="Courier New"/>
                <w:sz w:val="16"/>
                <w:szCs w:val="16"/>
              </w:rPr>
              <w:t>/3</w:t>
            </w:r>
          </w:p>
        </w:tc>
        <w:tc>
          <w:tcPr>
            <w:tcW w:w="2100" w:type="dxa"/>
          </w:tcPr>
          <w:p w14:paraId="112AB636"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r>
              <w:rPr>
                <w:rFonts w:cs="Times New Roman"/>
                <w:sz w:val="16"/>
                <w:szCs w:val="16"/>
              </w:rPr>
              <w:t>, -Total</w:t>
            </w:r>
          </w:p>
        </w:tc>
        <w:tc>
          <w:tcPr>
            <w:tcW w:w="3638" w:type="dxa"/>
          </w:tcPr>
          <w:p w14:paraId="2E9D0125" w14:textId="77777777" w:rsidR="005321DE" w:rsidRDefault="005321DE" w:rsidP="009C02A5">
            <w:pPr>
              <w:spacing w:before="40" w:after="40" w:line="240" w:lineRule="auto"/>
              <w:ind w:firstLine="0"/>
            </w:pPr>
            <w:r>
              <w:rPr>
                <w:rFonts w:cs="Times New Roman"/>
                <w:sz w:val="16"/>
                <w:szCs w:val="16"/>
              </w:rPr>
              <w:t>Suma los pesos de los atributos exigidos que el estilo favorece.</w:t>
            </w:r>
          </w:p>
        </w:tc>
        <w:tc>
          <w:tcPr>
            <w:tcW w:w="1563" w:type="dxa"/>
          </w:tcPr>
          <w:p w14:paraId="5841C5E0" w14:textId="77777777" w:rsidR="005321DE" w:rsidRDefault="005321DE" w:rsidP="009C02A5">
            <w:pPr>
              <w:spacing w:before="40" w:after="40" w:line="240" w:lineRule="auto"/>
              <w:ind w:firstLine="0"/>
            </w:pPr>
            <w:r>
              <w:rPr>
                <w:rFonts w:cs="Times New Roman"/>
                <w:sz w:val="16"/>
                <w:szCs w:val="16"/>
              </w:rPr>
              <w:t>Interno</w:t>
            </w:r>
          </w:p>
        </w:tc>
      </w:tr>
      <w:tr w:rsidR="005321DE" w14:paraId="1EB1D8E5" w14:textId="77777777" w:rsidTr="004825B0">
        <w:trPr>
          <w:cantSplit/>
        </w:trPr>
        <w:tc>
          <w:tcPr>
            <w:tcW w:w="2050" w:type="dxa"/>
          </w:tcPr>
          <w:p w14:paraId="36D11A28" w14:textId="77777777" w:rsidR="005321DE" w:rsidRDefault="005321DE" w:rsidP="009C02A5">
            <w:pPr>
              <w:spacing w:before="40" w:after="40" w:line="240" w:lineRule="auto"/>
              <w:ind w:firstLine="0"/>
            </w:pPr>
            <w:proofErr w:type="spellStart"/>
            <w:r>
              <w:rPr>
                <w:rFonts w:ascii="Courier New" w:hAnsi="Courier New" w:cs="Courier New"/>
                <w:sz w:val="16"/>
                <w:szCs w:val="16"/>
              </w:rPr>
              <w:t>penalizacion_total</w:t>
            </w:r>
            <w:proofErr w:type="spellEnd"/>
            <w:r>
              <w:rPr>
                <w:rFonts w:ascii="Courier New" w:hAnsi="Courier New" w:cs="Courier New"/>
                <w:sz w:val="16"/>
                <w:szCs w:val="16"/>
              </w:rPr>
              <w:t>/3</w:t>
            </w:r>
          </w:p>
        </w:tc>
        <w:tc>
          <w:tcPr>
            <w:tcW w:w="2100" w:type="dxa"/>
          </w:tcPr>
          <w:p w14:paraId="0EE550D1"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r>
              <w:rPr>
                <w:rFonts w:cs="Times New Roman"/>
                <w:sz w:val="16"/>
                <w:szCs w:val="16"/>
              </w:rPr>
              <w:t>, -Total</w:t>
            </w:r>
          </w:p>
        </w:tc>
        <w:tc>
          <w:tcPr>
            <w:tcW w:w="3638" w:type="dxa"/>
          </w:tcPr>
          <w:p w14:paraId="0E5A2511" w14:textId="77777777" w:rsidR="005321DE" w:rsidRDefault="005321DE" w:rsidP="009C02A5">
            <w:pPr>
              <w:spacing w:before="40" w:after="40" w:line="240" w:lineRule="auto"/>
              <w:ind w:firstLine="0"/>
            </w:pPr>
            <w:r>
              <w:rPr>
                <w:rFonts w:cs="Times New Roman"/>
                <w:sz w:val="16"/>
                <w:szCs w:val="16"/>
              </w:rPr>
              <w:t>Suma las penalizaciones blandas causadas por los requisitos.</w:t>
            </w:r>
          </w:p>
        </w:tc>
        <w:tc>
          <w:tcPr>
            <w:tcW w:w="1563" w:type="dxa"/>
          </w:tcPr>
          <w:p w14:paraId="334CA710" w14:textId="77777777" w:rsidR="005321DE" w:rsidRDefault="005321DE" w:rsidP="009C02A5">
            <w:pPr>
              <w:spacing w:before="40" w:after="40" w:line="240" w:lineRule="auto"/>
              <w:ind w:firstLine="0"/>
            </w:pPr>
            <w:r>
              <w:rPr>
                <w:rFonts w:cs="Times New Roman"/>
                <w:sz w:val="16"/>
                <w:szCs w:val="16"/>
              </w:rPr>
              <w:t>Interno</w:t>
            </w:r>
          </w:p>
        </w:tc>
      </w:tr>
      <w:tr w:rsidR="005321DE" w14:paraId="4E3AE4C8" w14:textId="77777777" w:rsidTr="004825B0">
        <w:trPr>
          <w:cantSplit/>
        </w:trPr>
        <w:tc>
          <w:tcPr>
            <w:tcW w:w="2050" w:type="dxa"/>
          </w:tcPr>
          <w:p w14:paraId="27DA98FE" w14:textId="77777777" w:rsidR="005321DE" w:rsidRDefault="005321DE" w:rsidP="009C02A5">
            <w:pPr>
              <w:spacing w:before="40" w:after="40" w:line="240" w:lineRule="auto"/>
              <w:ind w:firstLine="0"/>
            </w:pPr>
            <w:r>
              <w:rPr>
                <w:rFonts w:ascii="Courier New" w:hAnsi="Courier New" w:cs="Courier New"/>
                <w:sz w:val="16"/>
                <w:szCs w:val="16"/>
              </w:rPr>
              <w:t>puntaje/3</w:t>
            </w:r>
          </w:p>
        </w:tc>
        <w:tc>
          <w:tcPr>
            <w:tcW w:w="2100" w:type="dxa"/>
          </w:tcPr>
          <w:p w14:paraId="082C0CE9"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r>
              <w:rPr>
                <w:rFonts w:cs="Times New Roman"/>
                <w:sz w:val="16"/>
                <w:szCs w:val="16"/>
              </w:rPr>
              <w:t>, -Puntaje</w:t>
            </w:r>
          </w:p>
        </w:tc>
        <w:tc>
          <w:tcPr>
            <w:tcW w:w="3638" w:type="dxa"/>
          </w:tcPr>
          <w:p w14:paraId="1CF808CF" w14:textId="77777777" w:rsidR="005321DE" w:rsidRDefault="005321DE" w:rsidP="009C02A5">
            <w:pPr>
              <w:spacing w:before="40" w:after="40" w:line="240" w:lineRule="auto"/>
              <w:ind w:firstLine="0"/>
            </w:pPr>
            <w:r>
              <w:rPr>
                <w:rFonts w:cs="Times New Roman"/>
                <w:sz w:val="16"/>
                <w:szCs w:val="16"/>
              </w:rPr>
              <w:t>Aporte menos penalización.</w:t>
            </w:r>
          </w:p>
        </w:tc>
        <w:tc>
          <w:tcPr>
            <w:tcW w:w="1563" w:type="dxa"/>
          </w:tcPr>
          <w:p w14:paraId="7276AF95" w14:textId="77777777" w:rsidR="005321DE" w:rsidRDefault="005321DE" w:rsidP="009C02A5">
            <w:pPr>
              <w:spacing w:before="40" w:after="40" w:line="240" w:lineRule="auto"/>
              <w:ind w:firstLine="0"/>
            </w:pPr>
            <w:r>
              <w:rPr>
                <w:rFonts w:cs="Times New Roman"/>
                <w:sz w:val="16"/>
                <w:szCs w:val="16"/>
              </w:rPr>
              <w:t>Interno</w:t>
            </w:r>
          </w:p>
        </w:tc>
      </w:tr>
      <w:tr w:rsidR="005321DE" w14:paraId="45987F3F" w14:textId="77777777" w:rsidTr="004825B0">
        <w:trPr>
          <w:cantSplit/>
        </w:trPr>
        <w:tc>
          <w:tcPr>
            <w:tcW w:w="2050" w:type="dxa"/>
          </w:tcPr>
          <w:p w14:paraId="4467BE06" w14:textId="77777777" w:rsidR="005321DE" w:rsidRDefault="005321DE" w:rsidP="009C02A5">
            <w:pPr>
              <w:spacing w:before="40" w:after="40" w:line="240" w:lineRule="auto"/>
              <w:ind w:firstLine="0"/>
            </w:pPr>
            <w:r>
              <w:rPr>
                <w:rFonts w:ascii="Courier New" w:hAnsi="Courier New" w:cs="Courier New"/>
                <w:sz w:val="16"/>
                <w:szCs w:val="16"/>
              </w:rPr>
              <w:t>cubiertos/4</w:t>
            </w:r>
          </w:p>
        </w:tc>
        <w:tc>
          <w:tcPr>
            <w:tcW w:w="2100" w:type="dxa"/>
          </w:tcPr>
          <w:p w14:paraId="5AF1BF33"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r>
              <w:rPr>
                <w:rFonts w:cs="Times New Roman"/>
                <w:sz w:val="16"/>
                <w:szCs w:val="16"/>
              </w:rPr>
              <w:t>, -Cubiertos, -Cantidad</w:t>
            </w:r>
          </w:p>
        </w:tc>
        <w:tc>
          <w:tcPr>
            <w:tcW w:w="3638" w:type="dxa"/>
          </w:tcPr>
          <w:p w14:paraId="0740EB43" w14:textId="77777777" w:rsidR="005321DE" w:rsidRDefault="005321DE" w:rsidP="009C02A5">
            <w:pPr>
              <w:spacing w:before="40" w:after="40" w:line="240" w:lineRule="auto"/>
              <w:ind w:firstLine="0"/>
            </w:pPr>
            <w:r>
              <w:rPr>
                <w:rFonts w:cs="Times New Roman"/>
                <w:sz w:val="16"/>
                <w:szCs w:val="16"/>
              </w:rPr>
              <w:t>Filtra y cuenta los atributos exigidos que el estilo favorece.</w:t>
            </w:r>
          </w:p>
        </w:tc>
        <w:tc>
          <w:tcPr>
            <w:tcW w:w="1563" w:type="dxa"/>
          </w:tcPr>
          <w:p w14:paraId="608E13BF" w14:textId="77777777" w:rsidR="005321DE" w:rsidRDefault="005321DE" w:rsidP="009C02A5">
            <w:pPr>
              <w:spacing w:before="40" w:after="40" w:line="240" w:lineRule="auto"/>
              <w:ind w:firstLine="0"/>
            </w:pPr>
            <w:proofErr w:type="spellStart"/>
            <w:proofErr w:type="gramStart"/>
            <w:r>
              <w:rPr>
                <w:rFonts w:cs="Times New Roman"/>
                <w:sz w:val="16"/>
                <w:szCs w:val="16"/>
              </w:rPr>
              <w:t>motor.consultar</w:t>
            </w:r>
            <w:proofErr w:type="spellEnd"/>
            <w:proofErr w:type="gramEnd"/>
            <w:r>
              <w:rPr>
                <w:rFonts w:cs="Times New Roman"/>
                <w:sz w:val="16"/>
                <w:szCs w:val="16"/>
              </w:rPr>
              <w:t>()</w:t>
            </w:r>
          </w:p>
        </w:tc>
      </w:tr>
      <w:tr w:rsidR="005321DE" w14:paraId="68E3D5F7" w14:textId="77777777" w:rsidTr="004825B0">
        <w:trPr>
          <w:cantSplit/>
        </w:trPr>
        <w:tc>
          <w:tcPr>
            <w:tcW w:w="2050" w:type="dxa"/>
          </w:tcPr>
          <w:p w14:paraId="06566D35" w14:textId="77777777" w:rsidR="005321DE" w:rsidRDefault="005321DE" w:rsidP="009C02A5">
            <w:pPr>
              <w:spacing w:before="40" w:after="40" w:line="240" w:lineRule="auto"/>
              <w:ind w:firstLine="0"/>
            </w:pPr>
            <w:proofErr w:type="spellStart"/>
            <w:r>
              <w:rPr>
                <w:rFonts w:ascii="Courier New" w:hAnsi="Courier New" w:cs="Courier New"/>
                <w:sz w:val="16"/>
                <w:szCs w:val="16"/>
              </w:rPr>
              <w:t>nivel_prioridad</w:t>
            </w:r>
            <w:proofErr w:type="spellEnd"/>
            <w:r>
              <w:rPr>
                <w:rFonts w:ascii="Courier New" w:hAnsi="Courier New" w:cs="Courier New"/>
                <w:sz w:val="16"/>
                <w:szCs w:val="16"/>
              </w:rPr>
              <w:t>/2</w:t>
            </w:r>
          </w:p>
        </w:tc>
        <w:tc>
          <w:tcPr>
            <w:tcW w:w="2100" w:type="dxa"/>
          </w:tcPr>
          <w:p w14:paraId="3CA82B26" w14:textId="77777777" w:rsidR="005321DE" w:rsidRDefault="005321DE" w:rsidP="009C02A5">
            <w:pPr>
              <w:spacing w:before="40" w:after="40" w:line="240" w:lineRule="auto"/>
              <w:ind w:firstLine="0"/>
            </w:pPr>
            <w:r>
              <w:rPr>
                <w:rFonts w:cs="Times New Roman"/>
                <w:sz w:val="16"/>
                <w:szCs w:val="16"/>
              </w:rPr>
              <w:t>+Puntaje, -Nivel</w:t>
            </w:r>
          </w:p>
        </w:tc>
        <w:tc>
          <w:tcPr>
            <w:tcW w:w="3638" w:type="dxa"/>
          </w:tcPr>
          <w:p w14:paraId="1A8C20AE" w14:textId="77777777" w:rsidR="005321DE" w:rsidRDefault="005321DE" w:rsidP="009C02A5">
            <w:pPr>
              <w:spacing w:before="40" w:after="40" w:line="240" w:lineRule="auto"/>
              <w:ind w:firstLine="0"/>
            </w:pPr>
            <w:r>
              <w:rPr>
                <w:rFonts w:cs="Times New Roman"/>
                <w:sz w:val="16"/>
                <w:szCs w:val="16"/>
              </w:rPr>
              <w:t>Asigna alta, media o baja según los umbrales; la última cláusula es el valor por defecto.</w:t>
            </w:r>
          </w:p>
        </w:tc>
        <w:tc>
          <w:tcPr>
            <w:tcW w:w="1563" w:type="dxa"/>
          </w:tcPr>
          <w:p w14:paraId="0CCE7ED1" w14:textId="77777777" w:rsidR="005321DE" w:rsidRDefault="005321DE" w:rsidP="009C02A5">
            <w:pPr>
              <w:spacing w:before="40" w:after="40" w:line="240" w:lineRule="auto"/>
              <w:ind w:firstLine="0"/>
            </w:pPr>
            <w:r>
              <w:rPr>
                <w:rFonts w:cs="Times New Roman"/>
                <w:sz w:val="16"/>
                <w:szCs w:val="16"/>
              </w:rPr>
              <w:t>Interno</w:t>
            </w:r>
          </w:p>
        </w:tc>
      </w:tr>
      <w:tr w:rsidR="005321DE" w14:paraId="08F3C12C" w14:textId="77777777" w:rsidTr="004825B0">
        <w:trPr>
          <w:cantSplit/>
        </w:trPr>
        <w:tc>
          <w:tcPr>
            <w:tcW w:w="2050" w:type="dxa"/>
          </w:tcPr>
          <w:p w14:paraId="07944DDC" w14:textId="77777777" w:rsidR="005321DE" w:rsidRDefault="005321DE" w:rsidP="009C02A5">
            <w:pPr>
              <w:spacing w:before="40" w:after="40" w:line="240" w:lineRule="auto"/>
              <w:ind w:firstLine="0"/>
            </w:pPr>
            <w:proofErr w:type="spellStart"/>
            <w:r>
              <w:rPr>
                <w:rFonts w:ascii="Courier New" w:hAnsi="Courier New" w:cs="Courier New"/>
                <w:sz w:val="16"/>
                <w:szCs w:val="16"/>
              </w:rPr>
              <w:t>nivel_riesgo</w:t>
            </w:r>
            <w:proofErr w:type="spellEnd"/>
            <w:r>
              <w:rPr>
                <w:rFonts w:ascii="Courier New" w:hAnsi="Courier New" w:cs="Courier New"/>
                <w:sz w:val="16"/>
                <w:szCs w:val="16"/>
              </w:rPr>
              <w:t>/3</w:t>
            </w:r>
          </w:p>
        </w:tc>
        <w:tc>
          <w:tcPr>
            <w:tcW w:w="2100" w:type="dxa"/>
          </w:tcPr>
          <w:p w14:paraId="5F7B9E54"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r>
              <w:rPr>
                <w:rFonts w:cs="Times New Roman"/>
                <w:sz w:val="16"/>
                <w:szCs w:val="16"/>
              </w:rPr>
              <w:t>, -Riesgo</w:t>
            </w:r>
          </w:p>
        </w:tc>
        <w:tc>
          <w:tcPr>
            <w:tcW w:w="3638" w:type="dxa"/>
          </w:tcPr>
          <w:p w14:paraId="2475D934" w14:textId="77777777" w:rsidR="005321DE" w:rsidRDefault="005321DE" w:rsidP="009C02A5">
            <w:pPr>
              <w:spacing w:before="40" w:after="40" w:line="240" w:lineRule="auto"/>
              <w:ind w:firstLine="0"/>
            </w:pPr>
            <w:r>
              <w:rPr>
                <w:rFonts w:cs="Times New Roman"/>
                <w:sz w:val="16"/>
                <w:szCs w:val="16"/>
              </w:rPr>
              <w:t>Asigna riesgo bajo, medio o alto según la penalización acumulada.</w:t>
            </w:r>
          </w:p>
        </w:tc>
        <w:tc>
          <w:tcPr>
            <w:tcW w:w="1563" w:type="dxa"/>
          </w:tcPr>
          <w:p w14:paraId="581A6DD1" w14:textId="77777777" w:rsidR="005321DE" w:rsidRDefault="005321DE" w:rsidP="009C02A5">
            <w:pPr>
              <w:spacing w:before="40" w:after="40" w:line="240" w:lineRule="auto"/>
              <w:ind w:firstLine="0"/>
            </w:pPr>
            <w:r>
              <w:rPr>
                <w:rFonts w:cs="Times New Roman"/>
                <w:sz w:val="16"/>
                <w:szCs w:val="16"/>
              </w:rPr>
              <w:t>Interno</w:t>
            </w:r>
          </w:p>
        </w:tc>
      </w:tr>
      <w:tr w:rsidR="005321DE" w14:paraId="199482F4" w14:textId="77777777" w:rsidTr="004825B0">
        <w:trPr>
          <w:cantSplit/>
        </w:trPr>
        <w:tc>
          <w:tcPr>
            <w:tcW w:w="2050" w:type="dxa"/>
          </w:tcPr>
          <w:p w14:paraId="0A466B16" w14:textId="77777777" w:rsidR="005321DE" w:rsidRDefault="005321DE" w:rsidP="009C02A5">
            <w:pPr>
              <w:spacing w:before="40" w:after="40" w:line="240" w:lineRule="auto"/>
              <w:ind w:firstLine="0"/>
            </w:pPr>
            <w:proofErr w:type="spellStart"/>
            <w:r>
              <w:rPr>
                <w:rFonts w:ascii="Courier New" w:hAnsi="Courier New" w:cs="Courier New"/>
                <w:sz w:val="16"/>
                <w:szCs w:val="16"/>
              </w:rPr>
              <w:t>perfil_proyecto</w:t>
            </w:r>
            <w:proofErr w:type="spellEnd"/>
            <w:r>
              <w:rPr>
                <w:rFonts w:ascii="Courier New" w:hAnsi="Courier New" w:cs="Courier New"/>
                <w:sz w:val="16"/>
                <w:szCs w:val="16"/>
              </w:rPr>
              <w:t>/2</w:t>
            </w:r>
          </w:p>
        </w:tc>
        <w:tc>
          <w:tcPr>
            <w:tcW w:w="2100" w:type="dxa"/>
          </w:tcPr>
          <w:p w14:paraId="4A86E403"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r>
              <w:rPr>
                <w:rFonts w:cs="Times New Roman"/>
                <w:sz w:val="16"/>
                <w:szCs w:val="16"/>
              </w:rPr>
              <w:t>, -Perfil</w:t>
            </w:r>
          </w:p>
        </w:tc>
        <w:tc>
          <w:tcPr>
            <w:tcW w:w="3638" w:type="dxa"/>
          </w:tcPr>
          <w:p w14:paraId="33E629B2" w14:textId="77777777" w:rsidR="005321DE" w:rsidRDefault="005321DE" w:rsidP="009C02A5">
            <w:pPr>
              <w:spacing w:before="40" w:after="40" w:line="240" w:lineRule="auto"/>
              <w:ind w:firstLine="0"/>
            </w:pPr>
            <w:r>
              <w:rPr>
                <w:rFonts w:cs="Times New Roman"/>
                <w:sz w:val="16"/>
                <w:szCs w:val="16"/>
              </w:rPr>
              <w:t>Primer perfil (</w:t>
            </w:r>
            <w:proofErr w:type="spellStart"/>
            <w:r>
              <w:rPr>
                <w:rFonts w:cs="Times New Roman"/>
                <w:sz w:val="16"/>
                <w:szCs w:val="16"/>
              </w:rPr>
              <w:t>alta_demanda</w:t>
            </w:r>
            <w:proofErr w:type="spellEnd"/>
            <w:r>
              <w:rPr>
                <w:rFonts w:cs="Times New Roman"/>
                <w:sz w:val="16"/>
                <w:szCs w:val="16"/>
              </w:rPr>
              <w:t>, startup, empresarial) cuyos requisitos estén todos presentes; si no, general.</w:t>
            </w:r>
          </w:p>
        </w:tc>
        <w:tc>
          <w:tcPr>
            <w:tcW w:w="1563" w:type="dxa"/>
          </w:tcPr>
          <w:p w14:paraId="1FDA6D01" w14:textId="77777777" w:rsidR="005321DE" w:rsidRDefault="005321DE" w:rsidP="009C02A5">
            <w:pPr>
              <w:spacing w:before="40" w:after="40" w:line="240" w:lineRule="auto"/>
              <w:ind w:firstLine="0"/>
            </w:pPr>
            <w:r>
              <w:rPr>
                <w:rFonts w:cs="Times New Roman"/>
                <w:sz w:val="16"/>
                <w:szCs w:val="16"/>
              </w:rPr>
              <w:t>Interno</w:t>
            </w:r>
          </w:p>
        </w:tc>
      </w:tr>
      <w:tr w:rsidR="005321DE" w14:paraId="032471F0" w14:textId="77777777" w:rsidTr="004825B0">
        <w:trPr>
          <w:cantSplit/>
        </w:trPr>
        <w:tc>
          <w:tcPr>
            <w:tcW w:w="2050" w:type="dxa"/>
          </w:tcPr>
          <w:p w14:paraId="717077F8" w14:textId="77777777" w:rsidR="005321DE" w:rsidRDefault="005321DE" w:rsidP="009C02A5">
            <w:pPr>
              <w:spacing w:before="40" w:after="40" w:line="240" w:lineRule="auto"/>
              <w:ind w:firstLine="0"/>
            </w:pPr>
            <w:r>
              <w:rPr>
                <w:rFonts w:ascii="Courier New" w:hAnsi="Courier New" w:cs="Courier New"/>
                <w:sz w:val="16"/>
                <w:szCs w:val="16"/>
              </w:rPr>
              <w:t>recomendar/5</w:t>
            </w:r>
          </w:p>
        </w:tc>
        <w:tc>
          <w:tcPr>
            <w:tcW w:w="2100" w:type="dxa"/>
          </w:tcPr>
          <w:p w14:paraId="02B7612E" w14:textId="77777777" w:rsidR="005321DE" w:rsidRDefault="005321DE" w:rsidP="009C02A5">
            <w:pPr>
              <w:spacing w:before="40" w:after="40" w:line="240" w:lineRule="auto"/>
              <w:ind w:firstLine="0"/>
            </w:pPr>
            <w:proofErr w:type="gramStart"/>
            <w:r>
              <w:rPr>
                <w:rFonts w:cs="Times New Roman"/>
                <w:sz w:val="16"/>
                <w:szCs w:val="16"/>
              </w:rPr>
              <w:t>?Estilo</w:t>
            </w:r>
            <w:proofErr w:type="gramEnd"/>
            <w:r>
              <w:rPr>
                <w:rFonts w:cs="Times New Roman"/>
                <w:sz w:val="16"/>
                <w:szCs w:val="16"/>
              </w:rPr>
              <w:t>, +</w:t>
            </w:r>
            <w:proofErr w:type="spellStart"/>
            <w:r>
              <w:rPr>
                <w:rFonts w:cs="Times New Roman"/>
                <w:sz w:val="16"/>
                <w:szCs w:val="16"/>
              </w:rPr>
              <w:t>Reqs</w:t>
            </w:r>
            <w:proofErr w:type="spellEnd"/>
            <w:r>
              <w:rPr>
                <w:rFonts w:cs="Times New Roman"/>
                <w:sz w:val="16"/>
                <w:szCs w:val="16"/>
              </w:rPr>
              <w:t>, -Puntaje, -Prioridad, -Riesgo</w:t>
            </w:r>
          </w:p>
        </w:tc>
        <w:tc>
          <w:tcPr>
            <w:tcW w:w="3638" w:type="dxa"/>
          </w:tcPr>
          <w:p w14:paraId="5017CD65" w14:textId="77777777" w:rsidR="005321DE" w:rsidRDefault="005321DE" w:rsidP="009C02A5">
            <w:pPr>
              <w:spacing w:before="40" w:after="40" w:line="240" w:lineRule="auto"/>
              <w:ind w:firstLine="0"/>
            </w:pPr>
            <w:r>
              <w:rPr>
                <w:rFonts w:cs="Times New Roman"/>
                <w:sz w:val="16"/>
                <w:szCs w:val="16"/>
              </w:rPr>
              <w:t>Estilo viable con su puntaje, prioridad y riesgo (conclusión de nivel 3).</w:t>
            </w:r>
          </w:p>
        </w:tc>
        <w:tc>
          <w:tcPr>
            <w:tcW w:w="1563" w:type="dxa"/>
          </w:tcPr>
          <w:p w14:paraId="3C2F7190" w14:textId="77777777" w:rsidR="005321DE" w:rsidRDefault="005321DE" w:rsidP="009C02A5">
            <w:pPr>
              <w:spacing w:before="40" w:after="40" w:line="240" w:lineRule="auto"/>
              <w:ind w:firstLine="0"/>
            </w:pPr>
            <w:r>
              <w:rPr>
                <w:rFonts w:cs="Times New Roman"/>
                <w:sz w:val="16"/>
                <w:szCs w:val="16"/>
              </w:rPr>
              <w:t>Interno</w:t>
            </w:r>
          </w:p>
        </w:tc>
      </w:tr>
      <w:tr w:rsidR="005321DE" w14:paraId="2163730E" w14:textId="77777777" w:rsidTr="004825B0">
        <w:trPr>
          <w:cantSplit/>
        </w:trPr>
        <w:tc>
          <w:tcPr>
            <w:tcW w:w="2050" w:type="dxa"/>
          </w:tcPr>
          <w:p w14:paraId="2833C8C0" w14:textId="77777777" w:rsidR="005321DE" w:rsidRDefault="005321DE" w:rsidP="009C02A5">
            <w:pPr>
              <w:spacing w:before="40" w:after="40" w:line="240" w:lineRule="auto"/>
              <w:ind w:firstLine="0"/>
            </w:pPr>
            <w:r>
              <w:rPr>
                <w:rFonts w:ascii="Courier New" w:hAnsi="Courier New" w:cs="Courier New"/>
                <w:sz w:val="16"/>
                <w:szCs w:val="16"/>
              </w:rPr>
              <w:t>ranking/2</w:t>
            </w:r>
          </w:p>
        </w:tc>
        <w:tc>
          <w:tcPr>
            <w:tcW w:w="2100" w:type="dxa"/>
          </w:tcPr>
          <w:p w14:paraId="65A928F2"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r>
              <w:rPr>
                <w:rFonts w:cs="Times New Roman"/>
                <w:sz w:val="16"/>
                <w:szCs w:val="16"/>
              </w:rPr>
              <w:t>, -Ranking</w:t>
            </w:r>
          </w:p>
        </w:tc>
        <w:tc>
          <w:tcPr>
            <w:tcW w:w="3638" w:type="dxa"/>
          </w:tcPr>
          <w:p w14:paraId="2594A96D" w14:textId="77777777" w:rsidR="005321DE" w:rsidRDefault="005321DE" w:rsidP="009C02A5">
            <w:pPr>
              <w:spacing w:before="40" w:after="40" w:line="240" w:lineRule="auto"/>
              <w:ind w:firstLine="0"/>
            </w:pPr>
            <w:r>
              <w:rPr>
                <w:rFonts w:cs="Times New Roman"/>
                <w:sz w:val="16"/>
                <w:szCs w:val="16"/>
              </w:rPr>
              <w:t>Lista [Estilo, Puntaje, Prioridad, Riesgo] ordenada de mejor a peor, sin duplicados (</w:t>
            </w:r>
            <w:proofErr w:type="spellStart"/>
            <w:r>
              <w:rPr>
                <w:rFonts w:cs="Times New Roman"/>
                <w:sz w:val="16"/>
                <w:szCs w:val="16"/>
              </w:rPr>
              <w:t>setof</w:t>
            </w:r>
            <w:proofErr w:type="spellEnd"/>
            <w:r>
              <w:rPr>
                <w:rFonts w:cs="Times New Roman"/>
                <w:sz w:val="16"/>
                <w:szCs w:val="16"/>
              </w:rPr>
              <w:t>).</w:t>
            </w:r>
          </w:p>
        </w:tc>
        <w:tc>
          <w:tcPr>
            <w:tcW w:w="1563" w:type="dxa"/>
          </w:tcPr>
          <w:p w14:paraId="53348873" w14:textId="77777777" w:rsidR="005321DE" w:rsidRDefault="005321DE" w:rsidP="009C02A5">
            <w:pPr>
              <w:spacing w:before="40" w:after="40" w:line="240" w:lineRule="auto"/>
              <w:ind w:firstLine="0"/>
            </w:pPr>
            <w:r>
              <w:rPr>
                <w:rFonts w:cs="Times New Roman"/>
                <w:sz w:val="16"/>
                <w:szCs w:val="16"/>
              </w:rPr>
              <w:t>Interno</w:t>
            </w:r>
          </w:p>
        </w:tc>
      </w:tr>
      <w:tr w:rsidR="005321DE" w14:paraId="75C86E78" w14:textId="77777777" w:rsidTr="004825B0">
        <w:trPr>
          <w:cantSplit/>
        </w:trPr>
        <w:tc>
          <w:tcPr>
            <w:tcW w:w="2050" w:type="dxa"/>
          </w:tcPr>
          <w:p w14:paraId="7F419A4D" w14:textId="77777777" w:rsidR="005321DE" w:rsidRDefault="005321DE" w:rsidP="009C02A5">
            <w:pPr>
              <w:spacing w:before="40" w:after="40" w:line="240" w:lineRule="auto"/>
              <w:ind w:firstLine="0"/>
            </w:pPr>
            <w:proofErr w:type="spellStart"/>
            <w:r>
              <w:rPr>
                <w:rFonts w:ascii="Courier New" w:hAnsi="Courier New" w:cs="Courier New"/>
                <w:sz w:val="16"/>
                <w:szCs w:val="16"/>
              </w:rPr>
              <w:t>mejor_estilo</w:t>
            </w:r>
            <w:proofErr w:type="spellEnd"/>
            <w:r>
              <w:rPr>
                <w:rFonts w:ascii="Courier New" w:hAnsi="Courier New" w:cs="Courier New"/>
                <w:sz w:val="16"/>
                <w:szCs w:val="16"/>
              </w:rPr>
              <w:t>/3</w:t>
            </w:r>
          </w:p>
        </w:tc>
        <w:tc>
          <w:tcPr>
            <w:tcW w:w="2100" w:type="dxa"/>
          </w:tcPr>
          <w:p w14:paraId="12C98159"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r>
              <w:rPr>
                <w:rFonts w:cs="Times New Roman"/>
                <w:sz w:val="16"/>
                <w:szCs w:val="16"/>
              </w:rPr>
              <w:t>, -Estilo, -Prioridad</w:t>
            </w:r>
          </w:p>
        </w:tc>
        <w:tc>
          <w:tcPr>
            <w:tcW w:w="3638" w:type="dxa"/>
          </w:tcPr>
          <w:p w14:paraId="5773F318" w14:textId="77777777" w:rsidR="005321DE" w:rsidRDefault="005321DE" w:rsidP="009C02A5">
            <w:pPr>
              <w:spacing w:before="40" w:after="40" w:line="240" w:lineRule="auto"/>
              <w:ind w:firstLine="0"/>
            </w:pPr>
            <w:r>
              <w:rPr>
                <w:rFonts w:cs="Times New Roman"/>
                <w:sz w:val="16"/>
                <w:szCs w:val="16"/>
              </w:rPr>
              <w:t xml:space="preserve">Primer estilo del ranking con puntaje positivo; si no hay, </w:t>
            </w:r>
            <w:proofErr w:type="spellStart"/>
            <w:r>
              <w:rPr>
                <w:rFonts w:cs="Times New Roman"/>
                <w:sz w:val="16"/>
                <w:szCs w:val="16"/>
              </w:rPr>
              <w:t>monolito_modular</w:t>
            </w:r>
            <w:proofErr w:type="spellEnd"/>
            <w:r>
              <w:rPr>
                <w:rFonts w:cs="Times New Roman"/>
                <w:sz w:val="16"/>
                <w:szCs w:val="16"/>
              </w:rPr>
              <w:t xml:space="preserve"> con prioridad </w:t>
            </w:r>
            <w:proofErr w:type="spellStart"/>
            <w:r>
              <w:rPr>
                <w:rFonts w:cs="Times New Roman"/>
                <w:sz w:val="16"/>
                <w:szCs w:val="16"/>
              </w:rPr>
              <w:t>por_defecto</w:t>
            </w:r>
            <w:proofErr w:type="spellEnd"/>
            <w:r>
              <w:rPr>
                <w:rFonts w:cs="Times New Roman"/>
                <w:sz w:val="16"/>
                <w:szCs w:val="16"/>
              </w:rPr>
              <w:t>.</w:t>
            </w:r>
          </w:p>
        </w:tc>
        <w:tc>
          <w:tcPr>
            <w:tcW w:w="1563" w:type="dxa"/>
          </w:tcPr>
          <w:p w14:paraId="1641CFAA" w14:textId="77777777" w:rsidR="005321DE" w:rsidRDefault="005321DE" w:rsidP="009C02A5">
            <w:pPr>
              <w:spacing w:before="40" w:after="40" w:line="240" w:lineRule="auto"/>
              <w:ind w:firstLine="0"/>
            </w:pPr>
            <w:r>
              <w:rPr>
                <w:rFonts w:cs="Times New Roman"/>
                <w:sz w:val="16"/>
                <w:szCs w:val="16"/>
              </w:rPr>
              <w:t>Interno</w:t>
            </w:r>
          </w:p>
        </w:tc>
      </w:tr>
      <w:tr w:rsidR="005321DE" w14:paraId="6F36C4C6" w14:textId="77777777" w:rsidTr="004825B0">
        <w:trPr>
          <w:cantSplit/>
        </w:trPr>
        <w:tc>
          <w:tcPr>
            <w:tcW w:w="2050" w:type="dxa"/>
          </w:tcPr>
          <w:p w14:paraId="2542D6E6" w14:textId="77777777" w:rsidR="005321DE" w:rsidRDefault="005321DE" w:rsidP="009C02A5">
            <w:pPr>
              <w:spacing w:before="40" w:after="40" w:line="240" w:lineRule="auto"/>
              <w:ind w:firstLine="0"/>
            </w:pPr>
            <w:r>
              <w:rPr>
                <w:rFonts w:ascii="Courier New" w:hAnsi="Courier New" w:cs="Courier New"/>
                <w:sz w:val="16"/>
                <w:szCs w:val="16"/>
              </w:rPr>
              <w:t>descartados/2</w:t>
            </w:r>
          </w:p>
        </w:tc>
        <w:tc>
          <w:tcPr>
            <w:tcW w:w="2100" w:type="dxa"/>
          </w:tcPr>
          <w:p w14:paraId="103AFF36" w14:textId="77777777" w:rsidR="005321DE" w:rsidRDefault="005321DE" w:rsidP="009C02A5">
            <w:pPr>
              <w:spacing w:before="40" w:after="40" w:line="240" w:lineRule="auto"/>
              <w:ind w:firstLine="0"/>
            </w:pPr>
            <w:r>
              <w:rPr>
                <w:rFonts w:cs="Times New Roman"/>
                <w:sz w:val="16"/>
                <w:szCs w:val="16"/>
              </w:rPr>
              <w:t>+</w:t>
            </w:r>
            <w:proofErr w:type="spellStart"/>
            <w:r>
              <w:rPr>
                <w:rFonts w:cs="Times New Roman"/>
                <w:sz w:val="16"/>
                <w:szCs w:val="16"/>
              </w:rPr>
              <w:t>Reqs</w:t>
            </w:r>
            <w:proofErr w:type="spellEnd"/>
            <w:r>
              <w:rPr>
                <w:rFonts w:cs="Times New Roman"/>
                <w:sz w:val="16"/>
                <w:szCs w:val="16"/>
              </w:rPr>
              <w:t>, -Lista</w:t>
            </w:r>
          </w:p>
        </w:tc>
        <w:tc>
          <w:tcPr>
            <w:tcW w:w="3638" w:type="dxa"/>
          </w:tcPr>
          <w:p w14:paraId="425D834C" w14:textId="77777777" w:rsidR="005321DE" w:rsidRDefault="005321DE" w:rsidP="009C02A5">
            <w:pPr>
              <w:spacing w:before="40" w:after="40" w:line="240" w:lineRule="auto"/>
              <w:ind w:firstLine="0"/>
            </w:pPr>
            <w:r>
              <w:rPr>
                <w:rFonts w:cs="Times New Roman"/>
                <w:sz w:val="16"/>
                <w:szCs w:val="16"/>
              </w:rPr>
              <w:t>Lista [Estilo, Requisito] de estilos excluidos por incompatibilidad.</w:t>
            </w:r>
          </w:p>
        </w:tc>
        <w:tc>
          <w:tcPr>
            <w:tcW w:w="1563" w:type="dxa"/>
          </w:tcPr>
          <w:p w14:paraId="1882DBCB" w14:textId="77777777" w:rsidR="005321DE" w:rsidRDefault="005321DE" w:rsidP="009C02A5">
            <w:pPr>
              <w:spacing w:before="40" w:after="40" w:line="240" w:lineRule="auto"/>
              <w:ind w:firstLine="0"/>
            </w:pPr>
            <w:r>
              <w:rPr>
                <w:rFonts w:cs="Times New Roman"/>
                <w:sz w:val="16"/>
                <w:szCs w:val="16"/>
              </w:rPr>
              <w:t>Interno</w:t>
            </w:r>
          </w:p>
        </w:tc>
      </w:tr>
      <w:tr w:rsidR="005321DE" w14:paraId="023416D2" w14:textId="77777777" w:rsidTr="004825B0">
        <w:trPr>
          <w:cantSplit/>
        </w:trPr>
        <w:tc>
          <w:tcPr>
            <w:tcW w:w="2050" w:type="dxa"/>
          </w:tcPr>
          <w:p w14:paraId="2327CB74" w14:textId="77777777" w:rsidR="005321DE" w:rsidRDefault="005321DE" w:rsidP="009C02A5">
            <w:pPr>
              <w:spacing w:before="40" w:after="40" w:line="240" w:lineRule="auto"/>
              <w:ind w:firstLine="0"/>
            </w:pPr>
            <w:r>
              <w:rPr>
                <w:rFonts w:ascii="Courier New" w:hAnsi="Courier New" w:cs="Courier New"/>
                <w:sz w:val="16"/>
                <w:szCs w:val="16"/>
              </w:rPr>
              <w:t>razones/3</w:t>
            </w:r>
          </w:p>
        </w:tc>
        <w:tc>
          <w:tcPr>
            <w:tcW w:w="2100" w:type="dxa"/>
          </w:tcPr>
          <w:p w14:paraId="48B4EDCB" w14:textId="77777777" w:rsidR="005321DE" w:rsidRDefault="005321DE" w:rsidP="009C02A5">
            <w:pPr>
              <w:spacing w:before="40" w:after="40" w:line="240" w:lineRule="auto"/>
              <w:ind w:firstLine="0"/>
            </w:pPr>
            <w:r>
              <w:rPr>
                <w:rFonts w:cs="Times New Roman"/>
                <w:sz w:val="16"/>
                <w:szCs w:val="16"/>
              </w:rPr>
              <w:t>+Estilo, +</w:t>
            </w:r>
            <w:proofErr w:type="spellStart"/>
            <w:r>
              <w:rPr>
                <w:rFonts w:cs="Times New Roman"/>
                <w:sz w:val="16"/>
                <w:szCs w:val="16"/>
              </w:rPr>
              <w:t>Reqs</w:t>
            </w:r>
            <w:proofErr w:type="spellEnd"/>
            <w:r>
              <w:rPr>
                <w:rFonts w:cs="Times New Roman"/>
                <w:sz w:val="16"/>
                <w:szCs w:val="16"/>
              </w:rPr>
              <w:t>, -Razones</w:t>
            </w:r>
          </w:p>
        </w:tc>
        <w:tc>
          <w:tcPr>
            <w:tcW w:w="3638" w:type="dxa"/>
          </w:tcPr>
          <w:p w14:paraId="6013579D" w14:textId="77777777" w:rsidR="005321DE" w:rsidRDefault="005321DE" w:rsidP="009C02A5">
            <w:pPr>
              <w:spacing w:before="40" w:after="40" w:line="240" w:lineRule="auto"/>
              <w:ind w:firstLine="0"/>
            </w:pPr>
            <w:r>
              <w:rPr>
                <w:rFonts w:cs="Times New Roman"/>
                <w:sz w:val="16"/>
                <w:szCs w:val="16"/>
              </w:rPr>
              <w:t>Frases que explican qué atributos favorece el estilo y qué lo penaliza.</w:t>
            </w:r>
          </w:p>
        </w:tc>
        <w:tc>
          <w:tcPr>
            <w:tcW w:w="1563" w:type="dxa"/>
          </w:tcPr>
          <w:p w14:paraId="61151E31" w14:textId="77777777" w:rsidR="005321DE" w:rsidRDefault="005321DE" w:rsidP="009C02A5">
            <w:pPr>
              <w:spacing w:before="40" w:after="40" w:line="240" w:lineRule="auto"/>
              <w:ind w:firstLine="0"/>
            </w:pPr>
            <w:r>
              <w:rPr>
                <w:rFonts w:cs="Times New Roman"/>
                <w:sz w:val="16"/>
                <w:szCs w:val="16"/>
              </w:rPr>
              <w:t>Interno</w:t>
            </w:r>
          </w:p>
        </w:tc>
      </w:tr>
    </w:tbl>
    <w:p w14:paraId="2084A3D9" w14:textId="2D99B85B" w:rsidR="005321DE" w:rsidRDefault="005321DE" w:rsidP="005321DE">
      <w:pPr>
        <w:pStyle w:val="Ttulo1"/>
        <w:keepNext/>
        <w:pageBreakBefore/>
        <w:spacing w:before="240" w:after="240"/>
        <w:ind w:firstLine="0"/>
      </w:pPr>
      <w:r>
        <w:rPr>
          <w:szCs w:val="24"/>
        </w:rPr>
        <w:lastRenderedPageBreak/>
        <w:t>Evidencia de Pruebas por Consola</w:t>
      </w:r>
    </w:p>
    <w:p w14:paraId="1B8E7694" w14:textId="77777777" w:rsidR="005321DE" w:rsidRDefault="005321DE" w:rsidP="005321DE">
      <w:r>
        <w:rPr>
          <w:rFonts w:cs="Times New Roman"/>
          <w:szCs w:val="24"/>
        </w:rPr>
        <w:t>Las pruebas se ejecutan con python3 pruebas.py. La salida completa (objetivo, entrada, consulta, esperado y obtenido) está en evidencia_pruebas.txt. Resultado de la ejecución: 6 de 6 casos aprobados.</w:t>
      </w:r>
    </w:p>
    <w:tbl>
      <w:tblPr>
        <w:tblStyle w:val="Tablaconcuadrcula"/>
        <w:tblW w:w="8838" w:type="dxa"/>
        <w:tblLayout w:type="fixed"/>
        <w:tblLook w:val="04A0" w:firstRow="1" w:lastRow="0" w:firstColumn="1" w:lastColumn="0" w:noHBand="0" w:noVBand="1"/>
      </w:tblPr>
      <w:tblGrid>
        <w:gridCol w:w="2200"/>
        <w:gridCol w:w="3300"/>
        <w:gridCol w:w="3338"/>
      </w:tblGrid>
      <w:tr w:rsidR="005321DE" w14:paraId="6AB791FC" w14:textId="77777777" w:rsidTr="009C02A5">
        <w:trPr>
          <w:cantSplit/>
          <w:tblHeader/>
        </w:trPr>
        <w:tc>
          <w:tcPr>
            <w:tcW w:w="2200" w:type="dxa"/>
            <w:shd w:val="clear" w:color="auto" w:fill="D9D9D9"/>
          </w:tcPr>
          <w:p w14:paraId="4367CED4" w14:textId="77777777" w:rsidR="005321DE" w:rsidRDefault="005321DE" w:rsidP="009C02A5">
            <w:pPr>
              <w:spacing w:before="40" w:after="40" w:line="240" w:lineRule="auto"/>
              <w:ind w:firstLine="0"/>
            </w:pPr>
            <w:r>
              <w:rPr>
                <w:rFonts w:cs="Times New Roman"/>
                <w:b/>
                <w:sz w:val="18"/>
                <w:szCs w:val="18"/>
              </w:rPr>
              <w:t>Caso</w:t>
            </w:r>
          </w:p>
        </w:tc>
        <w:tc>
          <w:tcPr>
            <w:tcW w:w="3300" w:type="dxa"/>
            <w:shd w:val="clear" w:color="auto" w:fill="D9D9D9"/>
          </w:tcPr>
          <w:p w14:paraId="0076644D" w14:textId="77777777" w:rsidR="005321DE" w:rsidRDefault="005321DE" w:rsidP="009C02A5">
            <w:pPr>
              <w:spacing w:before="40" w:after="40" w:line="240" w:lineRule="auto"/>
              <w:ind w:firstLine="0"/>
            </w:pPr>
            <w:r>
              <w:rPr>
                <w:rFonts w:cs="Times New Roman"/>
                <w:b/>
                <w:sz w:val="18"/>
                <w:szCs w:val="18"/>
              </w:rPr>
              <w:t>Entrada</w:t>
            </w:r>
          </w:p>
        </w:tc>
        <w:tc>
          <w:tcPr>
            <w:tcW w:w="3338" w:type="dxa"/>
            <w:shd w:val="clear" w:color="auto" w:fill="D9D9D9"/>
          </w:tcPr>
          <w:p w14:paraId="58F283CF" w14:textId="77777777" w:rsidR="005321DE" w:rsidRDefault="005321DE" w:rsidP="009C02A5">
            <w:pPr>
              <w:spacing w:before="40" w:after="40" w:line="240" w:lineRule="auto"/>
              <w:ind w:firstLine="0"/>
            </w:pPr>
            <w:r>
              <w:rPr>
                <w:rFonts w:cs="Times New Roman"/>
                <w:b/>
                <w:sz w:val="18"/>
                <w:szCs w:val="18"/>
              </w:rPr>
              <w:t>Resultado esperado y obtenido</w:t>
            </w:r>
          </w:p>
        </w:tc>
      </w:tr>
      <w:tr w:rsidR="005321DE" w14:paraId="67CF6E85" w14:textId="77777777" w:rsidTr="009C02A5">
        <w:trPr>
          <w:cantSplit/>
        </w:trPr>
        <w:tc>
          <w:tcPr>
            <w:tcW w:w="2200" w:type="dxa"/>
          </w:tcPr>
          <w:p w14:paraId="1F686A88" w14:textId="77777777" w:rsidR="005321DE" w:rsidRDefault="005321DE" w:rsidP="009C02A5">
            <w:pPr>
              <w:spacing w:before="40" w:after="40" w:line="240" w:lineRule="auto"/>
              <w:ind w:firstLine="0"/>
            </w:pPr>
            <w:r>
              <w:rPr>
                <w:rFonts w:cs="Times New Roman"/>
                <w:sz w:val="18"/>
                <w:szCs w:val="18"/>
              </w:rPr>
              <w:t>1. Normal, diagnóstico único claro</w:t>
            </w:r>
          </w:p>
        </w:tc>
        <w:tc>
          <w:tcPr>
            <w:tcW w:w="3300" w:type="dxa"/>
          </w:tcPr>
          <w:p w14:paraId="03CBB229" w14:textId="77777777" w:rsidR="005321DE" w:rsidRDefault="005321DE" w:rsidP="009C02A5">
            <w:pPr>
              <w:spacing w:before="40" w:after="40" w:line="240" w:lineRule="auto"/>
              <w:ind w:firstLine="0"/>
            </w:pPr>
            <w:proofErr w:type="spellStart"/>
            <w:r>
              <w:rPr>
                <w:rFonts w:cs="Times New Roman"/>
                <w:sz w:val="18"/>
                <w:szCs w:val="18"/>
              </w:rPr>
              <w:t>equipo_pequeno</w:t>
            </w:r>
            <w:proofErr w:type="spellEnd"/>
            <w:r>
              <w:rPr>
                <w:rFonts w:cs="Times New Roman"/>
                <w:sz w:val="18"/>
                <w:szCs w:val="18"/>
              </w:rPr>
              <w:t xml:space="preserve">, </w:t>
            </w:r>
            <w:proofErr w:type="spellStart"/>
            <w:r>
              <w:rPr>
                <w:rFonts w:cs="Times New Roman"/>
                <w:sz w:val="18"/>
                <w:szCs w:val="18"/>
              </w:rPr>
              <w:t>presupuesto_bajo</w:t>
            </w:r>
            <w:proofErr w:type="spellEnd"/>
            <w:r>
              <w:rPr>
                <w:rFonts w:cs="Times New Roman"/>
                <w:sz w:val="18"/>
                <w:szCs w:val="18"/>
              </w:rPr>
              <w:t xml:space="preserve">, </w:t>
            </w:r>
            <w:proofErr w:type="spellStart"/>
            <w:r>
              <w:rPr>
                <w:rFonts w:cs="Times New Roman"/>
                <w:sz w:val="18"/>
                <w:szCs w:val="18"/>
              </w:rPr>
              <w:t>entrega_rapida</w:t>
            </w:r>
            <w:proofErr w:type="spellEnd"/>
          </w:p>
        </w:tc>
        <w:tc>
          <w:tcPr>
            <w:tcW w:w="3338" w:type="dxa"/>
          </w:tcPr>
          <w:p w14:paraId="387E7EB3" w14:textId="740BE688" w:rsidR="005321DE" w:rsidRDefault="005321DE" w:rsidP="009C02A5">
            <w:pPr>
              <w:spacing w:before="40" w:after="40" w:line="240" w:lineRule="auto"/>
              <w:ind w:firstLine="0"/>
            </w:pPr>
            <w:proofErr w:type="spellStart"/>
            <w:r>
              <w:rPr>
                <w:rFonts w:cs="Times New Roman"/>
                <w:sz w:val="18"/>
                <w:szCs w:val="18"/>
              </w:rPr>
              <w:t>monolito_capas</w:t>
            </w:r>
            <w:proofErr w:type="spellEnd"/>
            <w:r>
              <w:rPr>
                <w:rFonts w:cs="Times New Roman"/>
                <w:sz w:val="18"/>
                <w:szCs w:val="18"/>
              </w:rPr>
              <w:t xml:space="preserve"> (9 </w:t>
            </w:r>
            <w:proofErr w:type="spellStart"/>
            <w:r>
              <w:rPr>
                <w:rFonts w:cs="Times New Roman"/>
                <w:sz w:val="18"/>
                <w:szCs w:val="18"/>
              </w:rPr>
              <w:t>pts</w:t>
            </w:r>
            <w:proofErr w:type="spellEnd"/>
            <w:r>
              <w:rPr>
                <w:rFonts w:cs="Times New Roman"/>
                <w:sz w:val="18"/>
                <w:szCs w:val="18"/>
              </w:rPr>
              <w:t>, alta); microservicios descartados; perfil startup</w:t>
            </w:r>
          </w:p>
        </w:tc>
      </w:tr>
      <w:tr w:rsidR="005321DE" w14:paraId="72379C89" w14:textId="77777777" w:rsidTr="009C02A5">
        <w:trPr>
          <w:cantSplit/>
        </w:trPr>
        <w:tc>
          <w:tcPr>
            <w:tcW w:w="2200" w:type="dxa"/>
          </w:tcPr>
          <w:p w14:paraId="1BCFC7D3" w14:textId="77777777" w:rsidR="005321DE" w:rsidRDefault="005321DE" w:rsidP="009C02A5">
            <w:pPr>
              <w:spacing w:before="40" w:after="40" w:line="240" w:lineRule="auto"/>
              <w:ind w:firstLine="0"/>
            </w:pPr>
            <w:r>
              <w:rPr>
                <w:rFonts w:cs="Times New Roman"/>
                <w:sz w:val="18"/>
                <w:szCs w:val="18"/>
              </w:rPr>
              <w:t>2. Normal, múltiples diagnósticos</w:t>
            </w:r>
          </w:p>
        </w:tc>
        <w:tc>
          <w:tcPr>
            <w:tcW w:w="3300" w:type="dxa"/>
          </w:tcPr>
          <w:p w14:paraId="0D31A586" w14:textId="77777777" w:rsidR="005321DE" w:rsidRDefault="005321DE" w:rsidP="009C02A5">
            <w:pPr>
              <w:spacing w:before="40" w:after="40" w:line="240" w:lineRule="auto"/>
              <w:ind w:firstLine="0"/>
            </w:pPr>
            <w:proofErr w:type="spellStart"/>
            <w:r>
              <w:rPr>
                <w:rFonts w:cs="Times New Roman"/>
                <w:sz w:val="18"/>
                <w:szCs w:val="18"/>
              </w:rPr>
              <w:t>muchos_usuarios</w:t>
            </w:r>
            <w:proofErr w:type="spellEnd"/>
            <w:r>
              <w:rPr>
                <w:rFonts w:cs="Times New Roman"/>
                <w:sz w:val="18"/>
                <w:szCs w:val="18"/>
              </w:rPr>
              <w:t xml:space="preserve">, </w:t>
            </w:r>
            <w:proofErr w:type="spellStart"/>
            <w:r>
              <w:rPr>
                <w:rFonts w:cs="Times New Roman"/>
                <w:sz w:val="18"/>
                <w:szCs w:val="18"/>
              </w:rPr>
              <w:t>carga_variable</w:t>
            </w:r>
            <w:proofErr w:type="spellEnd"/>
            <w:r>
              <w:rPr>
                <w:rFonts w:cs="Times New Roman"/>
                <w:sz w:val="18"/>
                <w:szCs w:val="18"/>
              </w:rPr>
              <w:t xml:space="preserve">, </w:t>
            </w:r>
            <w:proofErr w:type="spellStart"/>
            <w:r>
              <w:rPr>
                <w:rFonts w:cs="Times New Roman"/>
                <w:sz w:val="18"/>
                <w:szCs w:val="18"/>
              </w:rPr>
              <w:t>disponibilidad_alta</w:t>
            </w:r>
            <w:proofErr w:type="spellEnd"/>
            <w:r>
              <w:rPr>
                <w:rFonts w:cs="Times New Roman"/>
                <w:sz w:val="18"/>
                <w:szCs w:val="18"/>
              </w:rPr>
              <w:t xml:space="preserve">, </w:t>
            </w:r>
            <w:proofErr w:type="spellStart"/>
            <w:r>
              <w:rPr>
                <w:rFonts w:cs="Times New Roman"/>
                <w:sz w:val="18"/>
                <w:szCs w:val="18"/>
              </w:rPr>
              <w:t>integracion_asincrona</w:t>
            </w:r>
            <w:proofErr w:type="spellEnd"/>
            <w:r>
              <w:rPr>
                <w:rFonts w:cs="Times New Roman"/>
                <w:sz w:val="18"/>
                <w:szCs w:val="18"/>
              </w:rPr>
              <w:t xml:space="preserve">, </w:t>
            </w:r>
            <w:proofErr w:type="spellStart"/>
            <w:r>
              <w:rPr>
                <w:rFonts w:cs="Times New Roman"/>
                <w:sz w:val="18"/>
                <w:szCs w:val="18"/>
              </w:rPr>
              <w:t>equipo_grande</w:t>
            </w:r>
            <w:proofErr w:type="spellEnd"/>
          </w:p>
        </w:tc>
        <w:tc>
          <w:tcPr>
            <w:tcW w:w="3338" w:type="dxa"/>
          </w:tcPr>
          <w:p w14:paraId="44A7BE2D" w14:textId="77777777" w:rsidR="005321DE" w:rsidRDefault="005321DE" w:rsidP="009C02A5">
            <w:pPr>
              <w:spacing w:before="40" w:after="40" w:line="240" w:lineRule="auto"/>
              <w:ind w:firstLine="0"/>
            </w:pPr>
            <w:r>
              <w:rPr>
                <w:rFonts w:cs="Times New Roman"/>
                <w:sz w:val="18"/>
                <w:szCs w:val="18"/>
              </w:rPr>
              <w:t xml:space="preserve">Ranking: microservicios 11, eventos 10, </w:t>
            </w:r>
            <w:proofErr w:type="spellStart"/>
            <w:r>
              <w:rPr>
                <w:rFonts w:cs="Times New Roman"/>
                <w:sz w:val="18"/>
                <w:szCs w:val="18"/>
              </w:rPr>
              <w:t>serverless</w:t>
            </w:r>
            <w:proofErr w:type="spellEnd"/>
            <w:r>
              <w:rPr>
                <w:rFonts w:cs="Times New Roman"/>
                <w:sz w:val="18"/>
                <w:szCs w:val="18"/>
              </w:rPr>
              <w:t xml:space="preserve"> 6, </w:t>
            </w:r>
            <w:proofErr w:type="spellStart"/>
            <w:r>
              <w:rPr>
                <w:rFonts w:cs="Times New Roman"/>
                <w:sz w:val="18"/>
                <w:szCs w:val="18"/>
              </w:rPr>
              <w:t>monolito_modular</w:t>
            </w:r>
            <w:proofErr w:type="spellEnd"/>
            <w:r>
              <w:rPr>
                <w:rFonts w:cs="Times New Roman"/>
                <w:sz w:val="18"/>
                <w:szCs w:val="18"/>
              </w:rPr>
              <w:t xml:space="preserve"> 2, </w:t>
            </w:r>
            <w:proofErr w:type="spellStart"/>
            <w:r>
              <w:rPr>
                <w:rFonts w:cs="Times New Roman"/>
                <w:sz w:val="18"/>
                <w:szCs w:val="18"/>
              </w:rPr>
              <w:t>monolito_capas</w:t>
            </w:r>
            <w:proofErr w:type="spellEnd"/>
            <w:r>
              <w:rPr>
                <w:rFonts w:cs="Times New Roman"/>
                <w:sz w:val="18"/>
                <w:szCs w:val="18"/>
              </w:rPr>
              <w:t xml:space="preserve"> -5</w:t>
            </w:r>
          </w:p>
        </w:tc>
      </w:tr>
      <w:tr w:rsidR="005321DE" w14:paraId="0C8F41C5" w14:textId="77777777" w:rsidTr="009C02A5">
        <w:trPr>
          <w:cantSplit/>
        </w:trPr>
        <w:tc>
          <w:tcPr>
            <w:tcW w:w="2200" w:type="dxa"/>
          </w:tcPr>
          <w:p w14:paraId="5A7D2BF4" w14:textId="77777777" w:rsidR="005321DE" w:rsidRDefault="005321DE" w:rsidP="009C02A5">
            <w:pPr>
              <w:spacing w:before="40" w:after="40" w:line="240" w:lineRule="auto"/>
              <w:ind w:firstLine="0"/>
            </w:pPr>
            <w:r>
              <w:rPr>
                <w:rFonts w:cs="Times New Roman"/>
                <w:sz w:val="18"/>
                <w:szCs w:val="18"/>
              </w:rPr>
              <w:t>3. Exclusión (\+ y !)</w:t>
            </w:r>
          </w:p>
        </w:tc>
        <w:tc>
          <w:tcPr>
            <w:tcW w:w="3300" w:type="dxa"/>
          </w:tcPr>
          <w:p w14:paraId="0F0C16F8" w14:textId="77777777" w:rsidR="005321DE" w:rsidRDefault="005321DE" w:rsidP="009C02A5">
            <w:pPr>
              <w:spacing w:before="40" w:after="40" w:line="240" w:lineRule="auto"/>
              <w:ind w:firstLine="0"/>
            </w:pPr>
            <w:proofErr w:type="spellStart"/>
            <w:r>
              <w:rPr>
                <w:rFonts w:cs="Times New Roman"/>
                <w:sz w:val="18"/>
                <w:szCs w:val="18"/>
              </w:rPr>
              <w:t>equipo_pequeno</w:t>
            </w:r>
            <w:proofErr w:type="spellEnd"/>
            <w:r>
              <w:rPr>
                <w:rFonts w:cs="Times New Roman"/>
                <w:sz w:val="18"/>
                <w:szCs w:val="18"/>
              </w:rPr>
              <w:t xml:space="preserve">, </w:t>
            </w:r>
            <w:proofErr w:type="spellStart"/>
            <w:r>
              <w:rPr>
                <w:rFonts w:cs="Times New Roman"/>
                <w:sz w:val="18"/>
                <w:szCs w:val="18"/>
              </w:rPr>
              <w:t>muchos_usuarios</w:t>
            </w:r>
            <w:proofErr w:type="spellEnd"/>
            <w:r>
              <w:rPr>
                <w:rFonts w:cs="Times New Roman"/>
                <w:sz w:val="18"/>
                <w:szCs w:val="18"/>
              </w:rPr>
              <w:t xml:space="preserve">, </w:t>
            </w:r>
            <w:proofErr w:type="spellStart"/>
            <w:r>
              <w:rPr>
                <w:rFonts w:cs="Times New Roman"/>
                <w:sz w:val="18"/>
                <w:szCs w:val="18"/>
              </w:rPr>
              <w:t>disponibilidad_alta</w:t>
            </w:r>
            <w:proofErr w:type="spellEnd"/>
            <w:r>
              <w:rPr>
                <w:rFonts w:cs="Times New Roman"/>
                <w:sz w:val="18"/>
                <w:szCs w:val="18"/>
              </w:rPr>
              <w:t xml:space="preserve">, </w:t>
            </w:r>
            <w:proofErr w:type="spellStart"/>
            <w:r>
              <w:rPr>
                <w:rFonts w:cs="Times New Roman"/>
                <w:sz w:val="18"/>
                <w:szCs w:val="18"/>
              </w:rPr>
              <w:t>procesos_largos</w:t>
            </w:r>
            <w:proofErr w:type="spellEnd"/>
          </w:p>
        </w:tc>
        <w:tc>
          <w:tcPr>
            <w:tcW w:w="3338" w:type="dxa"/>
          </w:tcPr>
          <w:p w14:paraId="5DD9EE13" w14:textId="77777777" w:rsidR="005321DE" w:rsidRDefault="005321DE" w:rsidP="009C02A5">
            <w:pPr>
              <w:spacing w:before="40" w:after="40" w:line="240" w:lineRule="auto"/>
              <w:ind w:firstLine="0"/>
            </w:pPr>
            <w:r>
              <w:rPr>
                <w:rFonts w:cs="Times New Roman"/>
                <w:sz w:val="18"/>
                <w:szCs w:val="18"/>
              </w:rPr>
              <w:t xml:space="preserve">Descartados microservicios y </w:t>
            </w:r>
            <w:proofErr w:type="spellStart"/>
            <w:r>
              <w:rPr>
                <w:rFonts w:cs="Times New Roman"/>
                <w:sz w:val="18"/>
                <w:szCs w:val="18"/>
              </w:rPr>
              <w:t>serverless</w:t>
            </w:r>
            <w:proofErr w:type="spellEnd"/>
            <w:r>
              <w:rPr>
                <w:rFonts w:cs="Times New Roman"/>
                <w:sz w:val="18"/>
                <w:szCs w:val="18"/>
              </w:rPr>
              <w:t xml:space="preserve">; mejor: eventos (3 </w:t>
            </w:r>
            <w:proofErr w:type="spellStart"/>
            <w:r>
              <w:rPr>
                <w:rFonts w:cs="Times New Roman"/>
                <w:sz w:val="18"/>
                <w:szCs w:val="18"/>
              </w:rPr>
              <w:t>pts</w:t>
            </w:r>
            <w:proofErr w:type="spellEnd"/>
            <w:r>
              <w:rPr>
                <w:rFonts w:cs="Times New Roman"/>
                <w:sz w:val="18"/>
                <w:szCs w:val="18"/>
              </w:rPr>
              <w:t>, baja)</w:t>
            </w:r>
          </w:p>
        </w:tc>
      </w:tr>
      <w:tr w:rsidR="005321DE" w14:paraId="6734E0EE" w14:textId="77777777" w:rsidTr="009C02A5">
        <w:trPr>
          <w:cantSplit/>
        </w:trPr>
        <w:tc>
          <w:tcPr>
            <w:tcW w:w="2200" w:type="dxa"/>
          </w:tcPr>
          <w:p w14:paraId="6EDAE77F" w14:textId="77777777" w:rsidR="005321DE" w:rsidRDefault="005321DE" w:rsidP="009C02A5">
            <w:pPr>
              <w:spacing w:before="40" w:after="40" w:line="240" w:lineRule="auto"/>
              <w:ind w:firstLine="0"/>
            </w:pPr>
            <w:r>
              <w:rPr>
                <w:rFonts w:cs="Times New Roman"/>
                <w:sz w:val="18"/>
                <w:szCs w:val="18"/>
              </w:rPr>
              <w:t>4. Borde, datos insuficientes</w:t>
            </w:r>
          </w:p>
        </w:tc>
        <w:tc>
          <w:tcPr>
            <w:tcW w:w="3300" w:type="dxa"/>
          </w:tcPr>
          <w:p w14:paraId="5EEFF789" w14:textId="77777777" w:rsidR="005321DE" w:rsidRDefault="005321DE" w:rsidP="009C02A5">
            <w:pPr>
              <w:spacing w:before="40" w:after="40" w:line="240" w:lineRule="auto"/>
              <w:ind w:firstLine="0"/>
            </w:pPr>
            <w:proofErr w:type="spellStart"/>
            <w:r>
              <w:rPr>
                <w:rFonts w:cs="Times New Roman"/>
                <w:sz w:val="18"/>
                <w:szCs w:val="18"/>
              </w:rPr>
              <w:t>presupuesto_bajo</w:t>
            </w:r>
            <w:proofErr w:type="spellEnd"/>
            <w:r>
              <w:rPr>
                <w:rFonts w:cs="Times New Roman"/>
                <w:sz w:val="18"/>
                <w:szCs w:val="18"/>
              </w:rPr>
              <w:t xml:space="preserve">, </w:t>
            </w:r>
            <w:proofErr w:type="spellStart"/>
            <w:r>
              <w:rPr>
                <w:rFonts w:cs="Times New Roman"/>
                <w:sz w:val="18"/>
                <w:szCs w:val="18"/>
              </w:rPr>
              <w:t>requisito_inventado</w:t>
            </w:r>
            <w:proofErr w:type="spellEnd"/>
            <w:r>
              <w:rPr>
                <w:rFonts w:cs="Times New Roman"/>
                <w:sz w:val="18"/>
                <w:szCs w:val="18"/>
              </w:rPr>
              <w:t xml:space="preserve">, </w:t>
            </w:r>
            <w:proofErr w:type="spellStart"/>
            <w:r>
              <w:rPr>
                <w:rFonts w:cs="Times New Roman"/>
                <w:sz w:val="18"/>
                <w:szCs w:val="18"/>
              </w:rPr>
              <w:t>otro_desconocido</w:t>
            </w:r>
            <w:proofErr w:type="spellEnd"/>
          </w:p>
        </w:tc>
        <w:tc>
          <w:tcPr>
            <w:tcW w:w="3338" w:type="dxa"/>
          </w:tcPr>
          <w:p w14:paraId="36F81B1C" w14:textId="77777777" w:rsidR="005321DE" w:rsidRDefault="005321DE" w:rsidP="009C02A5">
            <w:pPr>
              <w:spacing w:before="40" w:after="40" w:line="240" w:lineRule="auto"/>
              <w:ind w:firstLine="0"/>
            </w:pPr>
            <w:r>
              <w:rPr>
                <w:rFonts w:cs="Times New Roman"/>
                <w:sz w:val="18"/>
                <w:szCs w:val="18"/>
              </w:rPr>
              <w:t xml:space="preserve">Suficiencia insuficiente; dos requisitos ignorados; </w:t>
            </w:r>
            <w:proofErr w:type="spellStart"/>
            <w:r>
              <w:rPr>
                <w:rFonts w:cs="Times New Roman"/>
                <w:sz w:val="18"/>
                <w:szCs w:val="18"/>
              </w:rPr>
              <w:t>monolito_capas</w:t>
            </w:r>
            <w:proofErr w:type="spellEnd"/>
            <w:r>
              <w:rPr>
                <w:rFonts w:cs="Times New Roman"/>
                <w:sz w:val="18"/>
                <w:szCs w:val="18"/>
              </w:rPr>
              <w:t xml:space="preserve"> tentativo (baja)</w:t>
            </w:r>
          </w:p>
        </w:tc>
      </w:tr>
      <w:tr w:rsidR="005321DE" w14:paraId="5C1BC74C" w14:textId="77777777" w:rsidTr="009C02A5">
        <w:trPr>
          <w:cantSplit/>
        </w:trPr>
        <w:tc>
          <w:tcPr>
            <w:tcW w:w="2200" w:type="dxa"/>
          </w:tcPr>
          <w:p w14:paraId="72A5E98B" w14:textId="77777777" w:rsidR="005321DE" w:rsidRDefault="005321DE" w:rsidP="009C02A5">
            <w:pPr>
              <w:spacing w:before="40" w:after="40" w:line="240" w:lineRule="auto"/>
              <w:ind w:firstLine="0"/>
            </w:pPr>
            <w:r>
              <w:rPr>
                <w:rFonts w:cs="Times New Roman"/>
                <w:sz w:val="18"/>
                <w:szCs w:val="18"/>
              </w:rPr>
              <w:t>5. Borde, lista vacía</w:t>
            </w:r>
          </w:p>
        </w:tc>
        <w:tc>
          <w:tcPr>
            <w:tcW w:w="3300" w:type="dxa"/>
          </w:tcPr>
          <w:p w14:paraId="61FD6697" w14:textId="77777777" w:rsidR="005321DE" w:rsidRDefault="005321DE" w:rsidP="009C02A5">
            <w:pPr>
              <w:spacing w:before="40" w:after="40" w:line="240" w:lineRule="auto"/>
              <w:ind w:firstLine="0"/>
            </w:pPr>
            <w:r>
              <w:rPr>
                <w:rFonts w:cs="Times New Roman"/>
                <w:sz w:val="18"/>
                <w:szCs w:val="18"/>
              </w:rPr>
              <w:t>[ ]</w:t>
            </w:r>
          </w:p>
        </w:tc>
        <w:tc>
          <w:tcPr>
            <w:tcW w:w="3338" w:type="dxa"/>
          </w:tcPr>
          <w:p w14:paraId="51559AAD" w14:textId="77777777" w:rsidR="005321DE" w:rsidRDefault="005321DE" w:rsidP="009C02A5">
            <w:pPr>
              <w:spacing w:before="40" w:after="40" w:line="240" w:lineRule="auto"/>
              <w:ind w:firstLine="0"/>
            </w:pPr>
            <w:proofErr w:type="spellStart"/>
            <w:r>
              <w:rPr>
                <w:rFonts w:cs="Times New Roman"/>
                <w:sz w:val="18"/>
                <w:szCs w:val="18"/>
              </w:rPr>
              <w:t>monolito_modular</w:t>
            </w:r>
            <w:proofErr w:type="spellEnd"/>
            <w:r>
              <w:rPr>
                <w:rFonts w:cs="Times New Roman"/>
                <w:sz w:val="18"/>
                <w:szCs w:val="18"/>
              </w:rPr>
              <w:t xml:space="preserve">, prioridad </w:t>
            </w:r>
            <w:proofErr w:type="spellStart"/>
            <w:r>
              <w:rPr>
                <w:rFonts w:cs="Times New Roman"/>
                <w:sz w:val="18"/>
                <w:szCs w:val="18"/>
              </w:rPr>
              <w:t>por_defecto</w:t>
            </w:r>
            <w:proofErr w:type="spellEnd"/>
            <w:r>
              <w:rPr>
                <w:rFonts w:cs="Times New Roman"/>
                <w:sz w:val="18"/>
                <w:szCs w:val="18"/>
              </w:rPr>
              <w:t>, sin errores en Python</w:t>
            </w:r>
          </w:p>
        </w:tc>
      </w:tr>
      <w:tr w:rsidR="005321DE" w14:paraId="74C8F356" w14:textId="77777777" w:rsidTr="009C02A5">
        <w:trPr>
          <w:cantSplit/>
        </w:trPr>
        <w:tc>
          <w:tcPr>
            <w:tcW w:w="2200" w:type="dxa"/>
          </w:tcPr>
          <w:p w14:paraId="30B99064" w14:textId="77777777" w:rsidR="005321DE" w:rsidRDefault="005321DE" w:rsidP="009C02A5">
            <w:pPr>
              <w:spacing w:before="40" w:after="40" w:line="240" w:lineRule="auto"/>
              <w:ind w:firstLine="0"/>
            </w:pPr>
            <w:r>
              <w:rPr>
                <w:rFonts w:cs="Times New Roman"/>
                <w:sz w:val="18"/>
                <w:szCs w:val="18"/>
              </w:rPr>
              <w:t>6. Listas directas</w:t>
            </w:r>
          </w:p>
        </w:tc>
        <w:tc>
          <w:tcPr>
            <w:tcW w:w="3300" w:type="dxa"/>
          </w:tcPr>
          <w:p w14:paraId="59E527BD" w14:textId="77777777" w:rsidR="005321DE" w:rsidRDefault="005321DE" w:rsidP="009C02A5">
            <w:pPr>
              <w:spacing w:before="40" w:after="40" w:line="240" w:lineRule="auto"/>
              <w:ind w:firstLine="0"/>
            </w:pPr>
            <w:proofErr w:type="spellStart"/>
            <w:r>
              <w:rPr>
                <w:rFonts w:cs="Times New Roman"/>
                <w:sz w:val="18"/>
                <w:szCs w:val="18"/>
              </w:rPr>
              <w:t>contiene_todos</w:t>
            </w:r>
            <w:proofErr w:type="spellEnd"/>
            <w:r>
              <w:rPr>
                <w:rFonts w:cs="Times New Roman"/>
                <w:sz w:val="18"/>
                <w:szCs w:val="18"/>
              </w:rPr>
              <w:t>/2 y cubiertos/4</w:t>
            </w:r>
          </w:p>
        </w:tc>
        <w:tc>
          <w:tcPr>
            <w:tcW w:w="3338" w:type="dxa"/>
          </w:tcPr>
          <w:p w14:paraId="47326E94" w14:textId="77777777" w:rsidR="005321DE" w:rsidRDefault="005321DE" w:rsidP="009C02A5">
            <w:pPr>
              <w:spacing w:before="40" w:after="40" w:line="240" w:lineRule="auto"/>
              <w:ind w:firstLine="0"/>
            </w:pPr>
            <w:r>
              <w:rPr>
                <w:rFonts w:cs="Times New Roman"/>
                <w:sz w:val="18"/>
                <w:szCs w:val="18"/>
              </w:rPr>
              <w:t>Subconjunto verdadero y falso; cubiertos = 3 atributos</w:t>
            </w:r>
          </w:p>
        </w:tc>
      </w:tr>
    </w:tbl>
    <w:p w14:paraId="5C2C26B2" w14:textId="77777777" w:rsidR="005321DE" w:rsidRDefault="005321DE" w:rsidP="005321DE">
      <w:pPr>
        <w:spacing w:line="240" w:lineRule="auto"/>
        <w:ind w:firstLine="0"/>
      </w:pPr>
    </w:p>
    <w:p w14:paraId="7C983343" w14:textId="17EFD7B1" w:rsidR="005321DE" w:rsidRDefault="00410D27" w:rsidP="00316133">
      <w:pPr>
        <w:spacing w:after="120" w:line="360" w:lineRule="auto"/>
        <w:ind w:firstLine="0"/>
        <w:jc w:val="both"/>
        <w:rPr>
          <w:b/>
          <w:bCs/>
          <w:lang w:val="es-CO"/>
        </w:rPr>
      </w:pPr>
      <w:r>
        <w:rPr>
          <w:b/>
          <w:bCs/>
          <w:lang w:val="es-CO"/>
        </w:rPr>
        <w:t>Caso 1:</w:t>
      </w:r>
    </w:p>
    <w:p w14:paraId="176ADD2F" w14:textId="57FA2956" w:rsidR="00410D27" w:rsidRDefault="00410D27" w:rsidP="005321DE">
      <w:pPr>
        <w:spacing w:after="120" w:line="360" w:lineRule="auto"/>
        <w:jc w:val="both"/>
        <w:rPr>
          <w:b/>
          <w:bCs/>
          <w:lang w:val="es-CO"/>
        </w:rPr>
      </w:pPr>
      <w:r>
        <w:rPr>
          <w:noProof/>
          <w14:ligatures w14:val="standardContextual"/>
        </w:rPr>
        <w:drawing>
          <wp:inline distT="0" distB="0" distL="0" distR="0" wp14:anchorId="0561433A" wp14:editId="2E6AF307">
            <wp:extent cx="5612130" cy="17843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784350"/>
                    </a:xfrm>
                    <a:prstGeom prst="rect">
                      <a:avLst/>
                    </a:prstGeom>
                  </pic:spPr>
                </pic:pic>
              </a:graphicData>
            </a:graphic>
          </wp:inline>
        </w:drawing>
      </w:r>
    </w:p>
    <w:p w14:paraId="3310A142" w14:textId="6E4383CD" w:rsidR="00410D27" w:rsidRDefault="00410D27" w:rsidP="00316133">
      <w:pPr>
        <w:spacing w:after="120" w:line="360" w:lineRule="auto"/>
        <w:ind w:firstLine="0"/>
        <w:jc w:val="both"/>
        <w:rPr>
          <w:b/>
          <w:bCs/>
          <w:lang w:val="es-CO"/>
        </w:rPr>
      </w:pPr>
      <w:r>
        <w:rPr>
          <w:b/>
          <w:bCs/>
          <w:lang w:val="es-CO"/>
        </w:rPr>
        <w:t>Caso 2:</w:t>
      </w:r>
    </w:p>
    <w:p w14:paraId="2F243873" w14:textId="67325DEA" w:rsidR="00410D27" w:rsidRDefault="00410D27" w:rsidP="005321DE">
      <w:pPr>
        <w:spacing w:after="120" w:line="360" w:lineRule="auto"/>
        <w:jc w:val="both"/>
        <w:rPr>
          <w:b/>
          <w:bCs/>
          <w:lang w:val="es-CO"/>
        </w:rPr>
      </w:pPr>
      <w:r>
        <w:rPr>
          <w:noProof/>
          <w14:ligatures w14:val="standardContextual"/>
        </w:rPr>
        <w:drawing>
          <wp:inline distT="0" distB="0" distL="0" distR="0" wp14:anchorId="4AA3F485" wp14:editId="2BF2AD51">
            <wp:extent cx="5612130" cy="1343025"/>
            <wp:effectExtent l="0" t="0" r="762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343025"/>
                    </a:xfrm>
                    <a:prstGeom prst="rect">
                      <a:avLst/>
                    </a:prstGeom>
                  </pic:spPr>
                </pic:pic>
              </a:graphicData>
            </a:graphic>
          </wp:inline>
        </w:drawing>
      </w:r>
    </w:p>
    <w:p w14:paraId="6A3FC5B3" w14:textId="77777777" w:rsidR="00410D27" w:rsidRDefault="00410D27" w:rsidP="005321DE">
      <w:pPr>
        <w:spacing w:after="120" w:line="360" w:lineRule="auto"/>
        <w:jc w:val="both"/>
        <w:rPr>
          <w:b/>
          <w:bCs/>
          <w:lang w:val="es-CO"/>
        </w:rPr>
      </w:pPr>
    </w:p>
    <w:p w14:paraId="1249D831" w14:textId="2B9060A2" w:rsidR="00410D27" w:rsidRDefault="00410D27" w:rsidP="00316133">
      <w:pPr>
        <w:spacing w:after="120" w:line="360" w:lineRule="auto"/>
        <w:ind w:firstLine="0"/>
        <w:jc w:val="both"/>
        <w:rPr>
          <w:b/>
          <w:bCs/>
          <w:lang w:val="es-CO"/>
        </w:rPr>
      </w:pPr>
      <w:r>
        <w:rPr>
          <w:b/>
          <w:bCs/>
          <w:lang w:val="es-CO"/>
        </w:rPr>
        <w:lastRenderedPageBreak/>
        <w:t>Caso 3:</w:t>
      </w:r>
    </w:p>
    <w:p w14:paraId="5CD80350" w14:textId="03E8F5A0" w:rsidR="00410D27" w:rsidRDefault="00410D27" w:rsidP="005321DE">
      <w:pPr>
        <w:spacing w:after="120" w:line="360" w:lineRule="auto"/>
        <w:jc w:val="both"/>
        <w:rPr>
          <w:b/>
          <w:bCs/>
          <w:lang w:val="es-CO"/>
        </w:rPr>
      </w:pPr>
      <w:r>
        <w:rPr>
          <w:noProof/>
          <w14:ligatures w14:val="standardContextual"/>
        </w:rPr>
        <w:drawing>
          <wp:inline distT="0" distB="0" distL="0" distR="0" wp14:anchorId="34472B8A" wp14:editId="73223F72">
            <wp:extent cx="5612130" cy="1446530"/>
            <wp:effectExtent l="0" t="0" r="762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446530"/>
                    </a:xfrm>
                    <a:prstGeom prst="rect">
                      <a:avLst/>
                    </a:prstGeom>
                  </pic:spPr>
                </pic:pic>
              </a:graphicData>
            </a:graphic>
          </wp:inline>
        </w:drawing>
      </w:r>
    </w:p>
    <w:p w14:paraId="1B239C52" w14:textId="23F3FC11" w:rsidR="00410D27" w:rsidRDefault="00410D27" w:rsidP="00316133">
      <w:pPr>
        <w:spacing w:after="120" w:line="360" w:lineRule="auto"/>
        <w:ind w:firstLine="0"/>
        <w:jc w:val="both"/>
        <w:rPr>
          <w:b/>
          <w:bCs/>
          <w:lang w:val="es-CO"/>
        </w:rPr>
      </w:pPr>
      <w:r>
        <w:rPr>
          <w:b/>
          <w:bCs/>
          <w:lang w:val="es-CO"/>
        </w:rPr>
        <w:t>Caso 4:</w:t>
      </w:r>
    </w:p>
    <w:p w14:paraId="6219D7B7" w14:textId="053F6B10" w:rsidR="00410D27" w:rsidRDefault="00410D27" w:rsidP="005321DE">
      <w:pPr>
        <w:spacing w:after="120" w:line="360" w:lineRule="auto"/>
        <w:jc w:val="both"/>
        <w:rPr>
          <w:b/>
          <w:bCs/>
          <w:lang w:val="es-CO"/>
        </w:rPr>
      </w:pPr>
      <w:r>
        <w:rPr>
          <w:noProof/>
          <w14:ligatures w14:val="standardContextual"/>
        </w:rPr>
        <w:drawing>
          <wp:inline distT="0" distB="0" distL="0" distR="0" wp14:anchorId="75A1CB91" wp14:editId="0016C991">
            <wp:extent cx="5612130" cy="15138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513840"/>
                    </a:xfrm>
                    <a:prstGeom prst="rect">
                      <a:avLst/>
                    </a:prstGeom>
                  </pic:spPr>
                </pic:pic>
              </a:graphicData>
            </a:graphic>
          </wp:inline>
        </w:drawing>
      </w:r>
    </w:p>
    <w:p w14:paraId="6CFAFECE" w14:textId="7359CDE5" w:rsidR="00410D27" w:rsidRDefault="00410D27" w:rsidP="00316133">
      <w:pPr>
        <w:spacing w:after="120" w:line="360" w:lineRule="auto"/>
        <w:ind w:firstLine="0"/>
        <w:jc w:val="both"/>
        <w:rPr>
          <w:b/>
          <w:bCs/>
          <w:lang w:val="es-CO"/>
        </w:rPr>
      </w:pPr>
      <w:r>
        <w:rPr>
          <w:b/>
          <w:bCs/>
          <w:lang w:val="es-CO"/>
        </w:rPr>
        <w:t>Caso 5:</w:t>
      </w:r>
    </w:p>
    <w:p w14:paraId="573CB9C2" w14:textId="4D2E294A" w:rsidR="00410D27" w:rsidRDefault="00410D27" w:rsidP="005321DE">
      <w:pPr>
        <w:spacing w:after="120" w:line="360" w:lineRule="auto"/>
        <w:jc w:val="both"/>
        <w:rPr>
          <w:b/>
          <w:bCs/>
          <w:lang w:val="es-CO"/>
        </w:rPr>
      </w:pPr>
      <w:r>
        <w:rPr>
          <w:noProof/>
          <w14:ligatures w14:val="standardContextual"/>
        </w:rPr>
        <w:drawing>
          <wp:inline distT="0" distB="0" distL="0" distR="0" wp14:anchorId="5CFCCA5F" wp14:editId="76023167">
            <wp:extent cx="5612130" cy="128968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289685"/>
                    </a:xfrm>
                    <a:prstGeom prst="rect">
                      <a:avLst/>
                    </a:prstGeom>
                  </pic:spPr>
                </pic:pic>
              </a:graphicData>
            </a:graphic>
          </wp:inline>
        </w:drawing>
      </w:r>
    </w:p>
    <w:p w14:paraId="7EF2D2DF" w14:textId="4EF2A9E1" w:rsidR="00410D27" w:rsidRDefault="00410D27" w:rsidP="00316133">
      <w:pPr>
        <w:spacing w:after="120" w:line="360" w:lineRule="auto"/>
        <w:ind w:firstLine="0"/>
        <w:jc w:val="both"/>
        <w:rPr>
          <w:b/>
          <w:bCs/>
          <w:lang w:val="es-CO"/>
        </w:rPr>
      </w:pPr>
      <w:r>
        <w:rPr>
          <w:b/>
          <w:bCs/>
          <w:lang w:val="es-CO"/>
        </w:rPr>
        <w:t>Caso 6:</w:t>
      </w:r>
    </w:p>
    <w:p w14:paraId="4E6BF72D" w14:textId="341BB5FC" w:rsidR="00410D27" w:rsidRPr="00410D27" w:rsidRDefault="00410D27" w:rsidP="005321DE">
      <w:pPr>
        <w:spacing w:after="120" w:line="360" w:lineRule="auto"/>
        <w:jc w:val="both"/>
        <w:rPr>
          <w:b/>
          <w:bCs/>
          <w:lang w:val="es-CO"/>
        </w:rPr>
      </w:pPr>
      <w:r>
        <w:rPr>
          <w:noProof/>
          <w14:ligatures w14:val="standardContextual"/>
        </w:rPr>
        <w:drawing>
          <wp:inline distT="0" distB="0" distL="0" distR="0" wp14:anchorId="26215E63" wp14:editId="6F34B010">
            <wp:extent cx="5612130" cy="15246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524635"/>
                    </a:xfrm>
                    <a:prstGeom prst="rect">
                      <a:avLst/>
                    </a:prstGeom>
                  </pic:spPr>
                </pic:pic>
              </a:graphicData>
            </a:graphic>
          </wp:inline>
        </w:drawing>
      </w:r>
    </w:p>
    <w:sectPr w:rsidR="00410D27" w:rsidRPr="00410D27">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7A70" w14:textId="77777777" w:rsidR="00A260EA" w:rsidRDefault="00A260EA" w:rsidP="00152C00">
      <w:pPr>
        <w:spacing w:line="240" w:lineRule="auto"/>
      </w:pPr>
      <w:r>
        <w:separator/>
      </w:r>
    </w:p>
  </w:endnote>
  <w:endnote w:type="continuationSeparator" w:id="0">
    <w:p w14:paraId="6845EBCC" w14:textId="77777777" w:rsidR="00A260EA" w:rsidRDefault="00A260EA" w:rsidP="00152C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91E0A" w14:textId="77777777" w:rsidR="00A260EA" w:rsidRDefault="00A260EA" w:rsidP="00152C00">
      <w:pPr>
        <w:spacing w:line="240" w:lineRule="auto"/>
      </w:pPr>
      <w:r>
        <w:separator/>
      </w:r>
    </w:p>
  </w:footnote>
  <w:footnote w:type="continuationSeparator" w:id="0">
    <w:p w14:paraId="3A07AF34" w14:textId="77777777" w:rsidR="00A260EA" w:rsidRDefault="00A260EA" w:rsidP="00152C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87114" w14:textId="77777777" w:rsidR="00152C00" w:rsidRDefault="00152C00">
    <w:pPr>
      <w:pStyle w:val="Encabezado"/>
    </w:pPr>
    <w:r w:rsidRPr="00F70A3F">
      <w:rPr>
        <w:rFonts w:cs="Times New Roman"/>
        <w:noProof/>
        <w:szCs w:val="24"/>
      </w:rPr>
      <w:drawing>
        <wp:anchor distT="19050" distB="19050" distL="19050" distR="19050" simplePos="0" relativeHeight="251659264" behindDoc="1" locked="0" layoutInCell="1" hidden="0" allowOverlap="1" wp14:anchorId="5A05E169" wp14:editId="2EA54DD1">
          <wp:simplePos x="0" y="0"/>
          <wp:positionH relativeFrom="margin">
            <wp:align>center</wp:align>
          </wp:positionH>
          <wp:positionV relativeFrom="paragraph">
            <wp:posOffset>-394970</wp:posOffset>
          </wp:positionV>
          <wp:extent cx="1470660" cy="842645"/>
          <wp:effectExtent l="0" t="0" r="0" b="0"/>
          <wp:wrapTight wrapText="left">
            <wp:wrapPolygon edited="0">
              <wp:start x="3358" y="488"/>
              <wp:lineTo x="1959" y="17580"/>
              <wp:lineTo x="1959" y="20509"/>
              <wp:lineTo x="3358" y="20509"/>
              <wp:lineTo x="17627" y="19533"/>
              <wp:lineTo x="20145" y="19044"/>
              <wp:lineTo x="19306" y="17091"/>
              <wp:lineTo x="18187" y="9278"/>
              <wp:lineTo x="18187" y="488"/>
              <wp:lineTo x="3358" y="488"/>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70660" cy="84264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697"/>
    <w:multiLevelType w:val="hybridMultilevel"/>
    <w:tmpl w:val="03A4F9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16945DE"/>
    <w:multiLevelType w:val="hybridMultilevel"/>
    <w:tmpl w:val="4724867E"/>
    <w:lvl w:ilvl="0" w:tplc="32B6D22A">
      <w:start w:val="1"/>
      <w:numFmt w:val="bullet"/>
      <w:lvlText w:val="•"/>
      <w:lvlJc w:val="left"/>
      <w:pPr>
        <w:ind w:left="720" w:hanging="360"/>
      </w:pPr>
    </w:lvl>
    <w:lvl w:ilvl="1" w:tplc="1AA486E8">
      <w:numFmt w:val="decimal"/>
      <w:lvlText w:val=""/>
      <w:lvlJc w:val="left"/>
    </w:lvl>
    <w:lvl w:ilvl="2" w:tplc="1CFEBF86">
      <w:numFmt w:val="decimal"/>
      <w:lvlText w:val=""/>
      <w:lvlJc w:val="left"/>
    </w:lvl>
    <w:lvl w:ilvl="3" w:tplc="1AD0ED14">
      <w:numFmt w:val="decimal"/>
      <w:lvlText w:val=""/>
      <w:lvlJc w:val="left"/>
    </w:lvl>
    <w:lvl w:ilvl="4" w:tplc="C54EE2CC">
      <w:numFmt w:val="decimal"/>
      <w:lvlText w:val=""/>
      <w:lvlJc w:val="left"/>
    </w:lvl>
    <w:lvl w:ilvl="5" w:tplc="26E68A3C">
      <w:numFmt w:val="decimal"/>
      <w:lvlText w:val=""/>
      <w:lvlJc w:val="left"/>
    </w:lvl>
    <w:lvl w:ilvl="6" w:tplc="8C4A83A8">
      <w:numFmt w:val="decimal"/>
      <w:lvlText w:val=""/>
      <w:lvlJc w:val="left"/>
    </w:lvl>
    <w:lvl w:ilvl="7" w:tplc="5F4C514C">
      <w:numFmt w:val="decimal"/>
      <w:lvlText w:val=""/>
      <w:lvlJc w:val="left"/>
    </w:lvl>
    <w:lvl w:ilvl="8" w:tplc="24C02400">
      <w:numFmt w:val="decimal"/>
      <w:lvlText w:val=""/>
      <w:lvlJc w:val="left"/>
    </w:lvl>
  </w:abstractNum>
  <w:abstractNum w:abstractNumId="2" w15:restartNumberingAfterBreak="0">
    <w:nsid w:val="030F7AF7"/>
    <w:multiLevelType w:val="hybridMultilevel"/>
    <w:tmpl w:val="63CE6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9E753B"/>
    <w:multiLevelType w:val="hybridMultilevel"/>
    <w:tmpl w:val="5E58E47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4125548"/>
    <w:multiLevelType w:val="multilevel"/>
    <w:tmpl w:val="F246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92CA0"/>
    <w:multiLevelType w:val="multilevel"/>
    <w:tmpl w:val="4AD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B7C0A"/>
    <w:multiLevelType w:val="multilevel"/>
    <w:tmpl w:val="A82C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10FD3"/>
    <w:multiLevelType w:val="hybridMultilevel"/>
    <w:tmpl w:val="7B6072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2A46098"/>
    <w:multiLevelType w:val="multilevel"/>
    <w:tmpl w:val="E036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C31D7"/>
    <w:multiLevelType w:val="hybridMultilevel"/>
    <w:tmpl w:val="C4D0EAC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188138FF"/>
    <w:multiLevelType w:val="multilevel"/>
    <w:tmpl w:val="8AEA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9515F"/>
    <w:multiLevelType w:val="multilevel"/>
    <w:tmpl w:val="C366D88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E195C98"/>
    <w:multiLevelType w:val="hybridMultilevel"/>
    <w:tmpl w:val="2A34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6F0AD0"/>
    <w:multiLevelType w:val="multilevel"/>
    <w:tmpl w:val="FD7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94B13"/>
    <w:multiLevelType w:val="multilevel"/>
    <w:tmpl w:val="BCE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871ED"/>
    <w:multiLevelType w:val="hybridMultilevel"/>
    <w:tmpl w:val="AC581A7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6" w15:restartNumberingAfterBreak="0">
    <w:nsid w:val="33F62123"/>
    <w:multiLevelType w:val="multilevel"/>
    <w:tmpl w:val="04AC8C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F2A2F"/>
    <w:multiLevelType w:val="multilevel"/>
    <w:tmpl w:val="15B2C082"/>
    <w:lvl w:ilvl="0">
      <w:start w:val="1"/>
      <w:numFmt w:val="bullet"/>
      <w:lvlText w:val=""/>
      <w:lvlJc w:val="left"/>
      <w:pPr>
        <w:tabs>
          <w:tab w:val="num" w:pos="1776"/>
        </w:tabs>
        <w:ind w:left="1776" w:hanging="360"/>
      </w:pPr>
      <w:rPr>
        <w:rFonts w:ascii="Symbol" w:hAnsi="Symbol" w:hint="default"/>
      </w:r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8" w15:restartNumberingAfterBreak="0">
    <w:nsid w:val="39523848"/>
    <w:multiLevelType w:val="hybridMultilevel"/>
    <w:tmpl w:val="B7B42BA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3AAF14D3"/>
    <w:multiLevelType w:val="hybridMultilevel"/>
    <w:tmpl w:val="6F3A8E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09F52F0"/>
    <w:multiLevelType w:val="hybridMultilevel"/>
    <w:tmpl w:val="02B63E80"/>
    <w:lvl w:ilvl="0" w:tplc="240A0001">
      <w:start w:val="1"/>
      <w:numFmt w:val="bullet"/>
      <w:lvlText w:val=""/>
      <w:lvlJc w:val="left"/>
      <w:pPr>
        <w:ind w:left="1352" w:hanging="360"/>
      </w:pPr>
      <w:rPr>
        <w:rFonts w:ascii="Symbol" w:hAnsi="Symbol" w:hint="default"/>
      </w:rPr>
    </w:lvl>
    <w:lvl w:ilvl="1" w:tplc="240A0003" w:tentative="1">
      <w:start w:val="1"/>
      <w:numFmt w:val="bullet"/>
      <w:lvlText w:val="o"/>
      <w:lvlJc w:val="left"/>
      <w:pPr>
        <w:ind w:left="2072" w:hanging="360"/>
      </w:pPr>
      <w:rPr>
        <w:rFonts w:ascii="Courier New" w:hAnsi="Courier New" w:cs="Courier New" w:hint="default"/>
      </w:rPr>
    </w:lvl>
    <w:lvl w:ilvl="2" w:tplc="240A0005" w:tentative="1">
      <w:start w:val="1"/>
      <w:numFmt w:val="bullet"/>
      <w:lvlText w:val=""/>
      <w:lvlJc w:val="left"/>
      <w:pPr>
        <w:ind w:left="2792" w:hanging="360"/>
      </w:pPr>
      <w:rPr>
        <w:rFonts w:ascii="Wingdings" w:hAnsi="Wingdings" w:hint="default"/>
      </w:rPr>
    </w:lvl>
    <w:lvl w:ilvl="3" w:tplc="240A0001" w:tentative="1">
      <w:start w:val="1"/>
      <w:numFmt w:val="bullet"/>
      <w:lvlText w:val=""/>
      <w:lvlJc w:val="left"/>
      <w:pPr>
        <w:ind w:left="3512" w:hanging="360"/>
      </w:pPr>
      <w:rPr>
        <w:rFonts w:ascii="Symbol" w:hAnsi="Symbol" w:hint="default"/>
      </w:rPr>
    </w:lvl>
    <w:lvl w:ilvl="4" w:tplc="240A0003" w:tentative="1">
      <w:start w:val="1"/>
      <w:numFmt w:val="bullet"/>
      <w:lvlText w:val="o"/>
      <w:lvlJc w:val="left"/>
      <w:pPr>
        <w:ind w:left="4232" w:hanging="360"/>
      </w:pPr>
      <w:rPr>
        <w:rFonts w:ascii="Courier New" w:hAnsi="Courier New" w:cs="Courier New" w:hint="default"/>
      </w:rPr>
    </w:lvl>
    <w:lvl w:ilvl="5" w:tplc="240A0005" w:tentative="1">
      <w:start w:val="1"/>
      <w:numFmt w:val="bullet"/>
      <w:lvlText w:val=""/>
      <w:lvlJc w:val="left"/>
      <w:pPr>
        <w:ind w:left="4952" w:hanging="360"/>
      </w:pPr>
      <w:rPr>
        <w:rFonts w:ascii="Wingdings" w:hAnsi="Wingdings" w:hint="default"/>
      </w:rPr>
    </w:lvl>
    <w:lvl w:ilvl="6" w:tplc="240A0001" w:tentative="1">
      <w:start w:val="1"/>
      <w:numFmt w:val="bullet"/>
      <w:lvlText w:val=""/>
      <w:lvlJc w:val="left"/>
      <w:pPr>
        <w:ind w:left="5672" w:hanging="360"/>
      </w:pPr>
      <w:rPr>
        <w:rFonts w:ascii="Symbol" w:hAnsi="Symbol" w:hint="default"/>
      </w:rPr>
    </w:lvl>
    <w:lvl w:ilvl="7" w:tplc="240A0003" w:tentative="1">
      <w:start w:val="1"/>
      <w:numFmt w:val="bullet"/>
      <w:lvlText w:val="o"/>
      <w:lvlJc w:val="left"/>
      <w:pPr>
        <w:ind w:left="6392" w:hanging="360"/>
      </w:pPr>
      <w:rPr>
        <w:rFonts w:ascii="Courier New" w:hAnsi="Courier New" w:cs="Courier New" w:hint="default"/>
      </w:rPr>
    </w:lvl>
    <w:lvl w:ilvl="8" w:tplc="240A0005" w:tentative="1">
      <w:start w:val="1"/>
      <w:numFmt w:val="bullet"/>
      <w:lvlText w:val=""/>
      <w:lvlJc w:val="left"/>
      <w:pPr>
        <w:ind w:left="7112" w:hanging="360"/>
      </w:pPr>
      <w:rPr>
        <w:rFonts w:ascii="Wingdings" w:hAnsi="Wingdings" w:hint="default"/>
      </w:rPr>
    </w:lvl>
  </w:abstractNum>
  <w:abstractNum w:abstractNumId="21" w15:restartNumberingAfterBreak="0">
    <w:nsid w:val="41312B4B"/>
    <w:multiLevelType w:val="hybridMultilevel"/>
    <w:tmpl w:val="E488C2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2AA289D"/>
    <w:multiLevelType w:val="multilevel"/>
    <w:tmpl w:val="7B92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84B28"/>
    <w:multiLevelType w:val="multilevel"/>
    <w:tmpl w:val="E57ECD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AD145A5"/>
    <w:multiLevelType w:val="hybridMultilevel"/>
    <w:tmpl w:val="F92CD08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5CCF3186"/>
    <w:multiLevelType w:val="hybridMultilevel"/>
    <w:tmpl w:val="A76A05E4"/>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9828EF"/>
    <w:multiLevelType w:val="hybridMultilevel"/>
    <w:tmpl w:val="2156534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7" w15:restartNumberingAfterBreak="0">
    <w:nsid w:val="60E15B22"/>
    <w:multiLevelType w:val="multilevel"/>
    <w:tmpl w:val="001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A680F"/>
    <w:multiLevelType w:val="hybridMultilevel"/>
    <w:tmpl w:val="C2F85E68"/>
    <w:lvl w:ilvl="0" w:tplc="240A0001">
      <w:start w:val="1"/>
      <w:numFmt w:val="bullet"/>
      <w:lvlText w:val=""/>
      <w:lvlJc w:val="left"/>
      <w:pPr>
        <w:ind w:left="1777" w:hanging="360"/>
      </w:pPr>
      <w:rPr>
        <w:rFonts w:ascii="Symbol" w:hAnsi="Symbol" w:hint="default"/>
      </w:rPr>
    </w:lvl>
    <w:lvl w:ilvl="1" w:tplc="240A0003" w:tentative="1">
      <w:start w:val="1"/>
      <w:numFmt w:val="bullet"/>
      <w:lvlText w:val="o"/>
      <w:lvlJc w:val="left"/>
      <w:pPr>
        <w:ind w:left="2497" w:hanging="360"/>
      </w:pPr>
      <w:rPr>
        <w:rFonts w:ascii="Courier New" w:hAnsi="Courier New" w:cs="Courier New" w:hint="default"/>
      </w:rPr>
    </w:lvl>
    <w:lvl w:ilvl="2" w:tplc="240A0005" w:tentative="1">
      <w:start w:val="1"/>
      <w:numFmt w:val="bullet"/>
      <w:lvlText w:val=""/>
      <w:lvlJc w:val="left"/>
      <w:pPr>
        <w:ind w:left="3217" w:hanging="360"/>
      </w:pPr>
      <w:rPr>
        <w:rFonts w:ascii="Wingdings" w:hAnsi="Wingdings" w:hint="default"/>
      </w:rPr>
    </w:lvl>
    <w:lvl w:ilvl="3" w:tplc="240A0001" w:tentative="1">
      <w:start w:val="1"/>
      <w:numFmt w:val="bullet"/>
      <w:lvlText w:val=""/>
      <w:lvlJc w:val="left"/>
      <w:pPr>
        <w:ind w:left="3937" w:hanging="360"/>
      </w:pPr>
      <w:rPr>
        <w:rFonts w:ascii="Symbol" w:hAnsi="Symbol" w:hint="default"/>
      </w:rPr>
    </w:lvl>
    <w:lvl w:ilvl="4" w:tplc="240A0003" w:tentative="1">
      <w:start w:val="1"/>
      <w:numFmt w:val="bullet"/>
      <w:lvlText w:val="o"/>
      <w:lvlJc w:val="left"/>
      <w:pPr>
        <w:ind w:left="4657" w:hanging="360"/>
      </w:pPr>
      <w:rPr>
        <w:rFonts w:ascii="Courier New" w:hAnsi="Courier New" w:cs="Courier New" w:hint="default"/>
      </w:rPr>
    </w:lvl>
    <w:lvl w:ilvl="5" w:tplc="240A0005" w:tentative="1">
      <w:start w:val="1"/>
      <w:numFmt w:val="bullet"/>
      <w:lvlText w:val=""/>
      <w:lvlJc w:val="left"/>
      <w:pPr>
        <w:ind w:left="5377" w:hanging="360"/>
      </w:pPr>
      <w:rPr>
        <w:rFonts w:ascii="Wingdings" w:hAnsi="Wingdings" w:hint="default"/>
      </w:rPr>
    </w:lvl>
    <w:lvl w:ilvl="6" w:tplc="240A0001" w:tentative="1">
      <w:start w:val="1"/>
      <w:numFmt w:val="bullet"/>
      <w:lvlText w:val=""/>
      <w:lvlJc w:val="left"/>
      <w:pPr>
        <w:ind w:left="6097" w:hanging="360"/>
      </w:pPr>
      <w:rPr>
        <w:rFonts w:ascii="Symbol" w:hAnsi="Symbol" w:hint="default"/>
      </w:rPr>
    </w:lvl>
    <w:lvl w:ilvl="7" w:tplc="240A0003" w:tentative="1">
      <w:start w:val="1"/>
      <w:numFmt w:val="bullet"/>
      <w:lvlText w:val="o"/>
      <w:lvlJc w:val="left"/>
      <w:pPr>
        <w:ind w:left="6817" w:hanging="360"/>
      </w:pPr>
      <w:rPr>
        <w:rFonts w:ascii="Courier New" w:hAnsi="Courier New" w:cs="Courier New" w:hint="default"/>
      </w:rPr>
    </w:lvl>
    <w:lvl w:ilvl="8" w:tplc="240A0005" w:tentative="1">
      <w:start w:val="1"/>
      <w:numFmt w:val="bullet"/>
      <w:lvlText w:val=""/>
      <w:lvlJc w:val="left"/>
      <w:pPr>
        <w:ind w:left="7537" w:hanging="360"/>
      </w:pPr>
      <w:rPr>
        <w:rFonts w:ascii="Wingdings" w:hAnsi="Wingdings" w:hint="default"/>
      </w:rPr>
    </w:lvl>
  </w:abstractNum>
  <w:abstractNum w:abstractNumId="29" w15:restartNumberingAfterBreak="0">
    <w:nsid w:val="6493284C"/>
    <w:multiLevelType w:val="hybridMultilevel"/>
    <w:tmpl w:val="6B5E7B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9EB1FB1"/>
    <w:multiLevelType w:val="hybridMultilevel"/>
    <w:tmpl w:val="0A4A138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1" w15:restartNumberingAfterBreak="0">
    <w:nsid w:val="6E5E684F"/>
    <w:multiLevelType w:val="hybridMultilevel"/>
    <w:tmpl w:val="61A6848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752D084B"/>
    <w:multiLevelType w:val="hybridMultilevel"/>
    <w:tmpl w:val="0846BBD6"/>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33" w15:restartNumberingAfterBreak="0">
    <w:nsid w:val="792E27E5"/>
    <w:multiLevelType w:val="hybridMultilevel"/>
    <w:tmpl w:val="87BA4CE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23"/>
  </w:num>
  <w:num w:numId="2">
    <w:abstractNumId w:val="11"/>
  </w:num>
  <w:num w:numId="3">
    <w:abstractNumId w:val="8"/>
  </w:num>
  <w:num w:numId="4">
    <w:abstractNumId w:val="6"/>
  </w:num>
  <w:num w:numId="5">
    <w:abstractNumId w:val="26"/>
  </w:num>
  <w:num w:numId="6">
    <w:abstractNumId w:val="15"/>
  </w:num>
  <w:num w:numId="7">
    <w:abstractNumId w:val="9"/>
  </w:num>
  <w:num w:numId="8">
    <w:abstractNumId w:val="24"/>
  </w:num>
  <w:num w:numId="9">
    <w:abstractNumId w:val="30"/>
  </w:num>
  <w:num w:numId="10">
    <w:abstractNumId w:val="18"/>
  </w:num>
  <w:num w:numId="11">
    <w:abstractNumId w:val="32"/>
  </w:num>
  <w:num w:numId="12">
    <w:abstractNumId w:val="33"/>
  </w:num>
  <w:num w:numId="13">
    <w:abstractNumId w:val="17"/>
  </w:num>
  <w:num w:numId="14">
    <w:abstractNumId w:val="29"/>
  </w:num>
  <w:num w:numId="15">
    <w:abstractNumId w:val="4"/>
  </w:num>
  <w:num w:numId="16">
    <w:abstractNumId w:val="7"/>
  </w:num>
  <w:num w:numId="17">
    <w:abstractNumId w:val="3"/>
  </w:num>
  <w:num w:numId="18">
    <w:abstractNumId w:val="16"/>
  </w:num>
  <w:num w:numId="19">
    <w:abstractNumId w:val="31"/>
  </w:num>
  <w:num w:numId="20">
    <w:abstractNumId w:val="12"/>
  </w:num>
  <w:num w:numId="21">
    <w:abstractNumId w:val="21"/>
  </w:num>
  <w:num w:numId="22">
    <w:abstractNumId w:val="2"/>
  </w:num>
  <w:num w:numId="23">
    <w:abstractNumId w:val="25"/>
  </w:num>
  <w:num w:numId="24">
    <w:abstractNumId w:val="19"/>
  </w:num>
  <w:num w:numId="25">
    <w:abstractNumId w:val="0"/>
  </w:num>
  <w:num w:numId="26">
    <w:abstractNumId w:val="1"/>
    <w:lvlOverride w:ilvl="0">
      <w:startOverride w:val="1"/>
    </w:lvlOverride>
  </w:num>
  <w:num w:numId="27">
    <w:abstractNumId w:val="14"/>
  </w:num>
  <w:num w:numId="28">
    <w:abstractNumId w:val="5"/>
  </w:num>
  <w:num w:numId="29">
    <w:abstractNumId w:val="22"/>
  </w:num>
  <w:num w:numId="30">
    <w:abstractNumId w:val="13"/>
  </w:num>
  <w:num w:numId="31">
    <w:abstractNumId w:val="28"/>
  </w:num>
  <w:num w:numId="32">
    <w:abstractNumId w:val="27"/>
  </w:num>
  <w:num w:numId="33">
    <w:abstractNumId w:val="20"/>
  </w:num>
  <w:num w:numId="34">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A0"/>
    <w:rsid w:val="00003FFE"/>
    <w:rsid w:val="000818A0"/>
    <w:rsid w:val="00084ABF"/>
    <w:rsid w:val="000A409E"/>
    <w:rsid w:val="000D086B"/>
    <w:rsid w:val="00101930"/>
    <w:rsid w:val="00124C51"/>
    <w:rsid w:val="00140A8E"/>
    <w:rsid w:val="00152C00"/>
    <w:rsid w:val="00154D77"/>
    <w:rsid w:val="00161909"/>
    <w:rsid w:val="001B55CC"/>
    <w:rsid w:val="002004FD"/>
    <w:rsid w:val="002169A5"/>
    <w:rsid w:val="00257F21"/>
    <w:rsid w:val="00277462"/>
    <w:rsid w:val="00286092"/>
    <w:rsid w:val="002E1A75"/>
    <w:rsid w:val="00315887"/>
    <w:rsid w:val="00316133"/>
    <w:rsid w:val="00370254"/>
    <w:rsid w:val="003707BD"/>
    <w:rsid w:val="00374148"/>
    <w:rsid w:val="00376BC6"/>
    <w:rsid w:val="00397AFC"/>
    <w:rsid w:val="003A2B30"/>
    <w:rsid w:val="003C5733"/>
    <w:rsid w:val="003D13ED"/>
    <w:rsid w:val="00410D27"/>
    <w:rsid w:val="00431FD8"/>
    <w:rsid w:val="004358F9"/>
    <w:rsid w:val="004374EE"/>
    <w:rsid w:val="00451476"/>
    <w:rsid w:val="004538B2"/>
    <w:rsid w:val="004825B0"/>
    <w:rsid w:val="004A4C86"/>
    <w:rsid w:val="004E7FFC"/>
    <w:rsid w:val="005321DE"/>
    <w:rsid w:val="0057431D"/>
    <w:rsid w:val="005B53FD"/>
    <w:rsid w:val="005C1556"/>
    <w:rsid w:val="005D2C57"/>
    <w:rsid w:val="005D4852"/>
    <w:rsid w:val="00632FC8"/>
    <w:rsid w:val="0063382C"/>
    <w:rsid w:val="0065630F"/>
    <w:rsid w:val="006D1C50"/>
    <w:rsid w:val="00734277"/>
    <w:rsid w:val="00745AA7"/>
    <w:rsid w:val="007A2E7B"/>
    <w:rsid w:val="007B6467"/>
    <w:rsid w:val="007B7013"/>
    <w:rsid w:val="007C4640"/>
    <w:rsid w:val="007D78B8"/>
    <w:rsid w:val="007F7C8C"/>
    <w:rsid w:val="008203C7"/>
    <w:rsid w:val="008554D7"/>
    <w:rsid w:val="008A71C6"/>
    <w:rsid w:val="008E7231"/>
    <w:rsid w:val="0090796C"/>
    <w:rsid w:val="0092403D"/>
    <w:rsid w:val="009512E2"/>
    <w:rsid w:val="0096748A"/>
    <w:rsid w:val="0097572B"/>
    <w:rsid w:val="00990CE1"/>
    <w:rsid w:val="00991729"/>
    <w:rsid w:val="00994612"/>
    <w:rsid w:val="009C57F2"/>
    <w:rsid w:val="009F1EF5"/>
    <w:rsid w:val="00A260EA"/>
    <w:rsid w:val="00A46B75"/>
    <w:rsid w:val="00A8001B"/>
    <w:rsid w:val="00A81425"/>
    <w:rsid w:val="00AD18AF"/>
    <w:rsid w:val="00AE348E"/>
    <w:rsid w:val="00AE70B5"/>
    <w:rsid w:val="00B1793C"/>
    <w:rsid w:val="00B7387A"/>
    <w:rsid w:val="00B74A7E"/>
    <w:rsid w:val="00B962F4"/>
    <w:rsid w:val="00BC5B49"/>
    <w:rsid w:val="00C624DE"/>
    <w:rsid w:val="00C62FA0"/>
    <w:rsid w:val="00CB7AE4"/>
    <w:rsid w:val="00D106A7"/>
    <w:rsid w:val="00D13B74"/>
    <w:rsid w:val="00D20309"/>
    <w:rsid w:val="00D64F92"/>
    <w:rsid w:val="00D65AFA"/>
    <w:rsid w:val="00D8587C"/>
    <w:rsid w:val="00D8678C"/>
    <w:rsid w:val="00D9635A"/>
    <w:rsid w:val="00DD5801"/>
    <w:rsid w:val="00E02009"/>
    <w:rsid w:val="00E10CE4"/>
    <w:rsid w:val="00E30AB3"/>
    <w:rsid w:val="00E372B3"/>
    <w:rsid w:val="00E463D9"/>
    <w:rsid w:val="00E50A29"/>
    <w:rsid w:val="00E82215"/>
    <w:rsid w:val="00EA1E23"/>
    <w:rsid w:val="00EF322D"/>
    <w:rsid w:val="00F374DC"/>
    <w:rsid w:val="00F570E8"/>
    <w:rsid w:val="00F667AD"/>
    <w:rsid w:val="00F84B70"/>
    <w:rsid w:val="00F8793D"/>
    <w:rsid w:val="00FB4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03648"/>
  <w15:chartTrackingRefBased/>
  <w15:docId w15:val="{4046C5DB-93BB-4617-81C4-9FF2F024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FA0"/>
    <w:pPr>
      <w:spacing w:after="0" w:line="480" w:lineRule="auto"/>
      <w:ind w:firstLine="680"/>
    </w:pPr>
    <w:rPr>
      <w:rFonts w:ascii="Times New Roman" w:hAnsi="Times New Roman"/>
      <w:kern w:val="0"/>
      <w:szCs w:val="22"/>
      <w:lang w:val="es-419"/>
      <w14:ligatures w14:val="none"/>
    </w:rPr>
  </w:style>
  <w:style w:type="paragraph" w:styleId="Ttulo1">
    <w:name w:val="heading 1"/>
    <w:basedOn w:val="Normal"/>
    <w:link w:val="Ttulo1Car"/>
    <w:uiPriority w:val="9"/>
    <w:qFormat/>
    <w:rsid w:val="00F374DC"/>
    <w:pPr>
      <w:spacing w:before="100" w:beforeAutospacing="1" w:after="100" w:afterAutospacing="1" w:line="240" w:lineRule="auto"/>
      <w:ind w:firstLine="709"/>
      <w:outlineLvl w:val="0"/>
    </w:pPr>
    <w:rPr>
      <w:rFonts w:eastAsia="Times New Roman" w:cs="Times New Roman"/>
      <w:b/>
      <w:bCs/>
      <w:kern w:val="36"/>
      <w:szCs w:val="48"/>
      <w:lang w:val="es-CO" w:eastAsia="es-CO"/>
    </w:rPr>
  </w:style>
  <w:style w:type="paragraph" w:styleId="Ttulo2">
    <w:name w:val="heading 2"/>
    <w:basedOn w:val="Normal"/>
    <w:link w:val="Ttulo2Car"/>
    <w:uiPriority w:val="9"/>
    <w:qFormat/>
    <w:rsid w:val="00C62FA0"/>
    <w:pPr>
      <w:spacing w:before="100" w:beforeAutospacing="1" w:after="100" w:afterAutospacing="1" w:line="240" w:lineRule="auto"/>
      <w:ind w:firstLine="0"/>
      <w:outlineLvl w:val="1"/>
    </w:pPr>
    <w:rPr>
      <w:rFonts w:eastAsia="Times New Roman" w:cs="Times New Roman"/>
      <w:b/>
      <w:bCs/>
      <w:sz w:val="36"/>
      <w:szCs w:val="36"/>
      <w:lang w:val="es-CO" w:eastAsia="es-CO"/>
    </w:rPr>
  </w:style>
  <w:style w:type="paragraph" w:styleId="Ttulo3">
    <w:name w:val="heading 3"/>
    <w:basedOn w:val="Normal"/>
    <w:link w:val="Ttulo3Car"/>
    <w:uiPriority w:val="9"/>
    <w:qFormat/>
    <w:rsid w:val="00C62FA0"/>
    <w:pPr>
      <w:spacing w:before="100" w:beforeAutospacing="1" w:after="100" w:afterAutospacing="1" w:line="240" w:lineRule="auto"/>
      <w:ind w:firstLine="0"/>
      <w:outlineLvl w:val="2"/>
    </w:pPr>
    <w:rPr>
      <w:rFonts w:eastAsia="Times New Roman" w:cs="Times New Roman"/>
      <w:b/>
      <w:bCs/>
      <w:sz w:val="27"/>
      <w:szCs w:val="27"/>
      <w:lang w:val="es-CO" w:eastAsia="es-CO"/>
    </w:rPr>
  </w:style>
  <w:style w:type="paragraph" w:styleId="Ttulo4">
    <w:name w:val="heading 4"/>
    <w:basedOn w:val="Normal"/>
    <w:next w:val="Normal"/>
    <w:link w:val="Ttulo4Car"/>
    <w:uiPriority w:val="9"/>
    <w:semiHidden/>
    <w:unhideWhenUsed/>
    <w:qFormat/>
    <w:rsid w:val="0097572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4DC"/>
    <w:rPr>
      <w:rFonts w:ascii="Times New Roman" w:eastAsia="Times New Roman" w:hAnsi="Times New Roman" w:cs="Times New Roman"/>
      <w:b/>
      <w:bCs/>
      <w:kern w:val="36"/>
      <w:szCs w:val="48"/>
      <w:lang w:eastAsia="es-CO"/>
      <w14:ligatures w14:val="none"/>
    </w:rPr>
  </w:style>
  <w:style w:type="character" w:customStyle="1" w:styleId="Ttulo2Car">
    <w:name w:val="Título 2 Car"/>
    <w:basedOn w:val="Fuentedeprrafopredeter"/>
    <w:link w:val="Ttulo2"/>
    <w:uiPriority w:val="9"/>
    <w:rsid w:val="00C62FA0"/>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C62FA0"/>
    <w:rPr>
      <w:rFonts w:ascii="Times New Roman" w:eastAsia="Times New Roman" w:hAnsi="Times New Roman" w:cs="Times New Roman"/>
      <w:b/>
      <w:bCs/>
      <w:kern w:val="0"/>
      <w:sz w:val="27"/>
      <w:szCs w:val="27"/>
      <w:lang w:eastAsia="es-CO"/>
      <w14:ligatures w14:val="none"/>
    </w:rPr>
  </w:style>
  <w:style w:type="paragraph" w:customStyle="1" w:styleId="whitespace-normal">
    <w:name w:val="whitespace-normal"/>
    <w:basedOn w:val="Normal"/>
    <w:rsid w:val="00C62FA0"/>
    <w:pPr>
      <w:spacing w:before="100" w:beforeAutospacing="1" w:after="100" w:afterAutospacing="1" w:line="240" w:lineRule="auto"/>
      <w:ind w:firstLine="0"/>
    </w:pPr>
    <w:rPr>
      <w:rFonts w:eastAsia="Times New Roman" w:cs="Times New Roman"/>
      <w:szCs w:val="24"/>
      <w:lang w:val="es-CO" w:eastAsia="es-CO"/>
    </w:rPr>
  </w:style>
  <w:style w:type="character" w:styleId="Textoennegrita">
    <w:name w:val="Strong"/>
    <w:basedOn w:val="Fuentedeprrafopredeter"/>
    <w:uiPriority w:val="22"/>
    <w:qFormat/>
    <w:rsid w:val="00C62FA0"/>
    <w:rPr>
      <w:b/>
      <w:bCs/>
    </w:rPr>
  </w:style>
  <w:style w:type="paragraph" w:styleId="Encabezado">
    <w:name w:val="header"/>
    <w:basedOn w:val="Normal"/>
    <w:link w:val="EncabezadoCar"/>
    <w:uiPriority w:val="99"/>
    <w:unhideWhenUsed/>
    <w:rsid w:val="00152C0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52C00"/>
    <w:rPr>
      <w:rFonts w:ascii="Times New Roman" w:hAnsi="Times New Roman"/>
      <w:kern w:val="0"/>
      <w:szCs w:val="22"/>
      <w:lang w:val="en-US"/>
      <w14:ligatures w14:val="none"/>
    </w:rPr>
  </w:style>
  <w:style w:type="paragraph" w:styleId="Piedepgina">
    <w:name w:val="footer"/>
    <w:basedOn w:val="Normal"/>
    <w:link w:val="PiedepginaCar"/>
    <w:uiPriority w:val="99"/>
    <w:unhideWhenUsed/>
    <w:rsid w:val="00152C0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52C00"/>
    <w:rPr>
      <w:rFonts w:ascii="Times New Roman" w:hAnsi="Times New Roman"/>
      <w:kern w:val="0"/>
      <w:szCs w:val="22"/>
      <w:lang w:val="en-US"/>
      <w14:ligatures w14:val="none"/>
    </w:rPr>
  </w:style>
  <w:style w:type="paragraph" w:styleId="Prrafodelista">
    <w:name w:val="List Paragraph"/>
    <w:basedOn w:val="Normal"/>
    <w:qFormat/>
    <w:rsid w:val="00991729"/>
    <w:pPr>
      <w:ind w:left="720"/>
      <w:contextualSpacing/>
    </w:pPr>
  </w:style>
  <w:style w:type="paragraph" w:styleId="NormalWeb">
    <w:name w:val="Normal (Web)"/>
    <w:basedOn w:val="Normal"/>
    <w:uiPriority w:val="99"/>
    <w:unhideWhenUsed/>
    <w:rsid w:val="00991729"/>
    <w:pPr>
      <w:spacing w:before="100" w:beforeAutospacing="1" w:after="100" w:afterAutospacing="1" w:line="240" w:lineRule="auto"/>
      <w:ind w:firstLine="0"/>
    </w:pPr>
    <w:rPr>
      <w:rFonts w:eastAsia="Times New Roman" w:cs="Times New Roman"/>
      <w:szCs w:val="24"/>
      <w:lang w:val="es-CO" w:eastAsia="es-CO"/>
    </w:rPr>
  </w:style>
  <w:style w:type="character" w:customStyle="1" w:styleId="url">
    <w:name w:val="url"/>
    <w:basedOn w:val="Fuentedeprrafopredeter"/>
    <w:rsid w:val="00991729"/>
  </w:style>
  <w:style w:type="character" w:styleId="Hipervnculo">
    <w:name w:val="Hyperlink"/>
    <w:basedOn w:val="Fuentedeprrafopredeter"/>
    <w:uiPriority w:val="99"/>
    <w:unhideWhenUsed/>
    <w:rsid w:val="00991729"/>
    <w:rPr>
      <w:color w:val="467886" w:themeColor="hyperlink"/>
      <w:u w:val="single"/>
    </w:rPr>
  </w:style>
  <w:style w:type="character" w:styleId="Mencinsinresolver">
    <w:name w:val="Unresolved Mention"/>
    <w:basedOn w:val="Fuentedeprrafopredeter"/>
    <w:uiPriority w:val="99"/>
    <w:semiHidden/>
    <w:unhideWhenUsed/>
    <w:rsid w:val="00991729"/>
    <w:rPr>
      <w:color w:val="605E5C"/>
      <w:shd w:val="clear" w:color="auto" w:fill="E1DFDD"/>
    </w:rPr>
  </w:style>
  <w:style w:type="character" w:styleId="Hipervnculovisitado">
    <w:name w:val="FollowedHyperlink"/>
    <w:basedOn w:val="Fuentedeprrafopredeter"/>
    <w:uiPriority w:val="99"/>
    <w:semiHidden/>
    <w:unhideWhenUsed/>
    <w:rsid w:val="00991729"/>
    <w:rPr>
      <w:color w:val="96607D" w:themeColor="followedHyperlink"/>
      <w:u w:val="single"/>
    </w:rPr>
  </w:style>
  <w:style w:type="paragraph" w:customStyle="1" w:styleId="ds-markdown-paragraph">
    <w:name w:val="ds-markdown-paragraph"/>
    <w:basedOn w:val="Normal"/>
    <w:rsid w:val="00D8678C"/>
    <w:pPr>
      <w:spacing w:before="100" w:beforeAutospacing="1" w:after="100" w:afterAutospacing="1" w:line="240" w:lineRule="auto"/>
      <w:ind w:firstLine="0"/>
    </w:pPr>
    <w:rPr>
      <w:rFonts w:eastAsia="Times New Roman" w:cs="Times New Roman"/>
      <w:szCs w:val="24"/>
      <w:lang w:val="es-CO" w:eastAsia="es-CO"/>
    </w:rPr>
  </w:style>
  <w:style w:type="character" w:styleId="nfasis">
    <w:name w:val="Emphasis"/>
    <w:basedOn w:val="Fuentedeprrafopredeter"/>
    <w:uiPriority w:val="20"/>
    <w:qFormat/>
    <w:rsid w:val="002E1A75"/>
    <w:rPr>
      <w:i/>
      <w:iCs/>
    </w:rPr>
  </w:style>
  <w:style w:type="character" w:customStyle="1" w:styleId="Ttulo4Car">
    <w:name w:val="Título 4 Car"/>
    <w:basedOn w:val="Fuentedeprrafopredeter"/>
    <w:link w:val="Ttulo4"/>
    <w:uiPriority w:val="9"/>
    <w:semiHidden/>
    <w:rsid w:val="0097572B"/>
    <w:rPr>
      <w:rFonts w:asciiTheme="majorHAnsi" w:eastAsiaTheme="majorEastAsia" w:hAnsiTheme="majorHAnsi" w:cstheme="majorBidi"/>
      <w:i/>
      <w:iCs/>
      <w:color w:val="0F4761" w:themeColor="accent1" w:themeShade="BF"/>
      <w:kern w:val="0"/>
      <w:szCs w:val="22"/>
      <w:lang w:val="es-419"/>
      <w14:ligatures w14:val="none"/>
    </w:rPr>
  </w:style>
  <w:style w:type="character" w:customStyle="1" w:styleId="vkekvd">
    <w:name w:val="vkekvd"/>
    <w:basedOn w:val="Fuentedeprrafopredeter"/>
    <w:rsid w:val="00D65AFA"/>
  </w:style>
  <w:style w:type="character" w:customStyle="1" w:styleId="ifmvxd">
    <w:name w:val="ifmvxd"/>
    <w:basedOn w:val="Fuentedeprrafopredeter"/>
    <w:rsid w:val="00D65AFA"/>
  </w:style>
  <w:style w:type="character" w:customStyle="1" w:styleId="ijm6od">
    <w:name w:val="ijm6od"/>
    <w:basedOn w:val="Fuentedeprrafopredeter"/>
    <w:rsid w:val="00D65AFA"/>
  </w:style>
  <w:style w:type="character" w:customStyle="1" w:styleId="n9q8lc">
    <w:name w:val="n9q8lc"/>
    <w:basedOn w:val="Fuentedeprrafopredeter"/>
    <w:rsid w:val="00D65AFA"/>
  </w:style>
  <w:style w:type="paragraph" w:styleId="HTMLconformatoprevio">
    <w:name w:val="HTML Preformatted"/>
    <w:basedOn w:val="Normal"/>
    <w:link w:val="HTMLconformatoprevioCar"/>
    <w:uiPriority w:val="99"/>
    <w:semiHidden/>
    <w:unhideWhenUsed/>
    <w:rsid w:val="00003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003FFE"/>
    <w:rPr>
      <w:rFonts w:ascii="Courier New" w:eastAsia="Times New Roman" w:hAnsi="Courier New" w:cs="Courier New"/>
      <w:kern w:val="0"/>
      <w:sz w:val="20"/>
      <w:szCs w:val="20"/>
      <w:lang w:eastAsia="es-CO"/>
      <w14:ligatures w14:val="none"/>
    </w:rPr>
  </w:style>
  <w:style w:type="paragraph" w:customStyle="1" w:styleId="font-claude-response-body">
    <w:name w:val="font-claude-response-body"/>
    <w:basedOn w:val="Normal"/>
    <w:rsid w:val="00277462"/>
    <w:pPr>
      <w:spacing w:before="100" w:beforeAutospacing="1" w:after="100" w:afterAutospacing="1" w:line="240" w:lineRule="auto"/>
      <w:ind w:firstLine="0"/>
    </w:pPr>
    <w:rPr>
      <w:rFonts w:eastAsia="Times New Roman" w:cs="Times New Roman"/>
      <w:szCs w:val="24"/>
      <w:lang w:val="es-CO" w:eastAsia="es-CO"/>
    </w:rPr>
  </w:style>
  <w:style w:type="character" w:styleId="CdigoHTML">
    <w:name w:val="HTML Code"/>
    <w:basedOn w:val="Fuentedeprrafopredeter"/>
    <w:uiPriority w:val="99"/>
    <w:semiHidden/>
    <w:unhideWhenUsed/>
    <w:rsid w:val="00F667AD"/>
    <w:rPr>
      <w:rFonts w:ascii="Courier New" w:eastAsia="Times New Roman" w:hAnsi="Courier New" w:cs="Courier New"/>
      <w:sz w:val="20"/>
      <w:szCs w:val="20"/>
    </w:rPr>
  </w:style>
  <w:style w:type="character" w:customStyle="1" w:styleId="token">
    <w:name w:val="token"/>
    <w:basedOn w:val="Fuentedeprrafopredeter"/>
    <w:rsid w:val="00F667AD"/>
  </w:style>
  <w:style w:type="table" w:styleId="Tablaconcuadrcula">
    <w:name w:val="Table Grid"/>
    <w:basedOn w:val="Tablanormal"/>
    <w:uiPriority w:val="39"/>
    <w:rsid w:val="00907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5876">
      <w:bodyDiv w:val="1"/>
      <w:marLeft w:val="0"/>
      <w:marRight w:val="0"/>
      <w:marTop w:val="0"/>
      <w:marBottom w:val="0"/>
      <w:divBdr>
        <w:top w:val="none" w:sz="0" w:space="0" w:color="auto"/>
        <w:left w:val="none" w:sz="0" w:space="0" w:color="auto"/>
        <w:bottom w:val="none" w:sz="0" w:space="0" w:color="auto"/>
        <w:right w:val="none" w:sz="0" w:space="0" w:color="auto"/>
      </w:divBdr>
    </w:div>
    <w:div w:id="16734215">
      <w:bodyDiv w:val="1"/>
      <w:marLeft w:val="0"/>
      <w:marRight w:val="0"/>
      <w:marTop w:val="0"/>
      <w:marBottom w:val="0"/>
      <w:divBdr>
        <w:top w:val="none" w:sz="0" w:space="0" w:color="auto"/>
        <w:left w:val="none" w:sz="0" w:space="0" w:color="auto"/>
        <w:bottom w:val="none" w:sz="0" w:space="0" w:color="auto"/>
        <w:right w:val="none" w:sz="0" w:space="0" w:color="auto"/>
      </w:divBdr>
    </w:div>
    <w:div w:id="35155966">
      <w:bodyDiv w:val="1"/>
      <w:marLeft w:val="0"/>
      <w:marRight w:val="0"/>
      <w:marTop w:val="0"/>
      <w:marBottom w:val="0"/>
      <w:divBdr>
        <w:top w:val="none" w:sz="0" w:space="0" w:color="auto"/>
        <w:left w:val="none" w:sz="0" w:space="0" w:color="auto"/>
        <w:bottom w:val="none" w:sz="0" w:space="0" w:color="auto"/>
        <w:right w:val="none" w:sz="0" w:space="0" w:color="auto"/>
      </w:divBdr>
    </w:div>
    <w:div w:id="114104879">
      <w:bodyDiv w:val="1"/>
      <w:marLeft w:val="0"/>
      <w:marRight w:val="0"/>
      <w:marTop w:val="0"/>
      <w:marBottom w:val="0"/>
      <w:divBdr>
        <w:top w:val="none" w:sz="0" w:space="0" w:color="auto"/>
        <w:left w:val="none" w:sz="0" w:space="0" w:color="auto"/>
        <w:bottom w:val="none" w:sz="0" w:space="0" w:color="auto"/>
        <w:right w:val="none" w:sz="0" w:space="0" w:color="auto"/>
      </w:divBdr>
    </w:div>
    <w:div w:id="118384398">
      <w:bodyDiv w:val="1"/>
      <w:marLeft w:val="0"/>
      <w:marRight w:val="0"/>
      <w:marTop w:val="0"/>
      <w:marBottom w:val="0"/>
      <w:divBdr>
        <w:top w:val="none" w:sz="0" w:space="0" w:color="auto"/>
        <w:left w:val="none" w:sz="0" w:space="0" w:color="auto"/>
        <w:bottom w:val="none" w:sz="0" w:space="0" w:color="auto"/>
        <w:right w:val="none" w:sz="0" w:space="0" w:color="auto"/>
      </w:divBdr>
    </w:div>
    <w:div w:id="131139548">
      <w:bodyDiv w:val="1"/>
      <w:marLeft w:val="0"/>
      <w:marRight w:val="0"/>
      <w:marTop w:val="0"/>
      <w:marBottom w:val="0"/>
      <w:divBdr>
        <w:top w:val="none" w:sz="0" w:space="0" w:color="auto"/>
        <w:left w:val="none" w:sz="0" w:space="0" w:color="auto"/>
        <w:bottom w:val="none" w:sz="0" w:space="0" w:color="auto"/>
        <w:right w:val="none" w:sz="0" w:space="0" w:color="auto"/>
      </w:divBdr>
      <w:divsChild>
        <w:div w:id="123475733">
          <w:marLeft w:val="-720"/>
          <w:marRight w:val="0"/>
          <w:marTop w:val="0"/>
          <w:marBottom w:val="0"/>
          <w:divBdr>
            <w:top w:val="none" w:sz="0" w:space="0" w:color="auto"/>
            <w:left w:val="none" w:sz="0" w:space="0" w:color="auto"/>
            <w:bottom w:val="none" w:sz="0" w:space="0" w:color="auto"/>
            <w:right w:val="none" w:sz="0" w:space="0" w:color="auto"/>
          </w:divBdr>
        </w:div>
      </w:divsChild>
    </w:div>
    <w:div w:id="157355822">
      <w:bodyDiv w:val="1"/>
      <w:marLeft w:val="0"/>
      <w:marRight w:val="0"/>
      <w:marTop w:val="0"/>
      <w:marBottom w:val="0"/>
      <w:divBdr>
        <w:top w:val="none" w:sz="0" w:space="0" w:color="auto"/>
        <w:left w:val="none" w:sz="0" w:space="0" w:color="auto"/>
        <w:bottom w:val="none" w:sz="0" w:space="0" w:color="auto"/>
        <w:right w:val="none" w:sz="0" w:space="0" w:color="auto"/>
      </w:divBdr>
    </w:div>
    <w:div w:id="241767152">
      <w:bodyDiv w:val="1"/>
      <w:marLeft w:val="0"/>
      <w:marRight w:val="0"/>
      <w:marTop w:val="0"/>
      <w:marBottom w:val="0"/>
      <w:divBdr>
        <w:top w:val="none" w:sz="0" w:space="0" w:color="auto"/>
        <w:left w:val="none" w:sz="0" w:space="0" w:color="auto"/>
        <w:bottom w:val="none" w:sz="0" w:space="0" w:color="auto"/>
        <w:right w:val="none" w:sz="0" w:space="0" w:color="auto"/>
      </w:divBdr>
      <w:divsChild>
        <w:div w:id="2126652736">
          <w:marLeft w:val="-720"/>
          <w:marRight w:val="0"/>
          <w:marTop w:val="0"/>
          <w:marBottom w:val="0"/>
          <w:divBdr>
            <w:top w:val="none" w:sz="0" w:space="0" w:color="auto"/>
            <w:left w:val="none" w:sz="0" w:space="0" w:color="auto"/>
            <w:bottom w:val="none" w:sz="0" w:space="0" w:color="auto"/>
            <w:right w:val="none" w:sz="0" w:space="0" w:color="auto"/>
          </w:divBdr>
        </w:div>
      </w:divsChild>
    </w:div>
    <w:div w:id="247347109">
      <w:bodyDiv w:val="1"/>
      <w:marLeft w:val="0"/>
      <w:marRight w:val="0"/>
      <w:marTop w:val="0"/>
      <w:marBottom w:val="0"/>
      <w:divBdr>
        <w:top w:val="none" w:sz="0" w:space="0" w:color="auto"/>
        <w:left w:val="none" w:sz="0" w:space="0" w:color="auto"/>
        <w:bottom w:val="none" w:sz="0" w:space="0" w:color="auto"/>
        <w:right w:val="none" w:sz="0" w:space="0" w:color="auto"/>
      </w:divBdr>
    </w:div>
    <w:div w:id="298386574">
      <w:bodyDiv w:val="1"/>
      <w:marLeft w:val="0"/>
      <w:marRight w:val="0"/>
      <w:marTop w:val="0"/>
      <w:marBottom w:val="0"/>
      <w:divBdr>
        <w:top w:val="none" w:sz="0" w:space="0" w:color="auto"/>
        <w:left w:val="none" w:sz="0" w:space="0" w:color="auto"/>
        <w:bottom w:val="none" w:sz="0" w:space="0" w:color="auto"/>
        <w:right w:val="none" w:sz="0" w:space="0" w:color="auto"/>
      </w:divBdr>
    </w:div>
    <w:div w:id="472258799">
      <w:bodyDiv w:val="1"/>
      <w:marLeft w:val="0"/>
      <w:marRight w:val="0"/>
      <w:marTop w:val="0"/>
      <w:marBottom w:val="0"/>
      <w:divBdr>
        <w:top w:val="none" w:sz="0" w:space="0" w:color="auto"/>
        <w:left w:val="none" w:sz="0" w:space="0" w:color="auto"/>
        <w:bottom w:val="none" w:sz="0" w:space="0" w:color="auto"/>
        <w:right w:val="none" w:sz="0" w:space="0" w:color="auto"/>
      </w:divBdr>
    </w:div>
    <w:div w:id="547688884">
      <w:bodyDiv w:val="1"/>
      <w:marLeft w:val="0"/>
      <w:marRight w:val="0"/>
      <w:marTop w:val="0"/>
      <w:marBottom w:val="0"/>
      <w:divBdr>
        <w:top w:val="none" w:sz="0" w:space="0" w:color="auto"/>
        <w:left w:val="none" w:sz="0" w:space="0" w:color="auto"/>
        <w:bottom w:val="none" w:sz="0" w:space="0" w:color="auto"/>
        <w:right w:val="none" w:sz="0" w:space="0" w:color="auto"/>
      </w:divBdr>
      <w:divsChild>
        <w:div w:id="1231505326">
          <w:marLeft w:val="0"/>
          <w:marRight w:val="0"/>
          <w:marTop w:val="0"/>
          <w:marBottom w:val="0"/>
          <w:divBdr>
            <w:top w:val="none" w:sz="0" w:space="0" w:color="auto"/>
            <w:left w:val="none" w:sz="0" w:space="0" w:color="auto"/>
            <w:bottom w:val="none" w:sz="0" w:space="0" w:color="auto"/>
            <w:right w:val="none" w:sz="0" w:space="0" w:color="auto"/>
          </w:divBdr>
          <w:divsChild>
            <w:div w:id="1616056616">
              <w:marLeft w:val="0"/>
              <w:marRight w:val="0"/>
              <w:marTop w:val="0"/>
              <w:marBottom w:val="0"/>
              <w:divBdr>
                <w:top w:val="none" w:sz="0" w:space="0" w:color="auto"/>
                <w:left w:val="none" w:sz="0" w:space="0" w:color="auto"/>
                <w:bottom w:val="none" w:sz="0" w:space="0" w:color="auto"/>
                <w:right w:val="none" w:sz="0" w:space="0" w:color="auto"/>
              </w:divBdr>
            </w:div>
          </w:divsChild>
        </w:div>
        <w:div w:id="73746031">
          <w:marLeft w:val="0"/>
          <w:marRight w:val="0"/>
          <w:marTop w:val="0"/>
          <w:marBottom w:val="0"/>
          <w:divBdr>
            <w:top w:val="none" w:sz="0" w:space="0" w:color="auto"/>
            <w:left w:val="none" w:sz="0" w:space="0" w:color="auto"/>
            <w:bottom w:val="none" w:sz="0" w:space="0" w:color="auto"/>
            <w:right w:val="none" w:sz="0" w:space="0" w:color="auto"/>
          </w:divBdr>
        </w:div>
      </w:divsChild>
    </w:div>
    <w:div w:id="640891796">
      <w:bodyDiv w:val="1"/>
      <w:marLeft w:val="0"/>
      <w:marRight w:val="0"/>
      <w:marTop w:val="0"/>
      <w:marBottom w:val="0"/>
      <w:divBdr>
        <w:top w:val="none" w:sz="0" w:space="0" w:color="auto"/>
        <w:left w:val="none" w:sz="0" w:space="0" w:color="auto"/>
        <w:bottom w:val="none" w:sz="0" w:space="0" w:color="auto"/>
        <w:right w:val="none" w:sz="0" w:space="0" w:color="auto"/>
      </w:divBdr>
      <w:divsChild>
        <w:div w:id="548565741">
          <w:marLeft w:val="-720"/>
          <w:marRight w:val="0"/>
          <w:marTop w:val="0"/>
          <w:marBottom w:val="0"/>
          <w:divBdr>
            <w:top w:val="none" w:sz="0" w:space="0" w:color="auto"/>
            <w:left w:val="none" w:sz="0" w:space="0" w:color="auto"/>
            <w:bottom w:val="none" w:sz="0" w:space="0" w:color="auto"/>
            <w:right w:val="none" w:sz="0" w:space="0" w:color="auto"/>
          </w:divBdr>
        </w:div>
      </w:divsChild>
    </w:div>
    <w:div w:id="672225398">
      <w:bodyDiv w:val="1"/>
      <w:marLeft w:val="0"/>
      <w:marRight w:val="0"/>
      <w:marTop w:val="0"/>
      <w:marBottom w:val="0"/>
      <w:divBdr>
        <w:top w:val="none" w:sz="0" w:space="0" w:color="auto"/>
        <w:left w:val="none" w:sz="0" w:space="0" w:color="auto"/>
        <w:bottom w:val="none" w:sz="0" w:space="0" w:color="auto"/>
        <w:right w:val="none" w:sz="0" w:space="0" w:color="auto"/>
      </w:divBdr>
    </w:div>
    <w:div w:id="707485262">
      <w:bodyDiv w:val="1"/>
      <w:marLeft w:val="0"/>
      <w:marRight w:val="0"/>
      <w:marTop w:val="0"/>
      <w:marBottom w:val="0"/>
      <w:divBdr>
        <w:top w:val="none" w:sz="0" w:space="0" w:color="auto"/>
        <w:left w:val="none" w:sz="0" w:space="0" w:color="auto"/>
        <w:bottom w:val="none" w:sz="0" w:space="0" w:color="auto"/>
        <w:right w:val="none" w:sz="0" w:space="0" w:color="auto"/>
      </w:divBdr>
      <w:divsChild>
        <w:div w:id="1721858316">
          <w:marLeft w:val="0"/>
          <w:marRight w:val="0"/>
          <w:marTop w:val="0"/>
          <w:marBottom w:val="0"/>
          <w:divBdr>
            <w:top w:val="none" w:sz="0" w:space="0" w:color="auto"/>
            <w:left w:val="none" w:sz="0" w:space="0" w:color="auto"/>
            <w:bottom w:val="none" w:sz="0" w:space="0" w:color="auto"/>
            <w:right w:val="none" w:sz="0" w:space="0" w:color="auto"/>
          </w:divBdr>
          <w:divsChild>
            <w:div w:id="981469679">
              <w:marLeft w:val="0"/>
              <w:marRight w:val="0"/>
              <w:marTop w:val="0"/>
              <w:marBottom w:val="0"/>
              <w:divBdr>
                <w:top w:val="none" w:sz="0" w:space="0" w:color="auto"/>
                <w:left w:val="none" w:sz="0" w:space="0" w:color="auto"/>
                <w:bottom w:val="none" w:sz="0" w:space="0" w:color="auto"/>
                <w:right w:val="none" w:sz="0" w:space="0" w:color="auto"/>
              </w:divBdr>
            </w:div>
            <w:div w:id="370691470">
              <w:marLeft w:val="0"/>
              <w:marRight w:val="0"/>
              <w:marTop w:val="0"/>
              <w:marBottom w:val="0"/>
              <w:divBdr>
                <w:top w:val="none" w:sz="0" w:space="0" w:color="auto"/>
                <w:left w:val="none" w:sz="0" w:space="0" w:color="auto"/>
                <w:bottom w:val="none" w:sz="0" w:space="0" w:color="auto"/>
                <w:right w:val="none" w:sz="0" w:space="0" w:color="auto"/>
              </w:divBdr>
            </w:div>
          </w:divsChild>
        </w:div>
        <w:div w:id="1746142004">
          <w:marLeft w:val="0"/>
          <w:marRight w:val="0"/>
          <w:marTop w:val="0"/>
          <w:marBottom w:val="0"/>
          <w:divBdr>
            <w:top w:val="none" w:sz="0" w:space="0" w:color="auto"/>
            <w:left w:val="none" w:sz="0" w:space="0" w:color="auto"/>
            <w:bottom w:val="none" w:sz="0" w:space="0" w:color="auto"/>
            <w:right w:val="none" w:sz="0" w:space="0" w:color="auto"/>
          </w:divBdr>
          <w:divsChild>
            <w:div w:id="2048796974">
              <w:marLeft w:val="0"/>
              <w:marRight w:val="0"/>
              <w:marTop w:val="0"/>
              <w:marBottom w:val="0"/>
              <w:divBdr>
                <w:top w:val="none" w:sz="0" w:space="0" w:color="auto"/>
                <w:left w:val="none" w:sz="0" w:space="0" w:color="auto"/>
                <w:bottom w:val="none" w:sz="0" w:space="0" w:color="auto"/>
                <w:right w:val="none" w:sz="0" w:space="0" w:color="auto"/>
              </w:divBdr>
            </w:div>
            <w:div w:id="1474247820">
              <w:marLeft w:val="0"/>
              <w:marRight w:val="0"/>
              <w:marTop w:val="0"/>
              <w:marBottom w:val="0"/>
              <w:divBdr>
                <w:top w:val="none" w:sz="0" w:space="0" w:color="auto"/>
                <w:left w:val="none" w:sz="0" w:space="0" w:color="auto"/>
                <w:bottom w:val="none" w:sz="0" w:space="0" w:color="auto"/>
                <w:right w:val="none" w:sz="0" w:space="0" w:color="auto"/>
              </w:divBdr>
            </w:div>
          </w:divsChild>
        </w:div>
        <w:div w:id="179791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76703911">
          <w:marLeft w:val="0"/>
          <w:marRight w:val="0"/>
          <w:marTop w:val="0"/>
          <w:marBottom w:val="0"/>
          <w:divBdr>
            <w:top w:val="none" w:sz="0" w:space="0" w:color="auto"/>
            <w:left w:val="none" w:sz="0" w:space="0" w:color="auto"/>
            <w:bottom w:val="none" w:sz="0" w:space="0" w:color="auto"/>
            <w:right w:val="none" w:sz="0" w:space="0" w:color="auto"/>
          </w:divBdr>
          <w:divsChild>
            <w:div w:id="667833565">
              <w:marLeft w:val="0"/>
              <w:marRight w:val="0"/>
              <w:marTop w:val="0"/>
              <w:marBottom w:val="0"/>
              <w:divBdr>
                <w:top w:val="none" w:sz="0" w:space="0" w:color="auto"/>
                <w:left w:val="none" w:sz="0" w:space="0" w:color="auto"/>
                <w:bottom w:val="none" w:sz="0" w:space="0" w:color="auto"/>
                <w:right w:val="none" w:sz="0" w:space="0" w:color="auto"/>
              </w:divBdr>
            </w:div>
            <w:div w:id="1177112856">
              <w:marLeft w:val="0"/>
              <w:marRight w:val="0"/>
              <w:marTop w:val="0"/>
              <w:marBottom w:val="0"/>
              <w:divBdr>
                <w:top w:val="none" w:sz="0" w:space="0" w:color="auto"/>
                <w:left w:val="none" w:sz="0" w:space="0" w:color="auto"/>
                <w:bottom w:val="none" w:sz="0" w:space="0" w:color="auto"/>
                <w:right w:val="none" w:sz="0" w:space="0" w:color="auto"/>
              </w:divBdr>
            </w:div>
          </w:divsChild>
        </w:div>
        <w:div w:id="1962608885">
          <w:marLeft w:val="0"/>
          <w:marRight w:val="0"/>
          <w:marTop w:val="0"/>
          <w:marBottom w:val="0"/>
          <w:divBdr>
            <w:top w:val="none" w:sz="0" w:space="0" w:color="auto"/>
            <w:left w:val="none" w:sz="0" w:space="0" w:color="auto"/>
            <w:bottom w:val="none" w:sz="0" w:space="0" w:color="auto"/>
            <w:right w:val="none" w:sz="0" w:space="0" w:color="auto"/>
          </w:divBdr>
          <w:divsChild>
            <w:div w:id="1537809137">
              <w:marLeft w:val="0"/>
              <w:marRight w:val="0"/>
              <w:marTop w:val="0"/>
              <w:marBottom w:val="0"/>
              <w:divBdr>
                <w:top w:val="none" w:sz="0" w:space="0" w:color="auto"/>
                <w:left w:val="none" w:sz="0" w:space="0" w:color="auto"/>
                <w:bottom w:val="none" w:sz="0" w:space="0" w:color="auto"/>
                <w:right w:val="none" w:sz="0" w:space="0" w:color="auto"/>
              </w:divBdr>
            </w:div>
            <w:div w:id="47534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6065">
      <w:bodyDiv w:val="1"/>
      <w:marLeft w:val="0"/>
      <w:marRight w:val="0"/>
      <w:marTop w:val="0"/>
      <w:marBottom w:val="0"/>
      <w:divBdr>
        <w:top w:val="none" w:sz="0" w:space="0" w:color="auto"/>
        <w:left w:val="none" w:sz="0" w:space="0" w:color="auto"/>
        <w:bottom w:val="none" w:sz="0" w:space="0" w:color="auto"/>
        <w:right w:val="none" w:sz="0" w:space="0" w:color="auto"/>
      </w:divBdr>
      <w:divsChild>
        <w:div w:id="1581518867">
          <w:marLeft w:val="-720"/>
          <w:marRight w:val="0"/>
          <w:marTop w:val="0"/>
          <w:marBottom w:val="0"/>
          <w:divBdr>
            <w:top w:val="none" w:sz="0" w:space="0" w:color="auto"/>
            <w:left w:val="none" w:sz="0" w:space="0" w:color="auto"/>
            <w:bottom w:val="none" w:sz="0" w:space="0" w:color="auto"/>
            <w:right w:val="none" w:sz="0" w:space="0" w:color="auto"/>
          </w:divBdr>
        </w:div>
      </w:divsChild>
    </w:div>
    <w:div w:id="813912770">
      <w:bodyDiv w:val="1"/>
      <w:marLeft w:val="0"/>
      <w:marRight w:val="0"/>
      <w:marTop w:val="0"/>
      <w:marBottom w:val="0"/>
      <w:divBdr>
        <w:top w:val="none" w:sz="0" w:space="0" w:color="auto"/>
        <w:left w:val="none" w:sz="0" w:space="0" w:color="auto"/>
        <w:bottom w:val="none" w:sz="0" w:space="0" w:color="auto"/>
        <w:right w:val="none" w:sz="0" w:space="0" w:color="auto"/>
      </w:divBdr>
    </w:div>
    <w:div w:id="889415940">
      <w:bodyDiv w:val="1"/>
      <w:marLeft w:val="0"/>
      <w:marRight w:val="0"/>
      <w:marTop w:val="0"/>
      <w:marBottom w:val="0"/>
      <w:divBdr>
        <w:top w:val="none" w:sz="0" w:space="0" w:color="auto"/>
        <w:left w:val="none" w:sz="0" w:space="0" w:color="auto"/>
        <w:bottom w:val="none" w:sz="0" w:space="0" w:color="auto"/>
        <w:right w:val="none" w:sz="0" w:space="0" w:color="auto"/>
      </w:divBdr>
    </w:div>
    <w:div w:id="1061707748">
      <w:bodyDiv w:val="1"/>
      <w:marLeft w:val="0"/>
      <w:marRight w:val="0"/>
      <w:marTop w:val="0"/>
      <w:marBottom w:val="0"/>
      <w:divBdr>
        <w:top w:val="none" w:sz="0" w:space="0" w:color="auto"/>
        <w:left w:val="none" w:sz="0" w:space="0" w:color="auto"/>
        <w:bottom w:val="none" w:sz="0" w:space="0" w:color="auto"/>
        <w:right w:val="none" w:sz="0" w:space="0" w:color="auto"/>
      </w:divBdr>
    </w:div>
    <w:div w:id="1168328599">
      <w:bodyDiv w:val="1"/>
      <w:marLeft w:val="0"/>
      <w:marRight w:val="0"/>
      <w:marTop w:val="0"/>
      <w:marBottom w:val="0"/>
      <w:divBdr>
        <w:top w:val="none" w:sz="0" w:space="0" w:color="auto"/>
        <w:left w:val="none" w:sz="0" w:space="0" w:color="auto"/>
        <w:bottom w:val="none" w:sz="0" w:space="0" w:color="auto"/>
        <w:right w:val="none" w:sz="0" w:space="0" w:color="auto"/>
      </w:divBdr>
    </w:div>
    <w:div w:id="1410805555">
      <w:bodyDiv w:val="1"/>
      <w:marLeft w:val="0"/>
      <w:marRight w:val="0"/>
      <w:marTop w:val="0"/>
      <w:marBottom w:val="0"/>
      <w:divBdr>
        <w:top w:val="none" w:sz="0" w:space="0" w:color="auto"/>
        <w:left w:val="none" w:sz="0" w:space="0" w:color="auto"/>
        <w:bottom w:val="none" w:sz="0" w:space="0" w:color="auto"/>
        <w:right w:val="none" w:sz="0" w:space="0" w:color="auto"/>
      </w:divBdr>
      <w:divsChild>
        <w:div w:id="1112018740">
          <w:marLeft w:val="-720"/>
          <w:marRight w:val="0"/>
          <w:marTop w:val="0"/>
          <w:marBottom w:val="0"/>
          <w:divBdr>
            <w:top w:val="none" w:sz="0" w:space="0" w:color="auto"/>
            <w:left w:val="none" w:sz="0" w:space="0" w:color="auto"/>
            <w:bottom w:val="none" w:sz="0" w:space="0" w:color="auto"/>
            <w:right w:val="none" w:sz="0" w:space="0" w:color="auto"/>
          </w:divBdr>
        </w:div>
      </w:divsChild>
    </w:div>
    <w:div w:id="1490517244">
      <w:bodyDiv w:val="1"/>
      <w:marLeft w:val="0"/>
      <w:marRight w:val="0"/>
      <w:marTop w:val="0"/>
      <w:marBottom w:val="0"/>
      <w:divBdr>
        <w:top w:val="none" w:sz="0" w:space="0" w:color="auto"/>
        <w:left w:val="none" w:sz="0" w:space="0" w:color="auto"/>
        <w:bottom w:val="none" w:sz="0" w:space="0" w:color="auto"/>
        <w:right w:val="none" w:sz="0" w:space="0" w:color="auto"/>
      </w:divBdr>
    </w:div>
    <w:div w:id="1501507815">
      <w:bodyDiv w:val="1"/>
      <w:marLeft w:val="0"/>
      <w:marRight w:val="0"/>
      <w:marTop w:val="0"/>
      <w:marBottom w:val="0"/>
      <w:divBdr>
        <w:top w:val="none" w:sz="0" w:space="0" w:color="auto"/>
        <w:left w:val="none" w:sz="0" w:space="0" w:color="auto"/>
        <w:bottom w:val="none" w:sz="0" w:space="0" w:color="auto"/>
        <w:right w:val="none" w:sz="0" w:space="0" w:color="auto"/>
      </w:divBdr>
    </w:div>
    <w:div w:id="1505317106">
      <w:bodyDiv w:val="1"/>
      <w:marLeft w:val="0"/>
      <w:marRight w:val="0"/>
      <w:marTop w:val="0"/>
      <w:marBottom w:val="0"/>
      <w:divBdr>
        <w:top w:val="none" w:sz="0" w:space="0" w:color="auto"/>
        <w:left w:val="none" w:sz="0" w:space="0" w:color="auto"/>
        <w:bottom w:val="none" w:sz="0" w:space="0" w:color="auto"/>
        <w:right w:val="none" w:sz="0" w:space="0" w:color="auto"/>
      </w:divBdr>
    </w:div>
    <w:div w:id="1538394297">
      <w:bodyDiv w:val="1"/>
      <w:marLeft w:val="0"/>
      <w:marRight w:val="0"/>
      <w:marTop w:val="0"/>
      <w:marBottom w:val="0"/>
      <w:divBdr>
        <w:top w:val="none" w:sz="0" w:space="0" w:color="auto"/>
        <w:left w:val="none" w:sz="0" w:space="0" w:color="auto"/>
        <w:bottom w:val="none" w:sz="0" w:space="0" w:color="auto"/>
        <w:right w:val="none" w:sz="0" w:space="0" w:color="auto"/>
      </w:divBdr>
    </w:div>
    <w:div w:id="1555194092">
      <w:bodyDiv w:val="1"/>
      <w:marLeft w:val="0"/>
      <w:marRight w:val="0"/>
      <w:marTop w:val="0"/>
      <w:marBottom w:val="0"/>
      <w:divBdr>
        <w:top w:val="none" w:sz="0" w:space="0" w:color="auto"/>
        <w:left w:val="none" w:sz="0" w:space="0" w:color="auto"/>
        <w:bottom w:val="none" w:sz="0" w:space="0" w:color="auto"/>
        <w:right w:val="none" w:sz="0" w:space="0" w:color="auto"/>
      </w:divBdr>
      <w:divsChild>
        <w:div w:id="1722092038">
          <w:marLeft w:val="0"/>
          <w:marRight w:val="0"/>
          <w:marTop w:val="0"/>
          <w:marBottom w:val="0"/>
          <w:divBdr>
            <w:top w:val="none" w:sz="0" w:space="0" w:color="auto"/>
            <w:left w:val="none" w:sz="0" w:space="0" w:color="auto"/>
            <w:bottom w:val="none" w:sz="0" w:space="0" w:color="auto"/>
            <w:right w:val="none" w:sz="0" w:space="0" w:color="auto"/>
          </w:divBdr>
        </w:div>
        <w:div w:id="1508860544">
          <w:marLeft w:val="0"/>
          <w:marRight w:val="0"/>
          <w:marTop w:val="0"/>
          <w:marBottom w:val="0"/>
          <w:divBdr>
            <w:top w:val="none" w:sz="0" w:space="0" w:color="auto"/>
            <w:left w:val="none" w:sz="0" w:space="0" w:color="auto"/>
            <w:bottom w:val="none" w:sz="0" w:space="0" w:color="auto"/>
            <w:right w:val="none" w:sz="0" w:space="0" w:color="auto"/>
          </w:divBdr>
          <w:divsChild>
            <w:div w:id="363674178">
              <w:marLeft w:val="0"/>
              <w:marRight w:val="0"/>
              <w:marTop w:val="0"/>
              <w:marBottom w:val="0"/>
              <w:divBdr>
                <w:top w:val="none" w:sz="0" w:space="0" w:color="auto"/>
                <w:left w:val="none" w:sz="0" w:space="0" w:color="auto"/>
                <w:bottom w:val="none" w:sz="0" w:space="0" w:color="auto"/>
                <w:right w:val="none" w:sz="0" w:space="0" w:color="auto"/>
              </w:divBdr>
            </w:div>
            <w:div w:id="21342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0031">
      <w:bodyDiv w:val="1"/>
      <w:marLeft w:val="0"/>
      <w:marRight w:val="0"/>
      <w:marTop w:val="0"/>
      <w:marBottom w:val="0"/>
      <w:divBdr>
        <w:top w:val="none" w:sz="0" w:space="0" w:color="auto"/>
        <w:left w:val="none" w:sz="0" w:space="0" w:color="auto"/>
        <w:bottom w:val="none" w:sz="0" w:space="0" w:color="auto"/>
        <w:right w:val="none" w:sz="0" w:space="0" w:color="auto"/>
      </w:divBdr>
    </w:div>
    <w:div w:id="1686444026">
      <w:bodyDiv w:val="1"/>
      <w:marLeft w:val="0"/>
      <w:marRight w:val="0"/>
      <w:marTop w:val="0"/>
      <w:marBottom w:val="0"/>
      <w:divBdr>
        <w:top w:val="none" w:sz="0" w:space="0" w:color="auto"/>
        <w:left w:val="none" w:sz="0" w:space="0" w:color="auto"/>
        <w:bottom w:val="none" w:sz="0" w:space="0" w:color="auto"/>
        <w:right w:val="none" w:sz="0" w:space="0" w:color="auto"/>
      </w:divBdr>
    </w:div>
    <w:div w:id="1716809502">
      <w:bodyDiv w:val="1"/>
      <w:marLeft w:val="0"/>
      <w:marRight w:val="0"/>
      <w:marTop w:val="0"/>
      <w:marBottom w:val="0"/>
      <w:divBdr>
        <w:top w:val="none" w:sz="0" w:space="0" w:color="auto"/>
        <w:left w:val="none" w:sz="0" w:space="0" w:color="auto"/>
        <w:bottom w:val="none" w:sz="0" w:space="0" w:color="auto"/>
        <w:right w:val="none" w:sz="0" w:space="0" w:color="auto"/>
      </w:divBdr>
      <w:divsChild>
        <w:div w:id="1472793573">
          <w:marLeft w:val="-720"/>
          <w:marRight w:val="0"/>
          <w:marTop w:val="0"/>
          <w:marBottom w:val="0"/>
          <w:divBdr>
            <w:top w:val="none" w:sz="0" w:space="0" w:color="auto"/>
            <w:left w:val="none" w:sz="0" w:space="0" w:color="auto"/>
            <w:bottom w:val="none" w:sz="0" w:space="0" w:color="auto"/>
            <w:right w:val="none" w:sz="0" w:space="0" w:color="auto"/>
          </w:divBdr>
        </w:div>
      </w:divsChild>
    </w:div>
    <w:div w:id="1858496834">
      <w:bodyDiv w:val="1"/>
      <w:marLeft w:val="0"/>
      <w:marRight w:val="0"/>
      <w:marTop w:val="0"/>
      <w:marBottom w:val="0"/>
      <w:divBdr>
        <w:top w:val="none" w:sz="0" w:space="0" w:color="auto"/>
        <w:left w:val="none" w:sz="0" w:space="0" w:color="auto"/>
        <w:bottom w:val="none" w:sz="0" w:space="0" w:color="auto"/>
        <w:right w:val="none" w:sz="0" w:space="0" w:color="auto"/>
      </w:divBdr>
      <w:divsChild>
        <w:div w:id="1419446125">
          <w:marLeft w:val="-720"/>
          <w:marRight w:val="0"/>
          <w:marTop w:val="0"/>
          <w:marBottom w:val="0"/>
          <w:divBdr>
            <w:top w:val="none" w:sz="0" w:space="0" w:color="auto"/>
            <w:left w:val="none" w:sz="0" w:space="0" w:color="auto"/>
            <w:bottom w:val="none" w:sz="0" w:space="0" w:color="auto"/>
            <w:right w:val="none" w:sz="0" w:space="0" w:color="auto"/>
          </w:divBdr>
        </w:div>
      </w:divsChild>
    </w:div>
    <w:div w:id="1882471056">
      <w:bodyDiv w:val="1"/>
      <w:marLeft w:val="0"/>
      <w:marRight w:val="0"/>
      <w:marTop w:val="0"/>
      <w:marBottom w:val="0"/>
      <w:divBdr>
        <w:top w:val="none" w:sz="0" w:space="0" w:color="auto"/>
        <w:left w:val="none" w:sz="0" w:space="0" w:color="auto"/>
        <w:bottom w:val="none" w:sz="0" w:space="0" w:color="auto"/>
        <w:right w:val="none" w:sz="0" w:space="0" w:color="auto"/>
      </w:divBdr>
      <w:divsChild>
        <w:div w:id="333382893">
          <w:marLeft w:val="0"/>
          <w:marRight w:val="0"/>
          <w:marTop w:val="0"/>
          <w:marBottom w:val="0"/>
          <w:divBdr>
            <w:top w:val="none" w:sz="0" w:space="0" w:color="auto"/>
            <w:left w:val="none" w:sz="0" w:space="0" w:color="auto"/>
            <w:bottom w:val="none" w:sz="0" w:space="0" w:color="auto"/>
            <w:right w:val="none" w:sz="0" w:space="0" w:color="auto"/>
          </w:divBdr>
          <w:divsChild>
            <w:div w:id="431828625">
              <w:marLeft w:val="0"/>
              <w:marRight w:val="0"/>
              <w:marTop w:val="0"/>
              <w:marBottom w:val="0"/>
              <w:divBdr>
                <w:top w:val="none" w:sz="0" w:space="0" w:color="auto"/>
                <w:left w:val="none" w:sz="0" w:space="0" w:color="auto"/>
                <w:bottom w:val="none" w:sz="0" w:space="0" w:color="auto"/>
                <w:right w:val="none" w:sz="0" w:space="0" w:color="auto"/>
              </w:divBdr>
              <w:divsChild>
                <w:div w:id="1803039728">
                  <w:marLeft w:val="0"/>
                  <w:marRight w:val="0"/>
                  <w:marTop w:val="0"/>
                  <w:marBottom w:val="0"/>
                  <w:divBdr>
                    <w:top w:val="none" w:sz="0" w:space="0" w:color="auto"/>
                    <w:left w:val="none" w:sz="0" w:space="0" w:color="auto"/>
                    <w:bottom w:val="none" w:sz="0" w:space="0" w:color="auto"/>
                    <w:right w:val="none" w:sz="0" w:space="0" w:color="auto"/>
                  </w:divBdr>
                  <w:divsChild>
                    <w:div w:id="670837989">
                      <w:marLeft w:val="0"/>
                      <w:marRight w:val="0"/>
                      <w:marTop w:val="0"/>
                      <w:marBottom w:val="0"/>
                      <w:divBdr>
                        <w:top w:val="none" w:sz="0" w:space="0" w:color="auto"/>
                        <w:left w:val="none" w:sz="0" w:space="0" w:color="auto"/>
                        <w:bottom w:val="none" w:sz="0" w:space="0" w:color="auto"/>
                        <w:right w:val="none" w:sz="0" w:space="0" w:color="auto"/>
                      </w:divBdr>
                      <w:divsChild>
                        <w:div w:id="1029799412">
                          <w:marLeft w:val="0"/>
                          <w:marRight w:val="0"/>
                          <w:marTop w:val="0"/>
                          <w:marBottom w:val="0"/>
                          <w:divBdr>
                            <w:top w:val="none" w:sz="0" w:space="0" w:color="auto"/>
                            <w:left w:val="none" w:sz="0" w:space="0" w:color="auto"/>
                            <w:bottom w:val="none" w:sz="0" w:space="0" w:color="auto"/>
                            <w:right w:val="none" w:sz="0" w:space="0" w:color="auto"/>
                          </w:divBdr>
                          <w:divsChild>
                            <w:div w:id="2010670969">
                              <w:marLeft w:val="0"/>
                              <w:marRight w:val="0"/>
                              <w:marTop w:val="0"/>
                              <w:marBottom w:val="0"/>
                              <w:divBdr>
                                <w:top w:val="none" w:sz="0" w:space="0" w:color="auto"/>
                                <w:left w:val="none" w:sz="0" w:space="0" w:color="auto"/>
                                <w:bottom w:val="none" w:sz="0" w:space="0" w:color="auto"/>
                                <w:right w:val="none" w:sz="0" w:space="0" w:color="auto"/>
                              </w:divBdr>
                              <w:divsChild>
                                <w:div w:id="1733115267">
                                  <w:marLeft w:val="0"/>
                                  <w:marRight w:val="0"/>
                                  <w:marTop w:val="0"/>
                                  <w:marBottom w:val="0"/>
                                  <w:divBdr>
                                    <w:top w:val="none" w:sz="0" w:space="0" w:color="auto"/>
                                    <w:left w:val="none" w:sz="0" w:space="0" w:color="auto"/>
                                    <w:bottom w:val="none" w:sz="0" w:space="0" w:color="auto"/>
                                    <w:right w:val="none" w:sz="0" w:space="0" w:color="auto"/>
                                  </w:divBdr>
                                  <w:divsChild>
                                    <w:div w:id="1190341191">
                                      <w:marLeft w:val="0"/>
                                      <w:marRight w:val="0"/>
                                      <w:marTop w:val="0"/>
                                      <w:marBottom w:val="0"/>
                                      <w:divBdr>
                                        <w:top w:val="none" w:sz="0" w:space="0" w:color="auto"/>
                                        <w:left w:val="none" w:sz="0" w:space="0" w:color="auto"/>
                                        <w:bottom w:val="none" w:sz="0" w:space="0" w:color="auto"/>
                                        <w:right w:val="none" w:sz="0" w:space="0" w:color="auto"/>
                                      </w:divBdr>
                                      <w:divsChild>
                                        <w:div w:id="1954707062">
                                          <w:marLeft w:val="0"/>
                                          <w:marRight w:val="0"/>
                                          <w:marTop w:val="0"/>
                                          <w:marBottom w:val="0"/>
                                          <w:divBdr>
                                            <w:top w:val="none" w:sz="0" w:space="0" w:color="auto"/>
                                            <w:left w:val="none" w:sz="0" w:space="0" w:color="auto"/>
                                            <w:bottom w:val="none" w:sz="0" w:space="0" w:color="auto"/>
                                            <w:right w:val="none" w:sz="0" w:space="0" w:color="auto"/>
                                          </w:divBdr>
                                          <w:divsChild>
                                            <w:div w:id="1881475756">
                                              <w:marLeft w:val="0"/>
                                              <w:marRight w:val="0"/>
                                              <w:marTop w:val="0"/>
                                              <w:marBottom w:val="0"/>
                                              <w:divBdr>
                                                <w:top w:val="none" w:sz="0" w:space="0" w:color="auto"/>
                                                <w:left w:val="none" w:sz="0" w:space="0" w:color="auto"/>
                                                <w:bottom w:val="none" w:sz="0" w:space="0" w:color="auto"/>
                                                <w:right w:val="none" w:sz="0" w:space="0" w:color="auto"/>
                                              </w:divBdr>
                                              <w:divsChild>
                                                <w:div w:id="21011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118070">
      <w:bodyDiv w:val="1"/>
      <w:marLeft w:val="0"/>
      <w:marRight w:val="0"/>
      <w:marTop w:val="0"/>
      <w:marBottom w:val="0"/>
      <w:divBdr>
        <w:top w:val="none" w:sz="0" w:space="0" w:color="auto"/>
        <w:left w:val="none" w:sz="0" w:space="0" w:color="auto"/>
        <w:bottom w:val="none" w:sz="0" w:space="0" w:color="auto"/>
        <w:right w:val="none" w:sz="0" w:space="0" w:color="auto"/>
      </w:divBdr>
      <w:divsChild>
        <w:div w:id="1950627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031135">
      <w:bodyDiv w:val="1"/>
      <w:marLeft w:val="0"/>
      <w:marRight w:val="0"/>
      <w:marTop w:val="0"/>
      <w:marBottom w:val="0"/>
      <w:divBdr>
        <w:top w:val="none" w:sz="0" w:space="0" w:color="auto"/>
        <w:left w:val="none" w:sz="0" w:space="0" w:color="auto"/>
        <w:bottom w:val="none" w:sz="0" w:space="0" w:color="auto"/>
        <w:right w:val="none" w:sz="0" w:space="0" w:color="auto"/>
      </w:divBdr>
      <w:divsChild>
        <w:div w:id="1294482763">
          <w:marLeft w:val="0"/>
          <w:marRight w:val="0"/>
          <w:marTop w:val="0"/>
          <w:marBottom w:val="0"/>
          <w:divBdr>
            <w:top w:val="none" w:sz="0" w:space="0" w:color="auto"/>
            <w:left w:val="none" w:sz="0" w:space="0" w:color="auto"/>
            <w:bottom w:val="none" w:sz="0" w:space="0" w:color="auto"/>
            <w:right w:val="none" w:sz="0" w:space="0" w:color="auto"/>
          </w:divBdr>
          <w:divsChild>
            <w:div w:id="930429805">
              <w:marLeft w:val="0"/>
              <w:marRight w:val="0"/>
              <w:marTop w:val="0"/>
              <w:marBottom w:val="0"/>
              <w:divBdr>
                <w:top w:val="none" w:sz="0" w:space="0" w:color="auto"/>
                <w:left w:val="none" w:sz="0" w:space="0" w:color="auto"/>
                <w:bottom w:val="none" w:sz="0" w:space="0" w:color="auto"/>
                <w:right w:val="none" w:sz="0" w:space="0" w:color="auto"/>
              </w:divBdr>
              <w:divsChild>
                <w:div w:id="129985632">
                  <w:marLeft w:val="0"/>
                  <w:marRight w:val="0"/>
                  <w:marTop w:val="0"/>
                  <w:marBottom w:val="0"/>
                  <w:divBdr>
                    <w:top w:val="none" w:sz="0" w:space="0" w:color="auto"/>
                    <w:left w:val="none" w:sz="0" w:space="0" w:color="auto"/>
                    <w:bottom w:val="none" w:sz="0" w:space="0" w:color="auto"/>
                    <w:right w:val="none" w:sz="0" w:space="0" w:color="auto"/>
                  </w:divBdr>
                  <w:divsChild>
                    <w:div w:id="175267350">
                      <w:marLeft w:val="0"/>
                      <w:marRight w:val="0"/>
                      <w:marTop w:val="0"/>
                      <w:marBottom w:val="0"/>
                      <w:divBdr>
                        <w:top w:val="none" w:sz="0" w:space="0" w:color="auto"/>
                        <w:left w:val="none" w:sz="0" w:space="0" w:color="auto"/>
                        <w:bottom w:val="none" w:sz="0" w:space="0" w:color="auto"/>
                        <w:right w:val="none" w:sz="0" w:space="0" w:color="auto"/>
                      </w:divBdr>
                      <w:divsChild>
                        <w:div w:id="1672676272">
                          <w:marLeft w:val="0"/>
                          <w:marRight w:val="0"/>
                          <w:marTop w:val="0"/>
                          <w:marBottom w:val="0"/>
                          <w:divBdr>
                            <w:top w:val="none" w:sz="0" w:space="0" w:color="auto"/>
                            <w:left w:val="none" w:sz="0" w:space="0" w:color="auto"/>
                            <w:bottom w:val="none" w:sz="0" w:space="0" w:color="auto"/>
                            <w:right w:val="none" w:sz="0" w:space="0" w:color="auto"/>
                          </w:divBdr>
                          <w:divsChild>
                            <w:div w:id="1345134697">
                              <w:marLeft w:val="0"/>
                              <w:marRight w:val="0"/>
                              <w:marTop w:val="0"/>
                              <w:marBottom w:val="0"/>
                              <w:divBdr>
                                <w:top w:val="none" w:sz="0" w:space="0" w:color="auto"/>
                                <w:left w:val="none" w:sz="0" w:space="0" w:color="auto"/>
                                <w:bottom w:val="none" w:sz="0" w:space="0" w:color="auto"/>
                                <w:right w:val="none" w:sz="0" w:space="0" w:color="auto"/>
                              </w:divBdr>
                              <w:divsChild>
                                <w:div w:id="846363141">
                                  <w:marLeft w:val="0"/>
                                  <w:marRight w:val="0"/>
                                  <w:marTop w:val="0"/>
                                  <w:marBottom w:val="0"/>
                                  <w:divBdr>
                                    <w:top w:val="none" w:sz="0" w:space="0" w:color="auto"/>
                                    <w:left w:val="none" w:sz="0" w:space="0" w:color="auto"/>
                                    <w:bottom w:val="none" w:sz="0" w:space="0" w:color="auto"/>
                                    <w:right w:val="none" w:sz="0" w:space="0" w:color="auto"/>
                                  </w:divBdr>
                                  <w:divsChild>
                                    <w:div w:id="1395012386">
                                      <w:marLeft w:val="0"/>
                                      <w:marRight w:val="0"/>
                                      <w:marTop w:val="0"/>
                                      <w:marBottom w:val="0"/>
                                      <w:divBdr>
                                        <w:top w:val="none" w:sz="0" w:space="0" w:color="auto"/>
                                        <w:left w:val="none" w:sz="0" w:space="0" w:color="auto"/>
                                        <w:bottom w:val="none" w:sz="0" w:space="0" w:color="auto"/>
                                        <w:right w:val="none" w:sz="0" w:space="0" w:color="auto"/>
                                      </w:divBdr>
                                      <w:divsChild>
                                        <w:div w:id="1562522660">
                                          <w:marLeft w:val="0"/>
                                          <w:marRight w:val="0"/>
                                          <w:marTop w:val="0"/>
                                          <w:marBottom w:val="0"/>
                                          <w:divBdr>
                                            <w:top w:val="none" w:sz="0" w:space="0" w:color="auto"/>
                                            <w:left w:val="none" w:sz="0" w:space="0" w:color="auto"/>
                                            <w:bottom w:val="none" w:sz="0" w:space="0" w:color="auto"/>
                                            <w:right w:val="none" w:sz="0" w:space="0" w:color="auto"/>
                                          </w:divBdr>
                                          <w:divsChild>
                                            <w:div w:id="217792045">
                                              <w:marLeft w:val="0"/>
                                              <w:marRight w:val="0"/>
                                              <w:marTop w:val="0"/>
                                              <w:marBottom w:val="0"/>
                                              <w:divBdr>
                                                <w:top w:val="none" w:sz="0" w:space="0" w:color="auto"/>
                                                <w:left w:val="none" w:sz="0" w:space="0" w:color="auto"/>
                                                <w:bottom w:val="none" w:sz="0" w:space="0" w:color="auto"/>
                                                <w:right w:val="none" w:sz="0" w:space="0" w:color="auto"/>
                                              </w:divBdr>
                                              <w:divsChild>
                                                <w:div w:id="9019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239601">
      <w:bodyDiv w:val="1"/>
      <w:marLeft w:val="0"/>
      <w:marRight w:val="0"/>
      <w:marTop w:val="0"/>
      <w:marBottom w:val="0"/>
      <w:divBdr>
        <w:top w:val="none" w:sz="0" w:space="0" w:color="auto"/>
        <w:left w:val="none" w:sz="0" w:space="0" w:color="auto"/>
        <w:bottom w:val="none" w:sz="0" w:space="0" w:color="auto"/>
        <w:right w:val="none" w:sz="0" w:space="0" w:color="auto"/>
      </w:divBdr>
    </w:div>
    <w:div w:id="2092921036">
      <w:bodyDiv w:val="1"/>
      <w:marLeft w:val="0"/>
      <w:marRight w:val="0"/>
      <w:marTop w:val="0"/>
      <w:marBottom w:val="0"/>
      <w:divBdr>
        <w:top w:val="none" w:sz="0" w:space="0" w:color="auto"/>
        <w:left w:val="none" w:sz="0" w:space="0" w:color="auto"/>
        <w:bottom w:val="none" w:sz="0" w:space="0" w:color="auto"/>
        <w:right w:val="none" w:sz="0" w:space="0" w:color="auto"/>
      </w:divBdr>
    </w:div>
    <w:div w:id="2107841453">
      <w:bodyDiv w:val="1"/>
      <w:marLeft w:val="0"/>
      <w:marRight w:val="0"/>
      <w:marTop w:val="0"/>
      <w:marBottom w:val="0"/>
      <w:divBdr>
        <w:top w:val="none" w:sz="0" w:space="0" w:color="auto"/>
        <w:left w:val="none" w:sz="0" w:space="0" w:color="auto"/>
        <w:bottom w:val="none" w:sz="0" w:space="0" w:color="auto"/>
        <w:right w:val="none" w:sz="0" w:space="0" w:color="auto"/>
      </w:divBdr>
    </w:div>
    <w:div w:id="2126070187">
      <w:bodyDiv w:val="1"/>
      <w:marLeft w:val="0"/>
      <w:marRight w:val="0"/>
      <w:marTop w:val="0"/>
      <w:marBottom w:val="0"/>
      <w:divBdr>
        <w:top w:val="none" w:sz="0" w:space="0" w:color="auto"/>
        <w:left w:val="none" w:sz="0" w:space="0" w:color="auto"/>
        <w:bottom w:val="none" w:sz="0" w:space="0" w:color="auto"/>
        <w:right w:val="none" w:sz="0" w:space="0" w:color="auto"/>
      </w:divBdr>
      <w:divsChild>
        <w:div w:id="1336956046">
          <w:marLeft w:val="0"/>
          <w:marRight w:val="0"/>
          <w:marTop w:val="0"/>
          <w:marBottom w:val="0"/>
          <w:divBdr>
            <w:top w:val="none" w:sz="0" w:space="0" w:color="auto"/>
            <w:left w:val="none" w:sz="0" w:space="0" w:color="auto"/>
            <w:bottom w:val="none" w:sz="0" w:space="0" w:color="auto"/>
            <w:right w:val="none" w:sz="0" w:space="0" w:color="auto"/>
          </w:divBdr>
          <w:divsChild>
            <w:div w:id="1126242161">
              <w:marLeft w:val="0"/>
              <w:marRight w:val="0"/>
              <w:marTop w:val="0"/>
              <w:marBottom w:val="0"/>
              <w:divBdr>
                <w:top w:val="none" w:sz="0" w:space="0" w:color="auto"/>
                <w:left w:val="none" w:sz="0" w:space="0" w:color="auto"/>
                <w:bottom w:val="none" w:sz="0" w:space="0" w:color="auto"/>
                <w:right w:val="none" w:sz="0" w:space="0" w:color="auto"/>
              </w:divBdr>
            </w:div>
            <w:div w:id="1501627760">
              <w:marLeft w:val="0"/>
              <w:marRight w:val="0"/>
              <w:marTop w:val="0"/>
              <w:marBottom w:val="0"/>
              <w:divBdr>
                <w:top w:val="none" w:sz="0" w:space="0" w:color="auto"/>
                <w:left w:val="none" w:sz="0" w:space="0" w:color="auto"/>
                <w:bottom w:val="none" w:sz="0" w:space="0" w:color="auto"/>
                <w:right w:val="none" w:sz="0" w:space="0" w:color="auto"/>
              </w:divBdr>
            </w:div>
            <w:div w:id="283116921">
              <w:marLeft w:val="0"/>
              <w:marRight w:val="0"/>
              <w:marTop w:val="0"/>
              <w:marBottom w:val="0"/>
              <w:divBdr>
                <w:top w:val="none" w:sz="0" w:space="0" w:color="auto"/>
                <w:left w:val="none" w:sz="0" w:space="0" w:color="auto"/>
                <w:bottom w:val="none" w:sz="0" w:space="0" w:color="auto"/>
                <w:right w:val="none" w:sz="0" w:space="0" w:color="auto"/>
              </w:divBdr>
            </w:div>
            <w:div w:id="1863665517">
              <w:marLeft w:val="0"/>
              <w:marRight w:val="0"/>
              <w:marTop w:val="0"/>
              <w:marBottom w:val="0"/>
              <w:divBdr>
                <w:top w:val="none" w:sz="0" w:space="0" w:color="auto"/>
                <w:left w:val="none" w:sz="0" w:space="0" w:color="auto"/>
                <w:bottom w:val="none" w:sz="0" w:space="0" w:color="auto"/>
                <w:right w:val="none" w:sz="0" w:space="0" w:color="auto"/>
              </w:divBdr>
            </w:div>
            <w:div w:id="1235359195">
              <w:marLeft w:val="0"/>
              <w:marRight w:val="0"/>
              <w:marTop w:val="0"/>
              <w:marBottom w:val="0"/>
              <w:divBdr>
                <w:top w:val="none" w:sz="0" w:space="0" w:color="auto"/>
                <w:left w:val="none" w:sz="0" w:space="0" w:color="auto"/>
                <w:bottom w:val="none" w:sz="0" w:space="0" w:color="auto"/>
                <w:right w:val="none" w:sz="0" w:space="0" w:color="auto"/>
              </w:divBdr>
            </w:div>
            <w:div w:id="2013532023">
              <w:marLeft w:val="0"/>
              <w:marRight w:val="0"/>
              <w:marTop w:val="0"/>
              <w:marBottom w:val="0"/>
              <w:divBdr>
                <w:top w:val="none" w:sz="0" w:space="0" w:color="auto"/>
                <w:left w:val="none" w:sz="0" w:space="0" w:color="auto"/>
                <w:bottom w:val="none" w:sz="0" w:space="0" w:color="auto"/>
                <w:right w:val="none" w:sz="0" w:space="0" w:color="auto"/>
              </w:divBdr>
            </w:div>
            <w:div w:id="1441879568">
              <w:marLeft w:val="0"/>
              <w:marRight w:val="0"/>
              <w:marTop w:val="0"/>
              <w:marBottom w:val="0"/>
              <w:divBdr>
                <w:top w:val="none" w:sz="0" w:space="0" w:color="auto"/>
                <w:left w:val="none" w:sz="0" w:space="0" w:color="auto"/>
                <w:bottom w:val="none" w:sz="0" w:space="0" w:color="auto"/>
                <w:right w:val="none" w:sz="0" w:space="0" w:color="auto"/>
              </w:divBdr>
            </w:div>
            <w:div w:id="1483623837">
              <w:marLeft w:val="0"/>
              <w:marRight w:val="0"/>
              <w:marTop w:val="0"/>
              <w:marBottom w:val="0"/>
              <w:divBdr>
                <w:top w:val="none" w:sz="0" w:space="0" w:color="auto"/>
                <w:left w:val="none" w:sz="0" w:space="0" w:color="auto"/>
                <w:bottom w:val="none" w:sz="0" w:space="0" w:color="auto"/>
                <w:right w:val="none" w:sz="0" w:space="0" w:color="auto"/>
              </w:divBdr>
            </w:div>
            <w:div w:id="716320636">
              <w:marLeft w:val="0"/>
              <w:marRight w:val="0"/>
              <w:marTop w:val="0"/>
              <w:marBottom w:val="0"/>
              <w:divBdr>
                <w:top w:val="none" w:sz="0" w:space="0" w:color="auto"/>
                <w:left w:val="none" w:sz="0" w:space="0" w:color="auto"/>
                <w:bottom w:val="none" w:sz="0" w:space="0" w:color="auto"/>
                <w:right w:val="none" w:sz="0" w:space="0" w:color="auto"/>
              </w:divBdr>
            </w:div>
            <w:div w:id="1020353130">
              <w:marLeft w:val="0"/>
              <w:marRight w:val="0"/>
              <w:marTop w:val="0"/>
              <w:marBottom w:val="0"/>
              <w:divBdr>
                <w:top w:val="none" w:sz="0" w:space="0" w:color="auto"/>
                <w:left w:val="none" w:sz="0" w:space="0" w:color="auto"/>
                <w:bottom w:val="none" w:sz="0" w:space="0" w:color="auto"/>
                <w:right w:val="none" w:sz="0" w:space="0" w:color="auto"/>
              </w:divBdr>
            </w:div>
            <w:div w:id="964506274">
              <w:marLeft w:val="0"/>
              <w:marRight w:val="0"/>
              <w:marTop w:val="0"/>
              <w:marBottom w:val="0"/>
              <w:divBdr>
                <w:top w:val="none" w:sz="0" w:space="0" w:color="auto"/>
                <w:left w:val="none" w:sz="0" w:space="0" w:color="auto"/>
                <w:bottom w:val="none" w:sz="0" w:space="0" w:color="auto"/>
                <w:right w:val="none" w:sz="0" w:space="0" w:color="auto"/>
              </w:divBdr>
            </w:div>
            <w:div w:id="116264350">
              <w:marLeft w:val="0"/>
              <w:marRight w:val="0"/>
              <w:marTop w:val="0"/>
              <w:marBottom w:val="0"/>
              <w:divBdr>
                <w:top w:val="none" w:sz="0" w:space="0" w:color="auto"/>
                <w:left w:val="none" w:sz="0" w:space="0" w:color="auto"/>
                <w:bottom w:val="none" w:sz="0" w:space="0" w:color="auto"/>
                <w:right w:val="none" w:sz="0" w:space="0" w:color="auto"/>
              </w:divBdr>
            </w:div>
            <w:div w:id="2094743617">
              <w:marLeft w:val="0"/>
              <w:marRight w:val="0"/>
              <w:marTop w:val="0"/>
              <w:marBottom w:val="0"/>
              <w:divBdr>
                <w:top w:val="none" w:sz="0" w:space="0" w:color="auto"/>
                <w:left w:val="none" w:sz="0" w:space="0" w:color="auto"/>
                <w:bottom w:val="none" w:sz="0" w:space="0" w:color="auto"/>
                <w:right w:val="none" w:sz="0" w:space="0" w:color="auto"/>
              </w:divBdr>
            </w:div>
            <w:div w:id="516770822">
              <w:marLeft w:val="0"/>
              <w:marRight w:val="0"/>
              <w:marTop w:val="0"/>
              <w:marBottom w:val="0"/>
              <w:divBdr>
                <w:top w:val="none" w:sz="0" w:space="0" w:color="auto"/>
                <w:left w:val="none" w:sz="0" w:space="0" w:color="auto"/>
                <w:bottom w:val="none" w:sz="0" w:space="0" w:color="auto"/>
                <w:right w:val="none" w:sz="0" w:space="0" w:color="auto"/>
              </w:divBdr>
            </w:div>
            <w:div w:id="324286956">
              <w:marLeft w:val="0"/>
              <w:marRight w:val="0"/>
              <w:marTop w:val="0"/>
              <w:marBottom w:val="0"/>
              <w:divBdr>
                <w:top w:val="none" w:sz="0" w:space="0" w:color="auto"/>
                <w:left w:val="none" w:sz="0" w:space="0" w:color="auto"/>
                <w:bottom w:val="none" w:sz="0" w:space="0" w:color="auto"/>
                <w:right w:val="none" w:sz="0" w:space="0" w:color="auto"/>
              </w:divBdr>
            </w:div>
            <w:div w:id="613902330">
              <w:marLeft w:val="0"/>
              <w:marRight w:val="0"/>
              <w:marTop w:val="0"/>
              <w:marBottom w:val="0"/>
              <w:divBdr>
                <w:top w:val="none" w:sz="0" w:space="0" w:color="auto"/>
                <w:left w:val="none" w:sz="0" w:space="0" w:color="auto"/>
                <w:bottom w:val="none" w:sz="0" w:space="0" w:color="auto"/>
                <w:right w:val="none" w:sz="0" w:space="0" w:color="auto"/>
              </w:divBdr>
            </w:div>
            <w:div w:id="283970563">
              <w:marLeft w:val="0"/>
              <w:marRight w:val="0"/>
              <w:marTop w:val="0"/>
              <w:marBottom w:val="0"/>
              <w:divBdr>
                <w:top w:val="none" w:sz="0" w:space="0" w:color="auto"/>
                <w:left w:val="none" w:sz="0" w:space="0" w:color="auto"/>
                <w:bottom w:val="none" w:sz="0" w:space="0" w:color="auto"/>
                <w:right w:val="none" w:sz="0" w:space="0" w:color="auto"/>
              </w:divBdr>
            </w:div>
            <w:div w:id="1654792243">
              <w:marLeft w:val="0"/>
              <w:marRight w:val="0"/>
              <w:marTop w:val="0"/>
              <w:marBottom w:val="0"/>
              <w:divBdr>
                <w:top w:val="none" w:sz="0" w:space="0" w:color="auto"/>
                <w:left w:val="none" w:sz="0" w:space="0" w:color="auto"/>
                <w:bottom w:val="none" w:sz="0" w:space="0" w:color="auto"/>
                <w:right w:val="none" w:sz="0" w:space="0" w:color="auto"/>
              </w:divBdr>
            </w:div>
            <w:div w:id="1502352281">
              <w:marLeft w:val="0"/>
              <w:marRight w:val="0"/>
              <w:marTop w:val="0"/>
              <w:marBottom w:val="0"/>
              <w:divBdr>
                <w:top w:val="none" w:sz="0" w:space="0" w:color="auto"/>
                <w:left w:val="none" w:sz="0" w:space="0" w:color="auto"/>
                <w:bottom w:val="none" w:sz="0" w:space="0" w:color="auto"/>
                <w:right w:val="none" w:sz="0" w:space="0" w:color="auto"/>
              </w:divBdr>
            </w:div>
            <w:div w:id="1852914812">
              <w:marLeft w:val="0"/>
              <w:marRight w:val="0"/>
              <w:marTop w:val="0"/>
              <w:marBottom w:val="0"/>
              <w:divBdr>
                <w:top w:val="none" w:sz="0" w:space="0" w:color="auto"/>
                <w:left w:val="none" w:sz="0" w:space="0" w:color="auto"/>
                <w:bottom w:val="none" w:sz="0" w:space="0" w:color="auto"/>
                <w:right w:val="none" w:sz="0" w:space="0" w:color="auto"/>
              </w:divBdr>
            </w:div>
            <w:div w:id="143545327">
              <w:marLeft w:val="0"/>
              <w:marRight w:val="0"/>
              <w:marTop w:val="0"/>
              <w:marBottom w:val="0"/>
              <w:divBdr>
                <w:top w:val="none" w:sz="0" w:space="0" w:color="auto"/>
                <w:left w:val="none" w:sz="0" w:space="0" w:color="auto"/>
                <w:bottom w:val="none" w:sz="0" w:space="0" w:color="auto"/>
                <w:right w:val="none" w:sz="0" w:space="0" w:color="auto"/>
              </w:divBdr>
            </w:div>
            <w:div w:id="635529903">
              <w:marLeft w:val="0"/>
              <w:marRight w:val="0"/>
              <w:marTop w:val="0"/>
              <w:marBottom w:val="0"/>
              <w:divBdr>
                <w:top w:val="none" w:sz="0" w:space="0" w:color="auto"/>
                <w:left w:val="none" w:sz="0" w:space="0" w:color="auto"/>
                <w:bottom w:val="none" w:sz="0" w:space="0" w:color="auto"/>
                <w:right w:val="none" w:sz="0" w:space="0" w:color="auto"/>
              </w:divBdr>
            </w:div>
            <w:div w:id="1547065408">
              <w:marLeft w:val="0"/>
              <w:marRight w:val="0"/>
              <w:marTop w:val="0"/>
              <w:marBottom w:val="0"/>
              <w:divBdr>
                <w:top w:val="none" w:sz="0" w:space="0" w:color="auto"/>
                <w:left w:val="none" w:sz="0" w:space="0" w:color="auto"/>
                <w:bottom w:val="none" w:sz="0" w:space="0" w:color="auto"/>
                <w:right w:val="none" w:sz="0" w:space="0" w:color="auto"/>
              </w:divBdr>
            </w:div>
            <w:div w:id="612440831">
              <w:marLeft w:val="0"/>
              <w:marRight w:val="0"/>
              <w:marTop w:val="0"/>
              <w:marBottom w:val="0"/>
              <w:divBdr>
                <w:top w:val="none" w:sz="0" w:space="0" w:color="auto"/>
                <w:left w:val="none" w:sz="0" w:space="0" w:color="auto"/>
                <w:bottom w:val="none" w:sz="0" w:space="0" w:color="auto"/>
                <w:right w:val="none" w:sz="0" w:space="0" w:color="auto"/>
              </w:divBdr>
            </w:div>
            <w:div w:id="943458238">
              <w:marLeft w:val="0"/>
              <w:marRight w:val="0"/>
              <w:marTop w:val="0"/>
              <w:marBottom w:val="0"/>
              <w:divBdr>
                <w:top w:val="none" w:sz="0" w:space="0" w:color="auto"/>
                <w:left w:val="none" w:sz="0" w:space="0" w:color="auto"/>
                <w:bottom w:val="none" w:sz="0" w:space="0" w:color="auto"/>
                <w:right w:val="none" w:sz="0" w:space="0" w:color="auto"/>
              </w:divBdr>
            </w:div>
            <w:div w:id="329017909">
              <w:marLeft w:val="0"/>
              <w:marRight w:val="0"/>
              <w:marTop w:val="0"/>
              <w:marBottom w:val="0"/>
              <w:divBdr>
                <w:top w:val="none" w:sz="0" w:space="0" w:color="auto"/>
                <w:left w:val="none" w:sz="0" w:space="0" w:color="auto"/>
                <w:bottom w:val="none" w:sz="0" w:space="0" w:color="auto"/>
                <w:right w:val="none" w:sz="0" w:space="0" w:color="auto"/>
              </w:divBdr>
            </w:div>
            <w:div w:id="447434915">
              <w:marLeft w:val="0"/>
              <w:marRight w:val="0"/>
              <w:marTop w:val="0"/>
              <w:marBottom w:val="0"/>
              <w:divBdr>
                <w:top w:val="none" w:sz="0" w:space="0" w:color="auto"/>
                <w:left w:val="none" w:sz="0" w:space="0" w:color="auto"/>
                <w:bottom w:val="none" w:sz="0" w:space="0" w:color="auto"/>
                <w:right w:val="none" w:sz="0" w:space="0" w:color="auto"/>
              </w:divBdr>
            </w:div>
            <w:div w:id="562908361">
              <w:marLeft w:val="0"/>
              <w:marRight w:val="0"/>
              <w:marTop w:val="0"/>
              <w:marBottom w:val="0"/>
              <w:divBdr>
                <w:top w:val="none" w:sz="0" w:space="0" w:color="auto"/>
                <w:left w:val="none" w:sz="0" w:space="0" w:color="auto"/>
                <w:bottom w:val="none" w:sz="0" w:space="0" w:color="auto"/>
                <w:right w:val="none" w:sz="0" w:space="0" w:color="auto"/>
              </w:divBdr>
            </w:div>
            <w:div w:id="1311518531">
              <w:marLeft w:val="0"/>
              <w:marRight w:val="0"/>
              <w:marTop w:val="0"/>
              <w:marBottom w:val="0"/>
              <w:divBdr>
                <w:top w:val="none" w:sz="0" w:space="0" w:color="auto"/>
                <w:left w:val="none" w:sz="0" w:space="0" w:color="auto"/>
                <w:bottom w:val="none" w:sz="0" w:space="0" w:color="auto"/>
                <w:right w:val="none" w:sz="0" w:space="0" w:color="auto"/>
              </w:divBdr>
            </w:div>
            <w:div w:id="1174809110">
              <w:marLeft w:val="0"/>
              <w:marRight w:val="0"/>
              <w:marTop w:val="0"/>
              <w:marBottom w:val="0"/>
              <w:divBdr>
                <w:top w:val="none" w:sz="0" w:space="0" w:color="auto"/>
                <w:left w:val="none" w:sz="0" w:space="0" w:color="auto"/>
                <w:bottom w:val="none" w:sz="0" w:space="0" w:color="auto"/>
                <w:right w:val="none" w:sz="0" w:space="0" w:color="auto"/>
              </w:divBdr>
            </w:div>
            <w:div w:id="361174418">
              <w:marLeft w:val="0"/>
              <w:marRight w:val="0"/>
              <w:marTop w:val="0"/>
              <w:marBottom w:val="0"/>
              <w:divBdr>
                <w:top w:val="none" w:sz="0" w:space="0" w:color="auto"/>
                <w:left w:val="none" w:sz="0" w:space="0" w:color="auto"/>
                <w:bottom w:val="none" w:sz="0" w:space="0" w:color="auto"/>
                <w:right w:val="none" w:sz="0" w:space="0" w:color="auto"/>
              </w:divBdr>
            </w:div>
            <w:div w:id="46801491">
              <w:marLeft w:val="0"/>
              <w:marRight w:val="0"/>
              <w:marTop w:val="0"/>
              <w:marBottom w:val="0"/>
              <w:divBdr>
                <w:top w:val="none" w:sz="0" w:space="0" w:color="auto"/>
                <w:left w:val="none" w:sz="0" w:space="0" w:color="auto"/>
                <w:bottom w:val="none" w:sz="0" w:space="0" w:color="auto"/>
                <w:right w:val="none" w:sz="0" w:space="0" w:color="auto"/>
              </w:divBdr>
            </w:div>
            <w:div w:id="1784301959">
              <w:marLeft w:val="0"/>
              <w:marRight w:val="0"/>
              <w:marTop w:val="0"/>
              <w:marBottom w:val="0"/>
              <w:divBdr>
                <w:top w:val="none" w:sz="0" w:space="0" w:color="auto"/>
                <w:left w:val="none" w:sz="0" w:space="0" w:color="auto"/>
                <w:bottom w:val="none" w:sz="0" w:space="0" w:color="auto"/>
                <w:right w:val="none" w:sz="0" w:space="0" w:color="auto"/>
              </w:divBdr>
            </w:div>
            <w:div w:id="16512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11</Pages>
  <Words>2207</Words>
  <Characters>12144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Chica</dc:creator>
  <cp:keywords/>
  <dc:description/>
  <cp:lastModifiedBy>Nicolás Chica</cp:lastModifiedBy>
  <cp:revision>46</cp:revision>
  <cp:lastPrinted>2026-08-27T03:08:00Z</cp:lastPrinted>
  <dcterms:created xsi:type="dcterms:W3CDTF">2026-03-17T23:23:00Z</dcterms:created>
  <dcterms:modified xsi:type="dcterms:W3CDTF">2026-10-21T16:46:00Z</dcterms:modified>
</cp:coreProperties>
</file>