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F7FD7" w14:textId="77777777" w:rsidR="00B56977" w:rsidRPr="00F6727F" w:rsidRDefault="00B56977" w:rsidP="00B56977">
      <w:pPr>
        <w:pStyle w:val="ListParagraph"/>
        <w:rPr>
          <w:lang w:val="en-US"/>
        </w:rPr>
      </w:pPr>
      <w:r>
        <w:rPr>
          <w:noProof/>
        </w:rPr>
        <w:drawing>
          <wp:inline distT="0" distB="0" distL="0" distR="0" wp14:anchorId="31E6978B" wp14:editId="18FC135D">
            <wp:extent cx="2416149" cy="1273629"/>
            <wp:effectExtent l="0" t="0" r="3810" b="3175"/>
            <wp:docPr id="15" name="Picture 15" descr="University of Nottingham Malaysia Campus (UNMC) | UniDi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versity of Nottingham Malaysia Campus (UNMC) | UniDig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5230" cy="1278416"/>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1" allowOverlap="1" wp14:anchorId="0A837BFD" wp14:editId="7138414B">
                <wp:simplePos x="0" y="0"/>
                <wp:positionH relativeFrom="column">
                  <wp:posOffset>6972300</wp:posOffset>
                </wp:positionH>
                <wp:positionV relativeFrom="paragraph">
                  <wp:posOffset>257175</wp:posOffset>
                </wp:positionV>
                <wp:extent cx="528955" cy="357505"/>
                <wp:effectExtent l="0" t="0" r="4445" b="4445"/>
                <wp:wrapNone/>
                <wp:docPr id="13"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955" cy="357505"/>
                        </a:xfrm>
                        <a:prstGeom prst="roundRect">
                          <a:avLst/>
                        </a:prstGeom>
                        <a:solidFill>
                          <a:sysClr val="window" lastClr="FFFFFF"/>
                        </a:solidFill>
                        <a:ln w="3175" cap="flat" cmpd="sng" algn="ctr">
                          <a:solidFill>
                            <a:sysClr val="windowText" lastClr="000000"/>
                          </a:solidFill>
                          <a:prstDash val="solid"/>
                        </a:ln>
                        <a:effectLst/>
                      </wps:spPr>
                      <wps:txbx>
                        <w:txbxContent>
                          <w:p w14:paraId="3A6F018B" w14:textId="77777777" w:rsidR="00426DEE" w:rsidRDefault="00426DEE" w:rsidP="00B56977">
                            <w:pPr>
                              <w:jc w:val="center"/>
                              <w:rPr>
                                <w:rFonts w:ascii="Arial" w:hAnsi="Arial" w:cs="Arial"/>
                                <w:sz w:val="32"/>
                                <w:szCs w:val="32"/>
                              </w:rPr>
                            </w:pPr>
                            <w:r>
                              <w:rPr>
                                <w:rFonts w:ascii="Arial" w:hAnsi="Arial" w:cs="Arial"/>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A837BFD" id="Rectangle: Rounded Corners 4" o:spid="_x0000_s1026" style="position:absolute;left:0;text-align:left;margin-left:549pt;margin-top:20.25pt;width:41.65pt;height:2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F8pjAIAADcFAAAOAAAAZHJzL2Uyb0RvYy54bWysVEtv2zAMvg/YfxB0X52k8doadYogRYYB&#10;QVv0gZ4ZWY6NyaImKbGzXz9Kdtr0cRqmgyCKFB8fP+ryqmsU20nratQ5H5+MOJNaYFHrTc6fHpff&#10;zjlzHnQBCrXM+V46fjX7+uWyNZmcYIWqkJaRE+2y1uS88t5kSeJEJRtwJ2ikJmWJtgFPot0khYWW&#10;vDcqmYxG35MWbWEsCukc3V73Sj6L/stSCn9blk56pnJOufm427ivw57MLiHbWDBVLYY04B+yaKDW&#10;FPTF1TV4YFtbf3DV1MKiw9KfCGwSLMtayFgDVTMevavmoQIjYy0EjjMvMLn/51bc7O4sqwvq3Sln&#10;Ghrq0T2hBnqjZMbucasLWbAFWk1NZtMAWGtcRu8ezJ0NJTuzQvHLkSJ5owmCG2y60jbBlgpmXUR/&#10;/4K+7DwTdJlOzi/SlDNBqtP0LB2lIVgC2eGxsc7/kNiwcMi5DbmFXCPwsFs539sf7GJyqOpiWSsV&#10;hb1bKMt2QGQgDhXYcqbAebrM+TKuIaQ7fqY0ayml8VlIDoikpQJPx8YQbE5vOAO1IfYLb2Mqbx67&#10;DzEfqeCjuKO4Posb6rgGV/UJR6+DmdKhHBn5PZT9inY4+W7dDZ1aY7GnFlvsue+MWNbkeEV134El&#10;stNY0AD7W9pKhVQpDifOKrR/PrsP9sRB0nLW0vAQDL+3YCWV9VMTOy/G02mYtihM07MJCfZYsz7W&#10;6G2zQGrJmL4KI+Ix2Ht1OJYWm2ea83mISirQgmL3gA/CwvdDTT+FkPN5NKMJM+BX+sGI4DxAFiB9&#10;7J7BmoFEnppxg4dBg+wdjXrb8FLjfOuxrCPHAsQ9rgPpaTojVYefJIz/sRytXv+72V8AAAD//wMA&#10;UEsDBBQABgAIAAAAIQByqBdW3wAAAAsBAAAPAAAAZHJzL2Rvd25yZXYueG1sTI/BTsMwEETvSPyD&#10;tUjcqBNKSxriVAjEEaG2SFy38RJHsdchdtvA1+Oe4Dia0cybaj05K440hs6zgnyWgSBuvO64VfC+&#10;e7kpQISIrNF6JgXfFGBdX15UWGp/4g0dt7EVqYRDiQpMjEMpZWgMOQwzPxAn79OPDmOSYyv1iKdU&#10;7qy8zbKldNhxWjA40JOhpt8enAId7OvUo3kePt6wX9zPd/Zr86PU9dX0+AAi0hT/wnDGT+hQJ6a9&#10;P7AOwiadrYp0Jiq4yxYgzom8yOcg9gpWywJkXcn/H+pfAAAA//8DAFBLAQItABQABgAIAAAAIQC2&#10;gziS/gAAAOEBAAATAAAAAAAAAAAAAAAAAAAAAABbQ29udGVudF9UeXBlc10ueG1sUEsBAi0AFAAG&#10;AAgAAAAhADj9If/WAAAAlAEAAAsAAAAAAAAAAAAAAAAALwEAAF9yZWxzLy5yZWxzUEsBAi0AFAAG&#10;AAgAAAAhAP3EXymMAgAANwUAAA4AAAAAAAAAAAAAAAAALgIAAGRycy9lMm9Eb2MueG1sUEsBAi0A&#10;FAAGAAgAAAAhAHKoF1bfAAAACwEAAA8AAAAAAAAAAAAAAAAA5gQAAGRycy9kb3ducmV2LnhtbFBL&#10;BQYAAAAABAAEAPMAAADyBQAAAAA=&#10;" fillcolor="window" strokecolor="windowText" strokeweight=".25pt">
                <v:path arrowok="t"/>
                <v:textbox>
                  <w:txbxContent>
                    <w:p w14:paraId="3A6F018B" w14:textId="77777777" w:rsidR="00426DEE" w:rsidRDefault="00426DEE" w:rsidP="00B56977">
                      <w:pPr>
                        <w:jc w:val="center"/>
                        <w:rPr>
                          <w:rFonts w:ascii="Arial" w:hAnsi="Arial" w:cs="Arial"/>
                          <w:sz w:val="32"/>
                          <w:szCs w:val="32"/>
                        </w:rPr>
                      </w:pPr>
                      <w:r>
                        <w:rPr>
                          <w:rFonts w:ascii="Arial" w:hAnsi="Arial" w:cs="Arial"/>
                          <w:sz w:val="32"/>
                          <w:szCs w:val="32"/>
                        </w:rPr>
                        <w:t>B</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162DD6C8" wp14:editId="779565EF">
                <wp:simplePos x="0" y="0"/>
                <wp:positionH relativeFrom="column">
                  <wp:posOffset>6972300</wp:posOffset>
                </wp:positionH>
                <wp:positionV relativeFrom="paragraph">
                  <wp:posOffset>257175</wp:posOffset>
                </wp:positionV>
                <wp:extent cx="528955" cy="357505"/>
                <wp:effectExtent l="0" t="0" r="4445" b="4445"/>
                <wp:wrapNone/>
                <wp:docPr id="14"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955" cy="357505"/>
                        </a:xfrm>
                        <a:prstGeom prst="roundRect">
                          <a:avLst/>
                        </a:prstGeom>
                        <a:solidFill>
                          <a:sysClr val="window" lastClr="FFFFFF"/>
                        </a:solidFill>
                        <a:ln w="3175" cap="flat" cmpd="sng" algn="ctr">
                          <a:solidFill>
                            <a:sysClr val="windowText" lastClr="000000"/>
                          </a:solidFill>
                          <a:prstDash val="solid"/>
                        </a:ln>
                        <a:effectLst/>
                      </wps:spPr>
                      <wps:txbx>
                        <w:txbxContent>
                          <w:p w14:paraId="0AB28C8C" w14:textId="77777777" w:rsidR="00426DEE" w:rsidRDefault="00426DEE" w:rsidP="00B56977">
                            <w:pPr>
                              <w:jc w:val="center"/>
                              <w:rPr>
                                <w:rFonts w:ascii="Arial" w:hAnsi="Arial" w:cs="Arial"/>
                                <w:sz w:val="32"/>
                                <w:szCs w:val="32"/>
                              </w:rPr>
                            </w:pPr>
                            <w:r>
                              <w:rPr>
                                <w:rFonts w:ascii="Arial" w:hAnsi="Arial" w:cs="Arial"/>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162DD6C8" id="Rectangle: Rounded Corners 3" o:spid="_x0000_s1027" style="position:absolute;left:0;text-align:left;margin-left:549pt;margin-top:20.25pt;width:41.65pt;height:2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PdGjgIAAD4FAAAOAAAAZHJzL2Uyb0RvYy54bWysVEtv2zAMvg/YfxB0X52k8doadYogRYYB&#10;QVv0gZ4ZWY6NyaImKbGzXz9Kdtr0cRqmgyCKFB8fP+ryqmsU20nratQ5H5+MOJNaYFHrTc6fHpff&#10;zjlzHnQBCrXM+V46fjX7+uWyNZmcYIWqkJaRE+2y1uS88t5kSeJEJRtwJ2ikJmWJtgFPot0khYWW&#10;vDcqmYxG35MWbWEsCukc3V73Sj6L/stSCn9blk56pnJOufm427ivw57MLiHbWDBVLYY04B+yaKDW&#10;FPTF1TV4YFtbf3DV1MKiw9KfCGwSLMtayFgDVTMevavmoQIjYy0EjjMvMLn/51bc7O4sqwvq3ZQz&#10;DQ316J5QA71RMmP3uNWFLNgCraYms9MAWGtcRu8ezJ0NJTuzQvHLkSJ5owmCG2y60jbBlgpmXUR/&#10;/4K+7DwTdJlOzi/SlDNBqtP0LB2lIVgC2eGxsc7/kNiwcMi5DbmFXCPwsFs539sf7GJyqOpiWSsV&#10;hb1bKMt2QGQgDhXYcqbAebrM+TKuIaQ7fqY0ayml8VlIDoikpQJPx8YQbE5vOAO1IfYLb2Mqbx67&#10;DzEfqeCjuKO4Posb6rgGV/UJR6+DmdKhHBn5PZT9inY4+W7d9V0NL8LNGos9ddpiPwLOiGVN/ldU&#10;/h1Y4jxNB82xv6WtVEgF43DirEL757P7YE9UJC1nLc0QofF7C1ZSdT81kfRiPJ2GoYvCND2bkGCP&#10;Netjjd42C6TOjOnHMCIeg71Xh2NpsXmmcZ+HqKQCLSh2j/sgLHw/2/RhCDmfRzMaNAN+pR+MCM4D&#10;cgHZx+4ZrBm45KknN3iYN8jesam3DS81zrceyzpS7RXXgfs0pJGxw4cSfoFjOVq9fnuzvwAAAP//&#10;AwBQSwMEFAAGAAgAAAAhAHKoF1bfAAAACwEAAA8AAABkcnMvZG93bnJldi54bWxMj8FOwzAQRO9I&#10;/IO1SNyoE0pLGuJUCMQRobZIXLfxEkex1yF228DX457gOJrRzJtqPTkrjjSGzrOCfJaBIG687rhV&#10;8L57uSlAhIis0XomBd8UYF1fXlRYan/iDR23sRWphEOJCkyMQyllaAw5DDM/ECfv048OY5JjK/WI&#10;p1TurLzNsqV02HFaMDjQk6Gm3x6cAh3s69SjeR4+3rBf3M939mvzo9T11fT4ACLSFP/CcMZP6FAn&#10;pr0/sA7CJp2tinQmKrjLFiDOibzI5yD2ClbLAmRdyf8f6l8AAAD//wMAUEsBAi0AFAAGAAgAAAAh&#10;ALaDOJL+AAAA4QEAABMAAAAAAAAAAAAAAAAAAAAAAFtDb250ZW50X1R5cGVzXS54bWxQSwECLQAU&#10;AAYACAAAACEAOP0h/9YAAACUAQAACwAAAAAAAAAAAAAAAAAvAQAAX3JlbHMvLnJlbHNQSwECLQAU&#10;AAYACAAAACEAkNT3Ro4CAAA+BQAADgAAAAAAAAAAAAAAAAAuAgAAZHJzL2Uyb0RvYy54bWxQSwEC&#10;LQAUAAYACAAAACEAcqgXVt8AAAALAQAADwAAAAAAAAAAAAAAAADoBAAAZHJzL2Rvd25yZXYueG1s&#10;UEsFBgAAAAAEAAQA8wAAAPQFAAAAAA==&#10;" fillcolor="window" strokecolor="windowText" strokeweight=".25pt">
                <v:path arrowok="t"/>
                <v:textbox>
                  <w:txbxContent>
                    <w:p w14:paraId="0AB28C8C" w14:textId="77777777" w:rsidR="00426DEE" w:rsidRDefault="00426DEE" w:rsidP="00B56977">
                      <w:pPr>
                        <w:jc w:val="center"/>
                        <w:rPr>
                          <w:rFonts w:ascii="Arial" w:hAnsi="Arial" w:cs="Arial"/>
                          <w:sz w:val="32"/>
                          <w:szCs w:val="32"/>
                        </w:rPr>
                      </w:pPr>
                      <w:r>
                        <w:rPr>
                          <w:rFonts w:ascii="Arial" w:hAnsi="Arial" w:cs="Arial"/>
                          <w:sz w:val="32"/>
                          <w:szCs w:val="32"/>
                        </w:rPr>
                        <w:t>B</w:t>
                      </w:r>
                    </w:p>
                  </w:txbxContent>
                </v:textbox>
              </v:roundrec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72"/>
      </w:tblGrid>
      <w:tr w:rsidR="00B56977" w:rsidRPr="00E452D1" w14:paraId="1991249E" w14:textId="77777777" w:rsidTr="00426DEE">
        <w:tc>
          <w:tcPr>
            <w:tcW w:w="8972" w:type="dxa"/>
          </w:tcPr>
          <w:p w14:paraId="1F081E05" w14:textId="77777777" w:rsidR="00B56977" w:rsidRPr="002B3CF7" w:rsidRDefault="00B56977" w:rsidP="00426DEE">
            <w:pPr>
              <w:pStyle w:val="ListParagraph"/>
              <w:adjustRightInd w:val="0"/>
              <w:snapToGrid w:val="0"/>
              <w:spacing w:after="0"/>
              <w:jc w:val="center"/>
              <w:rPr>
                <w:rFonts w:ascii="Times New Roman" w:hAnsi="Times New Roman"/>
                <w:b/>
                <w:sz w:val="24"/>
                <w:szCs w:val="24"/>
                <w:lang w:val="en-US"/>
              </w:rPr>
            </w:pPr>
            <w:r>
              <w:rPr>
                <w:rFonts w:ascii="Times New Roman" w:eastAsia="PMingLiU" w:hAnsi="Times New Roman"/>
                <w:b/>
                <w:sz w:val="24"/>
                <w:szCs w:val="24"/>
                <w:lang w:val="en-US" w:eastAsia="zh-TW"/>
              </w:rPr>
              <w:t>KERTAS KERJA INDIVIDU 3</w:t>
            </w:r>
          </w:p>
          <w:p w14:paraId="4698CFF5" w14:textId="1F4F2027" w:rsidR="00B56977" w:rsidRPr="00B56977" w:rsidRDefault="00B56977" w:rsidP="00B56977">
            <w:pPr>
              <w:pStyle w:val="ListParagraph"/>
              <w:numPr>
                <w:ilvl w:val="0"/>
                <w:numId w:val="1"/>
              </w:numPr>
              <w:adjustRightInd w:val="0"/>
              <w:snapToGrid w:val="0"/>
              <w:spacing w:after="0"/>
              <w:rPr>
                <w:rFonts w:ascii="Times New Roman" w:hAnsi="Times New Roman"/>
                <w:b/>
                <w:sz w:val="24"/>
                <w:szCs w:val="24"/>
                <w:lang w:val="en-US"/>
              </w:rPr>
            </w:pPr>
            <w:r w:rsidRPr="00E452D1">
              <w:rPr>
                <w:rFonts w:ascii="Times New Roman" w:eastAsia="PMingLiU" w:hAnsi="Times New Roman"/>
                <w:b/>
                <w:sz w:val="24"/>
                <w:szCs w:val="24"/>
                <w:lang w:val="en-US" w:eastAsia="zh-TW"/>
              </w:rPr>
              <w:t xml:space="preserve">KOD MODUL                    </w:t>
            </w:r>
            <w:proofErr w:type="gramStart"/>
            <w:r w:rsidRPr="00E452D1">
              <w:rPr>
                <w:rFonts w:ascii="Times New Roman" w:eastAsia="PMingLiU" w:hAnsi="Times New Roman"/>
                <w:b/>
                <w:sz w:val="24"/>
                <w:szCs w:val="24"/>
                <w:lang w:val="en-US" w:eastAsia="zh-TW"/>
              </w:rPr>
              <w:t xml:space="preserve">  :</w:t>
            </w:r>
            <w:proofErr w:type="gramEnd"/>
            <w:r w:rsidRPr="00E452D1">
              <w:rPr>
                <w:rFonts w:ascii="Times New Roman" w:eastAsia="PMingLiU" w:hAnsi="Times New Roman"/>
                <w:b/>
                <w:sz w:val="24"/>
                <w:szCs w:val="24"/>
                <w:lang w:val="en-US" w:eastAsia="zh-TW"/>
              </w:rPr>
              <w:t xml:space="preserve">  </w:t>
            </w:r>
            <w:r>
              <w:rPr>
                <w:rFonts w:ascii="Times New Roman" w:eastAsia="PMingLiU" w:hAnsi="Times New Roman"/>
                <w:b/>
                <w:sz w:val="24"/>
                <w:szCs w:val="24"/>
                <w:lang w:val="en-US" w:eastAsia="zh-TW"/>
              </w:rPr>
              <w:t>MPU 3112</w:t>
            </w:r>
          </w:p>
          <w:p w14:paraId="2CC03657" w14:textId="53967133" w:rsidR="00B56977" w:rsidRPr="00E452D1" w:rsidRDefault="00B56977" w:rsidP="00426DEE">
            <w:pPr>
              <w:pStyle w:val="ListParagraph"/>
              <w:numPr>
                <w:ilvl w:val="0"/>
                <w:numId w:val="1"/>
              </w:numPr>
              <w:adjustRightInd w:val="0"/>
              <w:snapToGrid w:val="0"/>
              <w:spacing w:after="0"/>
              <w:rPr>
                <w:rFonts w:ascii="Times New Roman" w:hAnsi="Times New Roman"/>
                <w:b/>
                <w:sz w:val="24"/>
                <w:szCs w:val="24"/>
                <w:lang w:val="en-US"/>
              </w:rPr>
            </w:pPr>
            <w:r w:rsidRPr="00E452D1">
              <w:rPr>
                <w:rFonts w:ascii="Times New Roman" w:eastAsia="PMingLiU" w:hAnsi="Times New Roman"/>
                <w:b/>
                <w:sz w:val="24"/>
                <w:szCs w:val="24"/>
                <w:lang w:val="en-US" w:eastAsia="zh-TW"/>
              </w:rPr>
              <w:t>NAMA MODUL</w:t>
            </w:r>
            <w:r w:rsidRPr="00E452D1">
              <w:rPr>
                <w:rFonts w:ascii="Times New Roman" w:hAnsi="Times New Roman"/>
                <w:b/>
                <w:sz w:val="24"/>
                <w:szCs w:val="24"/>
                <w:lang w:val="en-US"/>
              </w:rPr>
              <w:t xml:space="preserve">                 </w:t>
            </w:r>
            <w:proofErr w:type="gramStart"/>
            <w:r>
              <w:rPr>
                <w:rFonts w:ascii="Times New Roman" w:hAnsi="Times New Roman"/>
                <w:b/>
                <w:sz w:val="24"/>
                <w:szCs w:val="24"/>
                <w:lang w:val="en-US"/>
              </w:rPr>
              <w:t xml:space="preserve"> </w:t>
            </w:r>
            <w:r w:rsidRPr="00E452D1">
              <w:rPr>
                <w:rFonts w:ascii="Times New Roman" w:hAnsi="Times New Roman"/>
                <w:b/>
                <w:sz w:val="24"/>
                <w:szCs w:val="24"/>
                <w:lang w:val="en-US"/>
              </w:rPr>
              <w:t xml:space="preserve"> </w:t>
            </w:r>
            <w:r w:rsidRPr="00E452D1">
              <w:rPr>
                <w:rFonts w:ascii="Times New Roman" w:eastAsia="PMingLiU" w:hAnsi="Times New Roman"/>
                <w:b/>
                <w:sz w:val="24"/>
                <w:szCs w:val="24"/>
                <w:lang w:val="en-US" w:eastAsia="zh-TW"/>
              </w:rPr>
              <w:t>:</w:t>
            </w:r>
            <w:proofErr w:type="gramEnd"/>
            <w:r w:rsidRPr="00E452D1">
              <w:rPr>
                <w:rFonts w:ascii="Times New Roman" w:hAnsi="Times New Roman"/>
                <w:b/>
                <w:sz w:val="24"/>
                <w:szCs w:val="24"/>
                <w:lang w:val="en-US"/>
              </w:rPr>
              <w:t xml:space="preserve"> </w:t>
            </w:r>
            <w:r>
              <w:rPr>
                <w:rFonts w:ascii="Times New Roman" w:hAnsi="Times New Roman"/>
                <w:b/>
                <w:sz w:val="24"/>
                <w:szCs w:val="24"/>
                <w:lang w:val="en-US"/>
              </w:rPr>
              <w:t>HUBUNGAN ETNIK</w:t>
            </w:r>
          </w:p>
          <w:p w14:paraId="64F17647" w14:textId="229BB254" w:rsidR="00B56977" w:rsidRPr="00E452D1" w:rsidRDefault="00B56977" w:rsidP="00426DEE">
            <w:pPr>
              <w:pStyle w:val="ListParagraph"/>
              <w:numPr>
                <w:ilvl w:val="0"/>
                <w:numId w:val="1"/>
              </w:numPr>
              <w:adjustRightInd w:val="0"/>
              <w:snapToGrid w:val="0"/>
              <w:spacing w:after="0"/>
              <w:rPr>
                <w:rFonts w:ascii="Times New Roman" w:hAnsi="Times New Roman"/>
                <w:b/>
                <w:sz w:val="24"/>
                <w:szCs w:val="24"/>
                <w:lang w:val="en-US"/>
              </w:rPr>
            </w:pPr>
            <w:r w:rsidRPr="00E452D1">
              <w:rPr>
                <w:rFonts w:ascii="Times New Roman" w:hAnsi="Times New Roman"/>
                <w:b/>
                <w:sz w:val="24"/>
                <w:szCs w:val="24"/>
                <w:lang w:val="en-US"/>
              </w:rPr>
              <w:t xml:space="preserve">SEMESTER                        </w:t>
            </w:r>
            <w:proofErr w:type="gramStart"/>
            <w:r w:rsidRPr="00E452D1">
              <w:rPr>
                <w:rFonts w:ascii="Times New Roman" w:hAnsi="Times New Roman"/>
                <w:b/>
                <w:sz w:val="24"/>
                <w:szCs w:val="24"/>
                <w:lang w:val="en-US"/>
              </w:rPr>
              <w:t xml:space="preserve">  :</w:t>
            </w:r>
            <w:proofErr w:type="gramEnd"/>
            <w:r w:rsidRPr="00E452D1">
              <w:rPr>
                <w:rFonts w:ascii="Times New Roman" w:hAnsi="Times New Roman"/>
                <w:b/>
                <w:sz w:val="24"/>
                <w:szCs w:val="24"/>
                <w:lang w:val="en-US"/>
              </w:rPr>
              <w:t xml:space="preserve"> </w:t>
            </w:r>
            <w:r>
              <w:rPr>
                <w:rFonts w:ascii="Times New Roman" w:hAnsi="Times New Roman"/>
                <w:b/>
                <w:sz w:val="24"/>
                <w:szCs w:val="24"/>
                <w:lang w:val="en-US"/>
              </w:rPr>
              <w:t>SEMESTER MUSIM LURUH (AUTUMN)</w:t>
            </w:r>
          </w:p>
          <w:p w14:paraId="1E53775C" w14:textId="1B430B53" w:rsidR="00B56977" w:rsidRPr="00B56977" w:rsidRDefault="00B56977" w:rsidP="00426DEE">
            <w:pPr>
              <w:pStyle w:val="ListParagraph"/>
              <w:numPr>
                <w:ilvl w:val="0"/>
                <w:numId w:val="1"/>
              </w:numPr>
              <w:adjustRightInd w:val="0"/>
              <w:snapToGrid w:val="0"/>
              <w:spacing w:after="0"/>
              <w:rPr>
                <w:rFonts w:ascii="Arial" w:hAnsi="Arial" w:cs="Arial"/>
                <w:b/>
                <w:sz w:val="24"/>
                <w:szCs w:val="24"/>
                <w:lang w:val="en-US"/>
              </w:rPr>
            </w:pPr>
            <w:r>
              <w:rPr>
                <w:rFonts w:ascii="Times New Roman" w:hAnsi="Times New Roman"/>
                <w:b/>
                <w:sz w:val="24"/>
                <w:szCs w:val="24"/>
                <w:lang w:val="en-US"/>
              </w:rPr>
              <w:t>TAJUK</w:t>
            </w:r>
            <w:r w:rsidRPr="00E452D1">
              <w:rPr>
                <w:rFonts w:ascii="Times New Roman" w:hAnsi="Times New Roman"/>
                <w:b/>
                <w:sz w:val="24"/>
                <w:szCs w:val="24"/>
                <w:lang w:val="en-US"/>
              </w:rPr>
              <w:t xml:space="preserve">          </w:t>
            </w:r>
            <w:r>
              <w:rPr>
                <w:rFonts w:ascii="Times New Roman" w:hAnsi="Times New Roman"/>
                <w:b/>
                <w:sz w:val="24"/>
                <w:szCs w:val="24"/>
                <w:lang w:val="en-US"/>
              </w:rPr>
              <w:t xml:space="preserve">                      </w:t>
            </w:r>
            <w:proofErr w:type="gramStart"/>
            <w:r>
              <w:rPr>
                <w:rFonts w:ascii="Times New Roman" w:hAnsi="Times New Roman"/>
                <w:b/>
                <w:sz w:val="24"/>
                <w:szCs w:val="24"/>
                <w:lang w:val="en-US"/>
              </w:rPr>
              <w:t xml:space="preserve">  </w:t>
            </w:r>
            <w:r w:rsidRPr="00B56977">
              <w:rPr>
                <w:rFonts w:ascii="Arial" w:hAnsi="Arial" w:cs="Arial"/>
                <w:b/>
                <w:sz w:val="24"/>
                <w:szCs w:val="24"/>
                <w:lang w:val="en-US"/>
              </w:rPr>
              <w:t>:</w:t>
            </w:r>
            <w:proofErr w:type="gramEnd"/>
            <w:r w:rsidRPr="00B56977">
              <w:rPr>
                <w:rFonts w:ascii="Arial" w:hAnsi="Arial" w:cs="Arial"/>
                <w:b/>
                <w:sz w:val="24"/>
                <w:szCs w:val="24"/>
              </w:rPr>
              <w:t xml:space="preserve"> </w:t>
            </w:r>
            <w:proofErr w:type="spellStart"/>
            <w:r w:rsidRPr="00B56977">
              <w:rPr>
                <w:rFonts w:ascii="Arial" w:hAnsi="Arial" w:cs="Arial"/>
                <w:b/>
                <w:sz w:val="24"/>
                <w:szCs w:val="24"/>
              </w:rPr>
              <w:t>Peranan</w:t>
            </w:r>
            <w:proofErr w:type="spellEnd"/>
            <w:r w:rsidRPr="00B56977">
              <w:rPr>
                <w:rFonts w:ascii="Arial" w:hAnsi="Arial" w:cs="Arial"/>
                <w:b/>
                <w:sz w:val="24"/>
                <w:szCs w:val="24"/>
              </w:rPr>
              <w:t xml:space="preserve"> </w:t>
            </w:r>
            <w:proofErr w:type="spellStart"/>
            <w:r w:rsidRPr="00B56977">
              <w:rPr>
                <w:rFonts w:ascii="Arial" w:hAnsi="Arial" w:cs="Arial"/>
                <w:b/>
                <w:sz w:val="24"/>
                <w:szCs w:val="24"/>
              </w:rPr>
              <w:t>masyarakat</w:t>
            </w:r>
            <w:proofErr w:type="spellEnd"/>
            <w:r w:rsidRPr="00B56977">
              <w:rPr>
                <w:rFonts w:ascii="Arial" w:hAnsi="Arial" w:cs="Arial"/>
                <w:b/>
                <w:sz w:val="24"/>
                <w:szCs w:val="24"/>
              </w:rPr>
              <w:t xml:space="preserve"> </w:t>
            </w:r>
            <w:proofErr w:type="spellStart"/>
            <w:r w:rsidRPr="00B56977">
              <w:rPr>
                <w:rFonts w:ascii="Arial" w:hAnsi="Arial" w:cs="Arial"/>
                <w:b/>
                <w:sz w:val="24"/>
                <w:szCs w:val="24"/>
              </w:rPr>
              <w:t>sememangnya</w:t>
            </w:r>
            <w:proofErr w:type="spellEnd"/>
            <w:r w:rsidRPr="00B56977">
              <w:rPr>
                <w:rFonts w:ascii="Arial" w:hAnsi="Arial" w:cs="Arial"/>
                <w:b/>
                <w:sz w:val="24"/>
                <w:szCs w:val="24"/>
              </w:rPr>
              <w:t xml:space="preserve"> </w:t>
            </w:r>
            <w:proofErr w:type="spellStart"/>
            <w:r w:rsidRPr="00B56977">
              <w:rPr>
                <w:rFonts w:ascii="Arial" w:hAnsi="Arial" w:cs="Arial"/>
                <w:b/>
                <w:sz w:val="24"/>
                <w:szCs w:val="24"/>
              </w:rPr>
              <w:t>amat</w:t>
            </w:r>
            <w:proofErr w:type="spellEnd"/>
            <w:r w:rsidRPr="00B56977">
              <w:rPr>
                <w:rFonts w:ascii="Arial" w:hAnsi="Arial" w:cs="Arial"/>
                <w:b/>
                <w:sz w:val="24"/>
                <w:szCs w:val="24"/>
              </w:rPr>
              <w:t xml:space="preserve"> </w:t>
            </w:r>
            <w:proofErr w:type="spellStart"/>
            <w:r w:rsidRPr="00B56977">
              <w:rPr>
                <w:rFonts w:ascii="Arial" w:hAnsi="Arial" w:cs="Arial"/>
                <w:b/>
                <w:sz w:val="24"/>
                <w:szCs w:val="24"/>
              </w:rPr>
              <w:t>penting</w:t>
            </w:r>
            <w:proofErr w:type="spellEnd"/>
            <w:r w:rsidRPr="00B56977">
              <w:rPr>
                <w:rFonts w:ascii="Arial" w:hAnsi="Arial" w:cs="Arial"/>
                <w:b/>
                <w:sz w:val="24"/>
                <w:szCs w:val="24"/>
              </w:rPr>
              <w:t xml:space="preserve"> </w:t>
            </w:r>
            <w:proofErr w:type="spellStart"/>
            <w:r w:rsidRPr="00B56977">
              <w:rPr>
                <w:rFonts w:ascii="Arial" w:hAnsi="Arial" w:cs="Arial"/>
                <w:b/>
                <w:sz w:val="24"/>
                <w:szCs w:val="24"/>
              </w:rPr>
              <w:t>dalam</w:t>
            </w:r>
            <w:proofErr w:type="spellEnd"/>
            <w:r w:rsidRPr="00B56977">
              <w:rPr>
                <w:rFonts w:ascii="Arial" w:hAnsi="Arial" w:cs="Arial"/>
                <w:b/>
                <w:sz w:val="24"/>
                <w:szCs w:val="24"/>
              </w:rPr>
              <w:t xml:space="preserve"> proses </w:t>
            </w:r>
            <w:proofErr w:type="spellStart"/>
            <w:r w:rsidRPr="00B56977">
              <w:rPr>
                <w:rFonts w:ascii="Arial" w:hAnsi="Arial" w:cs="Arial"/>
                <w:b/>
                <w:sz w:val="24"/>
                <w:szCs w:val="24"/>
              </w:rPr>
              <w:t>merealisasikan</w:t>
            </w:r>
            <w:proofErr w:type="spellEnd"/>
            <w:r w:rsidRPr="00B56977">
              <w:rPr>
                <w:rFonts w:ascii="Arial" w:hAnsi="Arial" w:cs="Arial"/>
                <w:b/>
                <w:sz w:val="24"/>
                <w:szCs w:val="24"/>
              </w:rPr>
              <w:t xml:space="preserve"> </w:t>
            </w:r>
            <w:proofErr w:type="spellStart"/>
            <w:r w:rsidRPr="00B56977">
              <w:rPr>
                <w:rFonts w:ascii="Arial" w:hAnsi="Arial" w:cs="Arial"/>
                <w:b/>
                <w:sz w:val="24"/>
                <w:szCs w:val="24"/>
              </w:rPr>
              <w:t>matlamat</w:t>
            </w:r>
            <w:proofErr w:type="spellEnd"/>
            <w:r w:rsidRPr="00B56977">
              <w:rPr>
                <w:rFonts w:ascii="Arial" w:hAnsi="Arial" w:cs="Arial"/>
                <w:b/>
                <w:sz w:val="24"/>
                <w:szCs w:val="24"/>
              </w:rPr>
              <w:t xml:space="preserve"> </w:t>
            </w:r>
            <w:proofErr w:type="spellStart"/>
            <w:r w:rsidRPr="00B56977">
              <w:rPr>
                <w:rFonts w:ascii="Arial" w:hAnsi="Arial" w:cs="Arial"/>
                <w:b/>
                <w:sz w:val="24"/>
                <w:szCs w:val="24"/>
              </w:rPr>
              <w:t>mencapai</w:t>
            </w:r>
            <w:proofErr w:type="spellEnd"/>
            <w:r w:rsidRPr="00B56977">
              <w:rPr>
                <w:rFonts w:ascii="Arial" w:hAnsi="Arial" w:cs="Arial"/>
                <w:b/>
                <w:sz w:val="24"/>
                <w:szCs w:val="24"/>
              </w:rPr>
              <w:t xml:space="preserve"> </w:t>
            </w:r>
            <w:proofErr w:type="spellStart"/>
            <w:r w:rsidRPr="00B56977">
              <w:rPr>
                <w:rFonts w:ascii="Arial" w:hAnsi="Arial" w:cs="Arial"/>
                <w:b/>
                <w:sz w:val="24"/>
                <w:szCs w:val="24"/>
              </w:rPr>
              <w:t>integrasi</w:t>
            </w:r>
            <w:proofErr w:type="spellEnd"/>
            <w:r w:rsidRPr="00B56977">
              <w:rPr>
                <w:rFonts w:ascii="Arial" w:hAnsi="Arial" w:cs="Arial"/>
                <w:b/>
                <w:sz w:val="24"/>
                <w:szCs w:val="24"/>
              </w:rPr>
              <w:t xml:space="preserve"> </w:t>
            </w:r>
            <w:proofErr w:type="spellStart"/>
            <w:r w:rsidRPr="00B56977">
              <w:rPr>
                <w:rFonts w:ascii="Arial" w:hAnsi="Arial" w:cs="Arial"/>
                <w:b/>
                <w:sz w:val="24"/>
                <w:szCs w:val="24"/>
              </w:rPr>
              <w:t>nasional</w:t>
            </w:r>
            <w:proofErr w:type="spellEnd"/>
            <w:r w:rsidRPr="00B56977">
              <w:rPr>
                <w:rFonts w:ascii="Arial" w:hAnsi="Arial" w:cs="Arial"/>
                <w:b/>
                <w:sz w:val="24"/>
                <w:szCs w:val="24"/>
              </w:rPr>
              <w:t xml:space="preserve"> di Malaysia </w:t>
            </w:r>
            <w:proofErr w:type="spellStart"/>
            <w:r w:rsidRPr="00B56977">
              <w:rPr>
                <w:rFonts w:ascii="Arial" w:hAnsi="Arial" w:cs="Arial"/>
                <w:b/>
                <w:sz w:val="24"/>
                <w:szCs w:val="24"/>
              </w:rPr>
              <w:t>dalam</w:t>
            </w:r>
            <w:proofErr w:type="spellEnd"/>
            <w:r w:rsidRPr="00B56977">
              <w:rPr>
                <w:rFonts w:ascii="Arial" w:hAnsi="Arial" w:cs="Arial"/>
                <w:b/>
                <w:sz w:val="24"/>
                <w:szCs w:val="24"/>
              </w:rPr>
              <w:t xml:space="preserve"> </w:t>
            </w:r>
            <w:proofErr w:type="spellStart"/>
            <w:r w:rsidRPr="00B56977">
              <w:rPr>
                <w:rFonts w:ascii="Arial" w:hAnsi="Arial" w:cs="Arial"/>
                <w:b/>
                <w:sz w:val="24"/>
                <w:szCs w:val="24"/>
              </w:rPr>
              <w:t>konteks</w:t>
            </w:r>
            <w:proofErr w:type="spellEnd"/>
            <w:r w:rsidRPr="00B56977">
              <w:rPr>
                <w:rFonts w:ascii="Arial" w:hAnsi="Arial" w:cs="Arial"/>
                <w:b/>
                <w:sz w:val="24"/>
                <w:szCs w:val="24"/>
              </w:rPr>
              <w:t xml:space="preserve"> </w:t>
            </w:r>
            <w:proofErr w:type="spellStart"/>
            <w:r w:rsidRPr="00B56977">
              <w:rPr>
                <w:rFonts w:ascii="Arial" w:hAnsi="Arial" w:cs="Arial"/>
                <w:b/>
                <w:sz w:val="24"/>
                <w:szCs w:val="24"/>
              </w:rPr>
              <w:t>hubungan</w:t>
            </w:r>
            <w:proofErr w:type="spellEnd"/>
            <w:r w:rsidRPr="00B56977">
              <w:rPr>
                <w:rFonts w:ascii="Arial" w:hAnsi="Arial" w:cs="Arial"/>
                <w:b/>
                <w:sz w:val="24"/>
                <w:szCs w:val="24"/>
              </w:rPr>
              <w:t xml:space="preserve"> </w:t>
            </w:r>
            <w:proofErr w:type="spellStart"/>
            <w:r w:rsidRPr="00B56977">
              <w:rPr>
                <w:rFonts w:ascii="Arial" w:hAnsi="Arial" w:cs="Arial"/>
                <w:b/>
                <w:sz w:val="24"/>
                <w:szCs w:val="24"/>
              </w:rPr>
              <w:t>etnik</w:t>
            </w:r>
            <w:proofErr w:type="spellEnd"/>
            <w:r w:rsidRPr="00B56977">
              <w:rPr>
                <w:rFonts w:ascii="Arial" w:hAnsi="Arial" w:cs="Arial"/>
                <w:b/>
                <w:sz w:val="24"/>
                <w:szCs w:val="24"/>
              </w:rPr>
              <w:t>.</w:t>
            </w:r>
          </w:p>
          <w:p w14:paraId="0316B7AD" w14:textId="7A3CB698" w:rsidR="00B56977" w:rsidRPr="00E452D1" w:rsidRDefault="00B56977" w:rsidP="00426DEE">
            <w:pPr>
              <w:pStyle w:val="ListParagraph"/>
              <w:numPr>
                <w:ilvl w:val="0"/>
                <w:numId w:val="1"/>
              </w:numPr>
              <w:adjustRightInd w:val="0"/>
              <w:snapToGrid w:val="0"/>
              <w:spacing w:after="0"/>
              <w:rPr>
                <w:rFonts w:ascii="Times New Roman" w:hAnsi="Times New Roman"/>
                <w:b/>
                <w:sz w:val="24"/>
                <w:szCs w:val="24"/>
                <w:lang w:val="en-US"/>
              </w:rPr>
            </w:pPr>
            <w:r w:rsidRPr="00E452D1">
              <w:rPr>
                <w:rFonts w:ascii="Times New Roman" w:hAnsi="Times New Roman"/>
                <w:b/>
                <w:sz w:val="24"/>
                <w:szCs w:val="24"/>
                <w:lang w:val="en-US"/>
              </w:rPr>
              <w:t xml:space="preserve">NAMA PENSYARAH        </w:t>
            </w:r>
            <w:proofErr w:type="gramStart"/>
            <w:r w:rsidRPr="00E452D1">
              <w:rPr>
                <w:rFonts w:ascii="Times New Roman" w:hAnsi="Times New Roman"/>
                <w:b/>
                <w:sz w:val="24"/>
                <w:szCs w:val="24"/>
                <w:lang w:val="en-US"/>
              </w:rPr>
              <w:t xml:space="preserve">  :</w:t>
            </w:r>
            <w:proofErr w:type="gramEnd"/>
            <w:r w:rsidRPr="00E452D1">
              <w:rPr>
                <w:rFonts w:ascii="Times New Roman" w:hAnsi="Times New Roman"/>
                <w:b/>
                <w:sz w:val="24"/>
                <w:szCs w:val="24"/>
                <w:lang w:val="en-US"/>
              </w:rPr>
              <w:t xml:space="preserve"> </w:t>
            </w:r>
            <w:r>
              <w:rPr>
                <w:rFonts w:ascii="Times New Roman" w:hAnsi="Times New Roman"/>
                <w:b/>
                <w:sz w:val="24"/>
                <w:szCs w:val="24"/>
                <w:lang w:val="en-US"/>
              </w:rPr>
              <w:t>PUAN AHMAD FADZILAH</w:t>
            </w:r>
          </w:p>
        </w:tc>
      </w:tr>
    </w:tbl>
    <w:p w14:paraId="703680CA" w14:textId="77777777" w:rsidR="00B56977" w:rsidRPr="00E452D1" w:rsidRDefault="00B56977" w:rsidP="00B56977">
      <w:pPr>
        <w:rPr>
          <w:rFonts w:ascii="Times New Roman" w:hAnsi="Times New Roman"/>
          <w:b/>
          <w:sz w:val="24"/>
          <w:szCs w:val="24"/>
          <w:lang w:val="en-US"/>
        </w:rPr>
      </w:pPr>
    </w:p>
    <w:tbl>
      <w:tblPr>
        <w:tblStyle w:val="TableGrid"/>
        <w:tblW w:w="0" w:type="auto"/>
        <w:tblLook w:val="04A0" w:firstRow="1" w:lastRow="0" w:firstColumn="1" w:lastColumn="0" w:noHBand="0" w:noVBand="1"/>
      </w:tblPr>
      <w:tblGrid>
        <w:gridCol w:w="8972"/>
      </w:tblGrid>
      <w:tr w:rsidR="00B56977" w:rsidRPr="00E452D1" w14:paraId="320350BA" w14:textId="77777777" w:rsidTr="00426DEE">
        <w:tc>
          <w:tcPr>
            <w:tcW w:w="8972" w:type="dxa"/>
          </w:tcPr>
          <w:p w14:paraId="75F7A97C" w14:textId="5E1E830D" w:rsidR="00B56977" w:rsidRPr="00E452D1" w:rsidRDefault="00B56977" w:rsidP="00426DEE">
            <w:pPr>
              <w:pStyle w:val="ListParagraph"/>
              <w:numPr>
                <w:ilvl w:val="0"/>
                <w:numId w:val="1"/>
              </w:numPr>
              <w:adjustRightInd w:val="0"/>
              <w:snapToGrid w:val="0"/>
              <w:spacing w:after="0"/>
              <w:rPr>
                <w:rFonts w:ascii="Times New Roman" w:hAnsi="Times New Roman"/>
                <w:b/>
                <w:sz w:val="24"/>
                <w:szCs w:val="24"/>
                <w:lang w:val="en-US"/>
              </w:rPr>
            </w:pPr>
            <w:r w:rsidRPr="00E452D1">
              <w:rPr>
                <w:rFonts w:ascii="Times New Roman" w:hAnsi="Times New Roman"/>
                <w:b/>
                <w:sz w:val="24"/>
                <w:szCs w:val="24"/>
                <w:lang w:val="en-US"/>
              </w:rPr>
              <w:t xml:space="preserve">NAMA PELAJAR          </w:t>
            </w:r>
            <w:r>
              <w:rPr>
                <w:rFonts w:ascii="Times New Roman" w:hAnsi="Times New Roman"/>
                <w:b/>
                <w:sz w:val="24"/>
                <w:szCs w:val="24"/>
                <w:lang w:val="en-US"/>
              </w:rPr>
              <w:t xml:space="preserve"> </w:t>
            </w:r>
            <w:r w:rsidRPr="00E452D1">
              <w:rPr>
                <w:rFonts w:ascii="Times New Roman" w:hAnsi="Times New Roman"/>
                <w:b/>
                <w:sz w:val="24"/>
                <w:szCs w:val="24"/>
                <w:lang w:val="en-US"/>
              </w:rPr>
              <w:t>：</w:t>
            </w:r>
            <w:r>
              <w:rPr>
                <w:rFonts w:ascii="Times New Roman" w:hAnsi="Times New Roman" w:hint="eastAsia"/>
                <w:b/>
                <w:sz w:val="24"/>
                <w:szCs w:val="24"/>
                <w:lang w:val="en-US"/>
              </w:rPr>
              <w:t>D</w:t>
            </w:r>
            <w:r>
              <w:rPr>
                <w:rFonts w:ascii="Times New Roman" w:hAnsi="Times New Roman"/>
                <w:b/>
                <w:sz w:val="24"/>
                <w:szCs w:val="24"/>
                <w:lang w:val="en-US"/>
              </w:rPr>
              <w:t>EREK CHEEN XIN HEE</w:t>
            </w:r>
          </w:p>
          <w:p w14:paraId="392DEDA9" w14:textId="6E1ED95F" w:rsidR="00B56977" w:rsidRPr="00E452D1" w:rsidRDefault="00B56977" w:rsidP="00426DEE">
            <w:pPr>
              <w:pStyle w:val="ListParagraph"/>
              <w:numPr>
                <w:ilvl w:val="0"/>
                <w:numId w:val="1"/>
              </w:numPr>
              <w:adjustRightInd w:val="0"/>
              <w:snapToGrid w:val="0"/>
              <w:spacing w:after="0"/>
              <w:rPr>
                <w:rFonts w:ascii="Times New Roman" w:hAnsi="Times New Roman"/>
                <w:b/>
                <w:sz w:val="24"/>
                <w:szCs w:val="24"/>
              </w:rPr>
            </w:pPr>
            <w:r w:rsidRPr="00E452D1">
              <w:rPr>
                <w:rFonts w:ascii="Times New Roman" w:hAnsi="Times New Roman"/>
                <w:b/>
                <w:sz w:val="24"/>
                <w:szCs w:val="24"/>
                <w:lang w:val="en-US"/>
              </w:rPr>
              <w:t xml:space="preserve">NOMBOR ID                 </w:t>
            </w:r>
            <w:proofErr w:type="gramStart"/>
            <w:r w:rsidRPr="00E452D1">
              <w:rPr>
                <w:rFonts w:ascii="Times New Roman" w:hAnsi="Times New Roman"/>
                <w:b/>
                <w:sz w:val="24"/>
                <w:szCs w:val="24"/>
                <w:lang w:val="en-US"/>
              </w:rPr>
              <w:t xml:space="preserve">  :</w:t>
            </w:r>
            <w:proofErr w:type="gramEnd"/>
            <w:r w:rsidRPr="00E452D1">
              <w:rPr>
                <w:rFonts w:ascii="Times New Roman" w:hAnsi="Times New Roman"/>
                <w:b/>
                <w:sz w:val="24"/>
                <w:szCs w:val="24"/>
                <w:lang w:val="en-US"/>
              </w:rPr>
              <w:t xml:space="preserve"> </w:t>
            </w:r>
            <w:r>
              <w:rPr>
                <w:rFonts w:ascii="Times New Roman" w:hAnsi="Times New Roman"/>
                <w:b/>
                <w:sz w:val="24"/>
                <w:szCs w:val="24"/>
                <w:lang w:val="en-US"/>
              </w:rPr>
              <w:t>20317350</w:t>
            </w:r>
          </w:p>
        </w:tc>
      </w:tr>
    </w:tbl>
    <w:p w14:paraId="443CAB5D" w14:textId="77777777" w:rsidR="00B56977" w:rsidRPr="00E452D1" w:rsidRDefault="00B56977" w:rsidP="00B56977">
      <w:pPr>
        <w:rPr>
          <w:rFonts w:ascii="Times New Roman" w:hAnsi="Times New Roman"/>
          <w:b/>
          <w:sz w:val="24"/>
          <w:szCs w:val="24"/>
          <w:lang w:val="en-US"/>
        </w:rPr>
      </w:pPr>
    </w:p>
    <w:p w14:paraId="6686E6AD" w14:textId="77777777" w:rsidR="00B56977" w:rsidRPr="00E452D1" w:rsidRDefault="00B56977" w:rsidP="00B56977">
      <w:pPr>
        <w:pStyle w:val="ListParagraph"/>
        <w:numPr>
          <w:ilvl w:val="0"/>
          <w:numId w:val="1"/>
        </w:numPr>
        <w:adjustRightInd w:val="0"/>
        <w:snapToGrid w:val="0"/>
        <w:spacing w:after="0"/>
        <w:rPr>
          <w:rFonts w:ascii="Times New Roman" w:hAnsi="Times New Roman"/>
          <w:b/>
          <w:color w:val="FFFFFF"/>
          <w:sz w:val="24"/>
          <w:szCs w:val="24"/>
          <w:u w:val="single"/>
          <w:lang w:val="en-US"/>
        </w:rPr>
      </w:pPr>
      <w:r w:rsidRPr="00E452D1">
        <w:rPr>
          <w:rFonts w:ascii="Times New Roman" w:hAnsi="Times New Roman"/>
          <w:b/>
          <w:sz w:val="24"/>
          <w:szCs w:val="24"/>
          <w:u w:val="single"/>
          <w:lang w:val="en-US"/>
        </w:rPr>
        <w:t xml:space="preserve">PENGESAHAN PENULISAN                                           </w:t>
      </w:r>
      <w:r w:rsidRPr="00E452D1">
        <w:rPr>
          <w:rFonts w:ascii="Times New Roman" w:hAnsi="Times New Roman"/>
          <w:b/>
          <w:color w:val="FFFFFF"/>
          <w:sz w:val="24"/>
          <w:szCs w:val="24"/>
          <w:u w:val="single"/>
          <w:lang w:val="en-US"/>
        </w:rPr>
        <w:t>S</w:t>
      </w:r>
    </w:p>
    <w:p w14:paraId="604C5728" w14:textId="692D389E" w:rsidR="00B56977" w:rsidRPr="00E452D1" w:rsidRDefault="00B56977" w:rsidP="00B56977">
      <w:pPr>
        <w:pStyle w:val="ListParagraph"/>
        <w:numPr>
          <w:ilvl w:val="0"/>
          <w:numId w:val="1"/>
        </w:numPr>
        <w:adjustRightInd w:val="0"/>
        <w:snapToGrid w:val="0"/>
        <w:spacing w:after="0"/>
        <w:rPr>
          <w:rFonts w:ascii="Times New Roman" w:eastAsia="PMingLiU" w:hAnsi="Times New Roman"/>
          <w:color w:val="000000"/>
          <w:sz w:val="24"/>
          <w:szCs w:val="24"/>
          <w:lang w:val="en-US" w:eastAsia="zh-TW"/>
        </w:rPr>
      </w:pPr>
      <w:r w:rsidRPr="00E452D1">
        <w:rPr>
          <w:rFonts w:ascii="Times New Roman" w:hAnsi="Times New Roman"/>
          <w:color w:val="000000"/>
          <w:sz w:val="24"/>
          <w:szCs w:val="24"/>
          <w:lang w:val="en-US"/>
        </w:rPr>
        <w:t xml:space="preserve">Saya </w:t>
      </w:r>
      <w:proofErr w:type="spellStart"/>
      <w:r w:rsidRPr="00E452D1">
        <w:rPr>
          <w:rFonts w:ascii="Times New Roman" w:hAnsi="Times New Roman"/>
          <w:color w:val="000000"/>
          <w:sz w:val="24"/>
          <w:szCs w:val="24"/>
          <w:lang w:val="en-US"/>
        </w:rPr>
        <w:t>mengaku</w:t>
      </w:r>
      <w:r>
        <w:rPr>
          <w:rFonts w:ascii="Times New Roman" w:hAnsi="Times New Roman"/>
          <w:color w:val="000000"/>
          <w:sz w:val="24"/>
          <w:szCs w:val="24"/>
          <w:lang w:val="en-US"/>
        </w:rPr>
        <w:t>i</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bahawa</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semua</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kerja</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penulisan</w:t>
      </w:r>
      <w:proofErr w:type="spellEnd"/>
      <w:r w:rsidRPr="00E452D1">
        <w:rPr>
          <w:rFonts w:ascii="Times New Roman" w:hAnsi="Times New Roman"/>
          <w:color w:val="000000"/>
          <w:sz w:val="24"/>
          <w:szCs w:val="24"/>
          <w:lang w:val="en-US"/>
        </w:rPr>
        <w:t xml:space="preserve"> yang </w:t>
      </w:r>
      <w:proofErr w:type="spellStart"/>
      <w:r w:rsidRPr="00E452D1">
        <w:rPr>
          <w:rFonts w:ascii="Times New Roman" w:hAnsi="Times New Roman"/>
          <w:color w:val="000000"/>
          <w:sz w:val="24"/>
          <w:szCs w:val="24"/>
          <w:lang w:val="en-US"/>
        </w:rPr>
        <w:t>dinyatakan</w:t>
      </w:r>
      <w:proofErr w:type="spellEnd"/>
      <w:r>
        <w:rPr>
          <w:rFonts w:ascii="Times New Roman" w:hAnsi="Times New Roman"/>
          <w:color w:val="000000"/>
          <w:sz w:val="24"/>
          <w:szCs w:val="24"/>
          <w:lang w:val="en-US"/>
        </w:rPr>
        <w:t xml:space="preserve"> di</w:t>
      </w:r>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dalam</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kertas</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kerja</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ini</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adalah</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atas</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usaha</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saya</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sendiri</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kecuali</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diakui</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dala</w:t>
      </w:r>
      <w:r>
        <w:rPr>
          <w:rFonts w:ascii="Times New Roman" w:hAnsi="Times New Roman"/>
          <w:color w:val="000000"/>
          <w:sz w:val="24"/>
          <w:szCs w:val="24"/>
          <w:lang w:val="en-US"/>
        </w:rPr>
        <w:t>m</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teks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Semua</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sumber</w:t>
      </w:r>
      <w:proofErr w:type="spellEnd"/>
      <w:r>
        <w:rPr>
          <w:rFonts w:ascii="Times New Roman" w:hAnsi="Times New Roman"/>
          <w:color w:val="000000"/>
          <w:sz w:val="24"/>
          <w:szCs w:val="24"/>
          <w:lang w:val="en-US"/>
        </w:rPr>
        <w:t xml:space="preserve"> yang </w:t>
      </w:r>
      <w:proofErr w:type="spellStart"/>
      <w:r>
        <w:rPr>
          <w:rFonts w:ascii="Times New Roman" w:hAnsi="Times New Roman"/>
          <w:color w:val="000000"/>
          <w:sz w:val="24"/>
          <w:szCs w:val="24"/>
          <w:lang w:val="en-US"/>
        </w:rPr>
        <w:t>dipe</w:t>
      </w:r>
      <w:r w:rsidRPr="00E452D1">
        <w:rPr>
          <w:rFonts w:ascii="Times New Roman" w:hAnsi="Times New Roman"/>
          <w:color w:val="000000"/>
          <w:sz w:val="24"/>
          <w:szCs w:val="24"/>
          <w:lang w:val="en-US"/>
        </w:rPr>
        <w:t>tik</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telah</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diakui</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melalui</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rujukan</w:t>
      </w:r>
      <w:proofErr w:type="spellEnd"/>
      <w:r w:rsidRPr="00E452D1">
        <w:rPr>
          <w:rFonts w:ascii="Times New Roman" w:hAnsi="Times New Roman"/>
          <w:color w:val="000000"/>
          <w:sz w:val="24"/>
          <w:szCs w:val="24"/>
          <w:lang w:val="en-US"/>
        </w:rPr>
        <w:t>.</w:t>
      </w:r>
    </w:p>
    <w:p w14:paraId="6BB89157" w14:textId="77777777" w:rsidR="00B56977" w:rsidRPr="00E452D1" w:rsidRDefault="00B56977" w:rsidP="00B56977">
      <w:pPr>
        <w:adjustRightInd w:val="0"/>
        <w:snapToGrid w:val="0"/>
        <w:spacing w:after="0"/>
        <w:contextualSpacing/>
        <w:rPr>
          <w:rFonts w:ascii="Times New Roman" w:hAnsi="Times New Roman"/>
          <w:color w:val="000000"/>
          <w:sz w:val="24"/>
          <w:szCs w:val="24"/>
          <w:lang w:val="en-US"/>
        </w:rPr>
      </w:pPr>
    </w:p>
    <w:p w14:paraId="22ACA175" w14:textId="6B448121" w:rsidR="00B56977" w:rsidRPr="00E452D1" w:rsidRDefault="00B56977" w:rsidP="00B56977">
      <w:pPr>
        <w:pStyle w:val="ListParagraph"/>
        <w:numPr>
          <w:ilvl w:val="0"/>
          <w:numId w:val="1"/>
        </w:numPr>
        <w:adjustRightInd w:val="0"/>
        <w:snapToGrid w:val="0"/>
        <w:spacing w:after="0"/>
        <w:rPr>
          <w:rFonts w:ascii="Times New Roman" w:hAnsi="Times New Roman"/>
          <w:b/>
          <w:color w:val="FFFFFF"/>
          <w:sz w:val="24"/>
          <w:szCs w:val="24"/>
          <w:u w:val="single"/>
          <w:lang w:val="en-US"/>
        </w:rPr>
      </w:pPr>
      <w:proofErr w:type="spellStart"/>
      <w:r w:rsidRPr="00E452D1">
        <w:rPr>
          <w:rFonts w:ascii="Times New Roman" w:hAnsi="Times New Roman"/>
          <w:b/>
          <w:color w:val="000000"/>
          <w:sz w:val="24"/>
          <w:szCs w:val="24"/>
          <w:lang w:val="en-US"/>
        </w:rPr>
        <w:t>Tandatangan</w:t>
      </w:r>
      <w:proofErr w:type="spellEnd"/>
      <w:r w:rsidRPr="00E452D1">
        <w:rPr>
          <w:rFonts w:ascii="Times New Roman" w:hAnsi="Times New Roman"/>
          <w:b/>
          <w:color w:val="000000"/>
          <w:sz w:val="24"/>
          <w:szCs w:val="24"/>
          <w:lang w:val="en-US"/>
        </w:rPr>
        <w:t xml:space="preserve"> </w:t>
      </w:r>
      <w:proofErr w:type="spellStart"/>
      <w:r w:rsidRPr="00E452D1">
        <w:rPr>
          <w:rFonts w:ascii="Times New Roman" w:hAnsi="Times New Roman"/>
          <w:b/>
          <w:color w:val="000000"/>
          <w:sz w:val="24"/>
          <w:szCs w:val="24"/>
          <w:lang w:val="en-US"/>
        </w:rPr>
        <w:t>Pelajar</w:t>
      </w:r>
      <w:proofErr w:type="spellEnd"/>
      <w:r w:rsidRPr="00E452D1">
        <w:rPr>
          <w:rFonts w:ascii="Times New Roman" w:hAnsi="Times New Roman"/>
          <w:b/>
          <w:color w:val="000000"/>
          <w:sz w:val="24"/>
          <w:szCs w:val="24"/>
          <w:lang w:val="en-US"/>
        </w:rPr>
        <w:t xml:space="preserve">: </w:t>
      </w:r>
      <w:r w:rsidRPr="00E452D1">
        <w:rPr>
          <w:rFonts w:ascii="Times New Roman" w:hAnsi="Times New Roman"/>
          <w:b/>
          <w:color w:val="000000"/>
          <w:sz w:val="24"/>
          <w:szCs w:val="24"/>
          <w:u w:val="single"/>
          <w:lang w:val="en-US"/>
        </w:rPr>
        <w:t xml:space="preserve">           </w:t>
      </w:r>
      <w:r w:rsidRPr="00B56977">
        <w:rPr>
          <w:rFonts w:ascii="Times New Roman" w:hAnsi="Times New Roman"/>
          <w:b/>
          <w:i/>
          <w:iCs/>
          <w:color w:val="000000"/>
          <w:sz w:val="24"/>
          <w:szCs w:val="24"/>
          <w:u w:val="single"/>
          <w:lang w:val="en-US"/>
        </w:rPr>
        <w:t>DEREK CHEEN XIN HEE</w:t>
      </w:r>
      <w:r w:rsidRPr="00E452D1">
        <w:rPr>
          <w:rFonts w:ascii="Times New Roman" w:hAnsi="Times New Roman"/>
          <w:b/>
          <w:color w:val="000000"/>
          <w:sz w:val="24"/>
          <w:szCs w:val="24"/>
          <w:u w:val="single"/>
          <w:lang w:val="en-US"/>
        </w:rPr>
        <w:t xml:space="preserve">                </w:t>
      </w:r>
      <w:r w:rsidRPr="00E452D1">
        <w:rPr>
          <w:rFonts w:ascii="Times New Roman" w:hAnsi="Times New Roman"/>
          <w:b/>
          <w:color w:val="FFFFFF"/>
          <w:sz w:val="24"/>
          <w:szCs w:val="24"/>
          <w:u w:val="single"/>
          <w:lang w:val="en-US"/>
        </w:rPr>
        <w:t>a</w:t>
      </w:r>
    </w:p>
    <w:p w14:paraId="53BAB9E1" w14:textId="77777777" w:rsidR="00B56977" w:rsidRPr="00E452D1" w:rsidRDefault="00B56977" w:rsidP="00B56977">
      <w:pPr>
        <w:adjustRightInd w:val="0"/>
        <w:snapToGrid w:val="0"/>
        <w:spacing w:after="0"/>
        <w:contextualSpacing/>
        <w:rPr>
          <w:rFonts w:ascii="Times New Roman" w:hAnsi="Times New Roman"/>
          <w:b/>
          <w:color w:val="FFFFFF"/>
          <w:sz w:val="24"/>
          <w:szCs w:val="24"/>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8"/>
      </w:tblGrid>
      <w:tr w:rsidR="00B56977" w:rsidRPr="00E452D1" w14:paraId="03930FA4" w14:textId="77777777" w:rsidTr="00B56977">
        <w:trPr>
          <w:trHeight w:val="967"/>
        </w:trPr>
        <w:tc>
          <w:tcPr>
            <w:tcW w:w="8838" w:type="dxa"/>
          </w:tcPr>
          <w:p w14:paraId="3D79C54E" w14:textId="77777777" w:rsidR="00B56977" w:rsidRPr="00E452D1" w:rsidRDefault="00B56977" w:rsidP="00426DEE">
            <w:pPr>
              <w:pStyle w:val="ListParagraph"/>
              <w:numPr>
                <w:ilvl w:val="0"/>
                <w:numId w:val="1"/>
              </w:numPr>
              <w:adjustRightInd w:val="0"/>
              <w:snapToGrid w:val="0"/>
              <w:spacing w:after="0"/>
              <w:rPr>
                <w:rFonts w:ascii="Times New Roman" w:hAnsi="Times New Roman"/>
                <w:b/>
                <w:color w:val="000000"/>
                <w:sz w:val="24"/>
                <w:szCs w:val="24"/>
                <w:lang w:val="en-US"/>
              </w:rPr>
            </w:pPr>
            <w:r w:rsidRPr="00E452D1">
              <w:rPr>
                <w:rFonts w:ascii="Times New Roman" w:hAnsi="Times New Roman"/>
                <w:b/>
                <w:color w:val="000000"/>
                <w:sz w:val="24"/>
                <w:szCs w:val="24"/>
                <w:lang w:val="en-US"/>
              </w:rPr>
              <w:t>KOMEN PENSYARAH/MARKAH</w:t>
            </w:r>
          </w:p>
        </w:tc>
      </w:tr>
    </w:tbl>
    <w:p w14:paraId="3BCBB2F0" w14:textId="77777777" w:rsidR="00B56977" w:rsidRDefault="00B56977" w:rsidP="00B56977">
      <w:pPr>
        <w:spacing w:after="0" w:line="240" w:lineRule="auto"/>
        <w:jc w:val="both"/>
        <w:rPr>
          <w:rFonts w:ascii="Arial" w:hAnsi="Arial" w:cs="Arial"/>
          <w:sz w:val="24"/>
          <w:szCs w:val="24"/>
          <w:lang w:val="en-US"/>
        </w:rPr>
      </w:pPr>
    </w:p>
    <w:p w14:paraId="109C690C" w14:textId="77777777" w:rsidR="00B56977" w:rsidRDefault="00B56977" w:rsidP="00B56977">
      <w:pPr>
        <w:spacing w:after="0" w:line="240" w:lineRule="auto"/>
        <w:jc w:val="both"/>
        <w:rPr>
          <w:rFonts w:ascii="Times New Roman" w:hAnsi="Times New Roman"/>
          <w:b/>
          <w:lang w:val="en-US"/>
        </w:rPr>
      </w:pPr>
      <w:r>
        <w:rPr>
          <w:rFonts w:ascii="Times New Roman" w:hAnsi="Times New Roman"/>
          <w:b/>
          <w:sz w:val="24"/>
          <w:szCs w:val="24"/>
          <w:lang w:val="en-US"/>
        </w:rPr>
        <w:t>*</w:t>
      </w:r>
      <w:r w:rsidRPr="002B3CF7">
        <w:rPr>
          <w:rFonts w:ascii="Times New Roman" w:hAnsi="Times New Roman"/>
          <w:b/>
          <w:i/>
          <w:lang w:val="en-US"/>
        </w:rPr>
        <w:t>PERINGATAN</w:t>
      </w:r>
      <w:r w:rsidRPr="002B3CF7">
        <w:rPr>
          <w:rFonts w:ascii="Times New Roman" w:hAnsi="Times New Roman"/>
          <w:b/>
          <w:lang w:val="en-US"/>
        </w:rPr>
        <w:t xml:space="preserve">: (1) PENULISAN KERTAS KERJA TANPA </w:t>
      </w:r>
      <w:r w:rsidRPr="002B3CF7">
        <w:rPr>
          <w:rFonts w:ascii="Times New Roman" w:hAnsi="Times New Roman"/>
          <w:b/>
          <w:i/>
          <w:lang w:val="en-US"/>
        </w:rPr>
        <w:t>CITATION</w:t>
      </w:r>
      <w:r w:rsidRPr="002B3CF7">
        <w:rPr>
          <w:rFonts w:ascii="Times New Roman" w:hAnsi="Times New Roman"/>
          <w:b/>
          <w:lang w:val="en-US"/>
        </w:rPr>
        <w:t xml:space="preserve"> AKAN DITOLAK 5 MARKAH. (2) PENGHANTARAN KERTAS KERJA TANPA DISERTAKAN LAPORAN INDEKS KESAMAAN AKAN DITOLAK 5 MARKAH. (3) KELEWATAN PENGHANTARAN TUGASAN/KERTAS KERJA AKAN DITOLAK 5 MARKAH SEHARI.</w:t>
      </w:r>
    </w:p>
    <w:p w14:paraId="5B76AC40" w14:textId="77777777" w:rsidR="00B56977" w:rsidRPr="002B3CF7" w:rsidRDefault="00B56977" w:rsidP="00B56977">
      <w:pPr>
        <w:spacing w:after="0" w:line="240" w:lineRule="auto"/>
        <w:jc w:val="both"/>
        <w:rPr>
          <w:rFonts w:ascii="Times New Roman" w:hAnsi="Times New Roman"/>
          <w:b/>
          <w:lang w:val="en-US"/>
        </w:rPr>
      </w:pPr>
    </w:p>
    <w:tbl>
      <w:tblPr>
        <w:tblW w:w="8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3"/>
        <w:gridCol w:w="1710"/>
        <w:gridCol w:w="3655"/>
      </w:tblGrid>
      <w:tr w:rsidR="00B56977" w:rsidRPr="00DA6F00" w14:paraId="0FDFA2FA" w14:textId="77777777" w:rsidTr="00426DEE">
        <w:trPr>
          <w:jc w:val="center"/>
        </w:trPr>
        <w:tc>
          <w:tcPr>
            <w:tcW w:w="3503" w:type="dxa"/>
          </w:tcPr>
          <w:p w14:paraId="72BB0A9C" w14:textId="77777777" w:rsidR="00B56977" w:rsidRPr="00845B17" w:rsidRDefault="00B56977" w:rsidP="00426DEE">
            <w:pPr>
              <w:pStyle w:val="Header"/>
              <w:jc w:val="center"/>
              <w:rPr>
                <w:rFonts w:ascii="Bell MT" w:eastAsia="Arial Unicode MS" w:hAnsi="Bell MT" w:cs="Arial Unicode MS"/>
                <w:b/>
              </w:rPr>
            </w:pPr>
          </w:p>
          <w:p w14:paraId="0C92EA14" w14:textId="77777777" w:rsidR="00B56977" w:rsidRPr="00845B17" w:rsidRDefault="00B56977" w:rsidP="00426DEE">
            <w:pPr>
              <w:pStyle w:val="Header"/>
              <w:jc w:val="center"/>
              <w:rPr>
                <w:rFonts w:ascii="Bell MT" w:eastAsia="Arial Unicode MS" w:hAnsi="Bell MT" w:cs="Arial Unicode MS"/>
                <w:b/>
              </w:rPr>
            </w:pPr>
            <w:r>
              <w:rPr>
                <w:rFonts w:ascii="Bell MT" w:eastAsia="Arial Unicode MS" w:hAnsi="Bell MT" w:cs="Arial Unicode MS"/>
                <w:b/>
              </w:rPr>
              <w:t>KRITERIA PENILAIAN</w:t>
            </w:r>
          </w:p>
          <w:p w14:paraId="7B2AA7DA" w14:textId="77777777" w:rsidR="00B56977" w:rsidRPr="00845B17" w:rsidRDefault="00B56977" w:rsidP="00426DEE">
            <w:pPr>
              <w:pStyle w:val="Header"/>
              <w:jc w:val="center"/>
              <w:rPr>
                <w:rFonts w:ascii="Bell MT" w:eastAsia="Arial Unicode MS" w:hAnsi="Bell MT" w:cs="Arial Unicode MS"/>
                <w:b/>
              </w:rPr>
            </w:pPr>
          </w:p>
        </w:tc>
        <w:tc>
          <w:tcPr>
            <w:tcW w:w="1710" w:type="dxa"/>
          </w:tcPr>
          <w:p w14:paraId="2E7644F1" w14:textId="77777777" w:rsidR="00B56977" w:rsidRPr="00845B17" w:rsidRDefault="00B56977" w:rsidP="00426DEE">
            <w:pPr>
              <w:pStyle w:val="Header"/>
              <w:jc w:val="center"/>
              <w:rPr>
                <w:rFonts w:ascii="Bell MT" w:eastAsia="Arial Unicode MS" w:hAnsi="Bell MT" w:cs="Arial Unicode MS"/>
                <w:b/>
              </w:rPr>
            </w:pPr>
          </w:p>
          <w:p w14:paraId="0A3F9703" w14:textId="77777777" w:rsidR="00B56977" w:rsidRPr="00845B17" w:rsidRDefault="00B56977" w:rsidP="00426DEE">
            <w:pPr>
              <w:pStyle w:val="Header"/>
              <w:jc w:val="center"/>
              <w:rPr>
                <w:rFonts w:ascii="Bell MT" w:eastAsia="Arial Unicode MS" w:hAnsi="Bell MT" w:cs="Arial Unicode MS"/>
                <w:b/>
              </w:rPr>
            </w:pPr>
            <w:r>
              <w:rPr>
                <w:rFonts w:ascii="Bell MT" w:eastAsia="Arial Unicode MS" w:hAnsi="Bell MT" w:cs="Arial Unicode MS"/>
                <w:b/>
              </w:rPr>
              <w:t>JUMLAH MARKAH</w:t>
            </w:r>
          </w:p>
        </w:tc>
        <w:tc>
          <w:tcPr>
            <w:tcW w:w="3655" w:type="dxa"/>
          </w:tcPr>
          <w:p w14:paraId="4491102D" w14:textId="77777777" w:rsidR="00B56977" w:rsidRPr="00845B17" w:rsidRDefault="00B56977" w:rsidP="00426DEE">
            <w:pPr>
              <w:pStyle w:val="Header"/>
              <w:jc w:val="center"/>
              <w:rPr>
                <w:rFonts w:ascii="Bell MT" w:eastAsia="Arial Unicode MS" w:hAnsi="Bell MT" w:cs="Arial Unicode MS"/>
                <w:b/>
              </w:rPr>
            </w:pPr>
          </w:p>
          <w:p w14:paraId="0C267022" w14:textId="77777777" w:rsidR="00B56977" w:rsidRPr="00845B17" w:rsidRDefault="00B56977" w:rsidP="00426DEE">
            <w:pPr>
              <w:pStyle w:val="Header"/>
              <w:jc w:val="center"/>
              <w:rPr>
                <w:rFonts w:ascii="Bell MT" w:eastAsia="Arial Unicode MS" w:hAnsi="Bell MT" w:cs="Arial Unicode MS"/>
                <w:b/>
              </w:rPr>
            </w:pPr>
            <w:r>
              <w:rPr>
                <w:rFonts w:ascii="Bell MT" w:eastAsia="Arial Unicode MS" w:hAnsi="Bell MT" w:cs="Arial Unicode MS"/>
                <w:b/>
              </w:rPr>
              <w:t>MARKAH PELAJAR</w:t>
            </w:r>
          </w:p>
          <w:p w14:paraId="39A87D67" w14:textId="77777777" w:rsidR="00B56977" w:rsidRPr="00845B17" w:rsidRDefault="00B56977" w:rsidP="00426DEE">
            <w:pPr>
              <w:pStyle w:val="Header"/>
              <w:jc w:val="center"/>
              <w:rPr>
                <w:rFonts w:ascii="Bell MT" w:eastAsia="Arial Unicode MS" w:hAnsi="Bell MT" w:cs="Arial Unicode MS"/>
                <w:b/>
              </w:rPr>
            </w:pPr>
          </w:p>
        </w:tc>
      </w:tr>
      <w:tr w:rsidR="00B56977" w:rsidRPr="00DA6F00" w14:paraId="67C1C54E" w14:textId="77777777" w:rsidTr="00426DEE">
        <w:trPr>
          <w:jc w:val="center"/>
        </w:trPr>
        <w:tc>
          <w:tcPr>
            <w:tcW w:w="3503" w:type="dxa"/>
          </w:tcPr>
          <w:p w14:paraId="117BFA09" w14:textId="77777777" w:rsidR="00B56977" w:rsidRPr="00845B17" w:rsidRDefault="00B56977" w:rsidP="00426DEE">
            <w:pPr>
              <w:pStyle w:val="Header"/>
              <w:jc w:val="center"/>
              <w:rPr>
                <w:rFonts w:ascii="Bell MT" w:eastAsia="Arial Unicode MS" w:hAnsi="Bell MT" w:cs="Arial Unicode MS"/>
                <w:bCs/>
              </w:rPr>
            </w:pPr>
            <w:r>
              <w:rPr>
                <w:rFonts w:ascii="Bell MT" w:eastAsia="Arial Unicode MS" w:hAnsi="Bell MT" w:cs="Arial Unicode MS"/>
                <w:bCs/>
              </w:rPr>
              <w:t>MUKA HADAPAN</w:t>
            </w:r>
          </w:p>
        </w:tc>
        <w:tc>
          <w:tcPr>
            <w:tcW w:w="1710" w:type="dxa"/>
          </w:tcPr>
          <w:p w14:paraId="5C33DAFF" w14:textId="77777777" w:rsidR="00B56977" w:rsidRPr="00845B17" w:rsidRDefault="00B56977" w:rsidP="00426DEE">
            <w:pPr>
              <w:pStyle w:val="Header"/>
              <w:jc w:val="center"/>
              <w:rPr>
                <w:rFonts w:ascii="Bell MT" w:eastAsia="Arial Unicode MS" w:hAnsi="Bell MT" w:cs="Arial Unicode MS"/>
                <w:b/>
              </w:rPr>
            </w:pPr>
            <w:r>
              <w:rPr>
                <w:rFonts w:ascii="Bell MT" w:eastAsia="Arial Unicode MS" w:hAnsi="Bell MT" w:cs="Arial Unicode MS"/>
                <w:b/>
              </w:rPr>
              <w:t>1</w:t>
            </w:r>
          </w:p>
        </w:tc>
        <w:tc>
          <w:tcPr>
            <w:tcW w:w="3655" w:type="dxa"/>
          </w:tcPr>
          <w:p w14:paraId="4C655D86" w14:textId="77777777" w:rsidR="00B56977" w:rsidRPr="00845B17" w:rsidRDefault="00B56977" w:rsidP="00426DEE">
            <w:pPr>
              <w:pStyle w:val="Header"/>
              <w:jc w:val="center"/>
              <w:rPr>
                <w:rFonts w:ascii="Bell MT" w:eastAsia="Arial Unicode MS" w:hAnsi="Bell MT" w:cs="Arial Unicode MS"/>
                <w:b/>
              </w:rPr>
            </w:pPr>
          </w:p>
        </w:tc>
      </w:tr>
      <w:tr w:rsidR="00B56977" w:rsidRPr="00DA6F00" w14:paraId="350C712D" w14:textId="77777777" w:rsidTr="00426DEE">
        <w:trPr>
          <w:jc w:val="center"/>
        </w:trPr>
        <w:tc>
          <w:tcPr>
            <w:tcW w:w="3503" w:type="dxa"/>
          </w:tcPr>
          <w:p w14:paraId="0FBB2332" w14:textId="77777777" w:rsidR="00B56977" w:rsidRDefault="00B56977" w:rsidP="00426DEE">
            <w:pPr>
              <w:pStyle w:val="Header"/>
              <w:jc w:val="center"/>
              <w:rPr>
                <w:rFonts w:ascii="Bell MT" w:eastAsia="Arial Unicode MS" w:hAnsi="Bell MT" w:cs="Arial Unicode MS"/>
                <w:bCs/>
              </w:rPr>
            </w:pPr>
            <w:r>
              <w:rPr>
                <w:rFonts w:ascii="Bell MT" w:eastAsia="Arial Unicode MS" w:hAnsi="Bell MT" w:cs="Arial Unicode MS"/>
                <w:bCs/>
              </w:rPr>
              <w:t>JADUAL KANDUNGAN</w:t>
            </w:r>
          </w:p>
        </w:tc>
        <w:tc>
          <w:tcPr>
            <w:tcW w:w="1710" w:type="dxa"/>
          </w:tcPr>
          <w:p w14:paraId="1941F12F" w14:textId="77777777" w:rsidR="00B56977" w:rsidRDefault="00B56977" w:rsidP="00426DEE">
            <w:pPr>
              <w:pStyle w:val="Header"/>
              <w:jc w:val="center"/>
              <w:rPr>
                <w:rFonts w:ascii="Bell MT" w:eastAsia="Arial Unicode MS" w:hAnsi="Bell MT" w:cs="Arial Unicode MS"/>
              </w:rPr>
            </w:pPr>
            <w:r>
              <w:rPr>
                <w:rFonts w:ascii="Bell MT" w:eastAsia="Arial Unicode MS" w:hAnsi="Bell MT" w:cs="Arial Unicode MS"/>
              </w:rPr>
              <w:t>1</w:t>
            </w:r>
          </w:p>
        </w:tc>
        <w:tc>
          <w:tcPr>
            <w:tcW w:w="3655" w:type="dxa"/>
          </w:tcPr>
          <w:p w14:paraId="11CE5E83" w14:textId="77777777" w:rsidR="00B56977" w:rsidRPr="00845B17" w:rsidRDefault="00B56977" w:rsidP="00426DEE">
            <w:pPr>
              <w:pStyle w:val="Header"/>
              <w:jc w:val="center"/>
              <w:rPr>
                <w:rFonts w:ascii="Bell MT" w:eastAsia="Arial Unicode MS" w:hAnsi="Bell MT" w:cs="Arial Unicode MS"/>
                <w:b/>
              </w:rPr>
            </w:pPr>
          </w:p>
        </w:tc>
      </w:tr>
      <w:tr w:rsidR="00B56977" w:rsidRPr="00DA6F00" w14:paraId="0CB991DF" w14:textId="77777777" w:rsidTr="00426DEE">
        <w:trPr>
          <w:jc w:val="center"/>
        </w:trPr>
        <w:tc>
          <w:tcPr>
            <w:tcW w:w="3503" w:type="dxa"/>
          </w:tcPr>
          <w:p w14:paraId="395E9DEB" w14:textId="77777777" w:rsidR="00B56977" w:rsidRPr="00845B17" w:rsidRDefault="00B56977" w:rsidP="00426DEE">
            <w:pPr>
              <w:pStyle w:val="Header"/>
              <w:jc w:val="center"/>
              <w:rPr>
                <w:rFonts w:ascii="Bell MT" w:eastAsia="Arial Unicode MS" w:hAnsi="Bell MT" w:cs="Arial Unicode MS"/>
                <w:bCs/>
              </w:rPr>
            </w:pPr>
            <w:r>
              <w:rPr>
                <w:rFonts w:ascii="Bell MT" w:eastAsia="Arial Unicode MS" w:hAnsi="Bell MT" w:cs="Arial Unicode MS"/>
                <w:bCs/>
              </w:rPr>
              <w:t>PENGENALAN</w:t>
            </w:r>
          </w:p>
        </w:tc>
        <w:tc>
          <w:tcPr>
            <w:tcW w:w="1710" w:type="dxa"/>
          </w:tcPr>
          <w:p w14:paraId="7DDD20A7" w14:textId="77777777" w:rsidR="00B56977" w:rsidRPr="00845B17" w:rsidRDefault="00B56977" w:rsidP="00426DEE">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273A902B" w14:textId="77777777" w:rsidR="00B56977" w:rsidRPr="00845B17" w:rsidRDefault="00B56977" w:rsidP="00426DEE">
            <w:pPr>
              <w:pStyle w:val="Header"/>
              <w:jc w:val="center"/>
              <w:rPr>
                <w:rFonts w:ascii="Bell MT" w:eastAsia="Arial Unicode MS" w:hAnsi="Bell MT" w:cs="Arial Unicode MS"/>
                <w:b/>
              </w:rPr>
            </w:pPr>
          </w:p>
        </w:tc>
      </w:tr>
      <w:tr w:rsidR="00B56977" w:rsidRPr="00DA6F00" w14:paraId="1ABD04CF" w14:textId="77777777" w:rsidTr="00426DEE">
        <w:trPr>
          <w:jc w:val="center"/>
        </w:trPr>
        <w:tc>
          <w:tcPr>
            <w:tcW w:w="3503" w:type="dxa"/>
          </w:tcPr>
          <w:p w14:paraId="461DE018" w14:textId="77777777" w:rsidR="00B56977" w:rsidRPr="00845B17" w:rsidRDefault="00B56977" w:rsidP="00426DEE">
            <w:pPr>
              <w:pStyle w:val="Header"/>
              <w:jc w:val="center"/>
              <w:rPr>
                <w:rFonts w:ascii="Bell MT" w:eastAsia="Arial Unicode MS" w:hAnsi="Bell MT" w:cs="Arial Unicode MS"/>
                <w:bCs/>
              </w:rPr>
            </w:pPr>
            <w:r>
              <w:rPr>
                <w:rFonts w:ascii="Bell MT" w:eastAsia="Arial Unicode MS" w:hAnsi="Bell MT" w:cs="Arial Unicode MS"/>
                <w:bCs/>
              </w:rPr>
              <w:t>KANDUNGAN</w:t>
            </w:r>
          </w:p>
        </w:tc>
        <w:tc>
          <w:tcPr>
            <w:tcW w:w="1710" w:type="dxa"/>
          </w:tcPr>
          <w:p w14:paraId="032AC885" w14:textId="77777777" w:rsidR="00B56977" w:rsidRPr="00845B17" w:rsidRDefault="00B56977" w:rsidP="00426DEE">
            <w:pPr>
              <w:pStyle w:val="Header"/>
              <w:jc w:val="center"/>
              <w:rPr>
                <w:rFonts w:ascii="Bell MT" w:eastAsia="Arial Unicode MS" w:hAnsi="Bell MT" w:cs="Arial Unicode MS"/>
                <w:b/>
              </w:rPr>
            </w:pPr>
            <w:r>
              <w:rPr>
                <w:rFonts w:ascii="Bell MT" w:eastAsia="Arial Unicode MS" w:hAnsi="Bell MT" w:cs="Arial Unicode MS"/>
                <w:b/>
              </w:rPr>
              <w:t>20</w:t>
            </w:r>
          </w:p>
        </w:tc>
        <w:tc>
          <w:tcPr>
            <w:tcW w:w="3655" w:type="dxa"/>
          </w:tcPr>
          <w:p w14:paraId="1B5B5AF4" w14:textId="77777777" w:rsidR="00B56977" w:rsidRPr="00845B17" w:rsidRDefault="00B56977" w:rsidP="00426DEE">
            <w:pPr>
              <w:pStyle w:val="Header"/>
              <w:jc w:val="center"/>
              <w:rPr>
                <w:rFonts w:ascii="Bell MT" w:eastAsia="Arial Unicode MS" w:hAnsi="Bell MT" w:cs="Arial Unicode MS"/>
                <w:b/>
              </w:rPr>
            </w:pPr>
          </w:p>
        </w:tc>
      </w:tr>
      <w:tr w:rsidR="00B56977" w:rsidRPr="00DA6F00" w14:paraId="260861D7" w14:textId="77777777" w:rsidTr="00426DEE">
        <w:trPr>
          <w:jc w:val="center"/>
        </w:trPr>
        <w:tc>
          <w:tcPr>
            <w:tcW w:w="3503" w:type="dxa"/>
          </w:tcPr>
          <w:p w14:paraId="606E2C39" w14:textId="77777777" w:rsidR="00B56977" w:rsidRPr="000A2D2A" w:rsidRDefault="00B56977" w:rsidP="00426DEE">
            <w:pPr>
              <w:pStyle w:val="Header"/>
              <w:jc w:val="center"/>
              <w:rPr>
                <w:rFonts w:ascii="Bell MT" w:eastAsia="Arial Unicode MS" w:hAnsi="Bell MT" w:cs="Arial Unicode MS"/>
                <w:bCs/>
              </w:rPr>
            </w:pPr>
            <w:r>
              <w:rPr>
                <w:rFonts w:ascii="Bell MT" w:eastAsia="Arial Unicode MS" w:hAnsi="Bell MT" w:cs="Arial Unicode MS"/>
                <w:bCs/>
              </w:rPr>
              <w:t>KESIMPULAN</w:t>
            </w:r>
          </w:p>
        </w:tc>
        <w:tc>
          <w:tcPr>
            <w:tcW w:w="1710" w:type="dxa"/>
          </w:tcPr>
          <w:p w14:paraId="7DA37B4B" w14:textId="77777777" w:rsidR="00B56977" w:rsidRPr="000A2D2A" w:rsidRDefault="00B56977" w:rsidP="00426DEE">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03BDDE5E" w14:textId="77777777" w:rsidR="00B56977" w:rsidRPr="00845B17" w:rsidRDefault="00B56977" w:rsidP="00426DEE">
            <w:pPr>
              <w:pStyle w:val="Header"/>
              <w:jc w:val="center"/>
              <w:rPr>
                <w:rFonts w:ascii="Bell MT" w:eastAsia="Arial Unicode MS" w:hAnsi="Bell MT" w:cs="Arial Unicode MS"/>
                <w:b/>
              </w:rPr>
            </w:pPr>
          </w:p>
        </w:tc>
      </w:tr>
      <w:tr w:rsidR="00B56977" w:rsidRPr="00DA6F00" w14:paraId="1286046E" w14:textId="77777777" w:rsidTr="00426DEE">
        <w:trPr>
          <w:jc w:val="center"/>
        </w:trPr>
        <w:tc>
          <w:tcPr>
            <w:tcW w:w="3503" w:type="dxa"/>
          </w:tcPr>
          <w:p w14:paraId="2A9E3698" w14:textId="77777777" w:rsidR="00B56977" w:rsidRDefault="00B56977" w:rsidP="00426DEE">
            <w:pPr>
              <w:pStyle w:val="Header"/>
              <w:jc w:val="center"/>
              <w:rPr>
                <w:rFonts w:ascii="Bell MT" w:eastAsia="Arial Unicode MS" w:hAnsi="Bell MT" w:cs="Arial Unicode MS"/>
                <w:bCs/>
              </w:rPr>
            </w:pPr>
            <w:r>
              <w:rPr>
                <w:rFonts w:ascii="Bell MT" w:eastAsia="Arial Unicode MS" w:hAnsi="Bell MT" w:cs="Arial Unicode MS"/>
                <w:bCs/>
              </w:rPr>
              <w:t>RUJUKAN</w:t>
            </w:r>
          </w:p>
        </w:tc>
        <w:tc>
          <w:tcPr>
            <w:tcW w:w="1710" w:type="dxa"/>
          </w:tcPr>
          <w:p w14:paraId="12A1359F" w14:textId="77777777" w:rsidR="00B56977" w:rsidRDefault="00B56977" w:rsidP="00426DEE">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4D92C46A" w14:textId="77777777" w:rsidR="00B56977" w:rsidRPr="00845B17" w:rsidRDefault="00B56977" w:rsidP="00426DEE">
            <w:pPr>
              <w:pStyle w:val="Header"/>
              <w:jc w:val="center"/>
              <w:rPr>
                <w:rFonts w:ascii="Bell MT" w:eastAsia="Arial Unicode MS" w:hAnsi="Bell MT" w:cs="Arial Unicode MS"/>
                <w:b/>
              </w:rPr>
            </w:pPr>
          </w:p>
        </w:tc>
      </w:tr>
      <w:tr w:rsidR="00B56977" w:rsidRPr="00DA6F00" w14:paraId="2362CD40" w14:textId="77777777" w:rsidTr="00426DEE">
        <w:trPr>
          <w:jc w:val="center"/>
        </w:trPr>
        <w:tc>
          <w:tcPr>
            <w:tcW w:w="3503" w:type="dxa"/>
          </w:tcPr>
          <w:p w14:paraId="3A64B558" w14:textId="77777777" w:rsidR="00B56977" w:rsidRDefault="00B56977" w:rsidP="00426DEE">
            <w:pPr>
              <w:pStyle w:val="Header"/>
              <w:jc w:val="center"/>
              <w:rPr>
                <w:rFonts w:ascii="Bell MT" w:eastAsia="Arial Unicode MS" w:hAnsi="Bell MT" w:cs="Arial Unicode MS"/>
                <w:bCs/>
              </w:rPr>
            </w:pPr>
            <w:r>
              <w:rPr>
                <w:rFonts w:ascii="Bell MT" w:eastAsia="Arial Unicode MS" w:hAnsi="Bell MT" w:cs="Arial Unicode MS"/>
                <w:bCs/>
              </w:rPr>
              <w:t>LAMPIRAN</w:t>
            </w:r>
          </w:p>
        </w:tc>
        <w:tc>
          <w:tcPr>
            <w:tcW w:w="1710" w:type="dxa"/>
          </w:tcPr>
          <w:p w14:paraId="448DD273" w14:textId="77777777" w:rsidR="00B56977" w:rsidRDefault="00B56977" w:rsidP="00426DEE">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0FCF6BAF" w14:textId="77777777" w:rsidR="00B56977" w:rsidRPr="00845B17" w:rsidRDefault="00B56977" w:rsidP="00426DEE">
            <w:pPr>
              <w:pStyle w:val="Header"/>
              <w:jc w:val="center"/>
              <w:rPr>
                <w:rFonts w:ascii="Bell MT" w:eastAsia="Arial Unicode MS" w:hAnsi="Bell MT" w:cs="Arial Unicode MS"/>
                <w:b/>
              </w:rPr>
            </w:pPr>
          </w:p>
        </w:tc>
      </w:tr>
      <w:tr w:rsidR="00B56977" w:rsidRPr="00DA6F00" w14:paraId="6E439636" w14:textId="77777777" w:rsidTr="00426DEE">
        <w:trPr>
          <w:jc w:val="center"/>
        </w:trPr>
        <w:tc>
          <w:tcPr>
            <w:tcW w:w="3503" w:type="dxa"/>
          </w:tcPr>
          <w:p w14:paraId="2068DE54" w14:textId="77777777" w:rsidR="00B56977" w:rsidRPr="00845B17" w:rsidRDefault="00B56977" w:rsidP="00426DEE">
            <w:pPr>
              <w:pStyle w:val="Header"/>
              <w:jc w:val="center"/>
              <w:rPr>
                <w:rFonts w:ascii="Bell MT" w:eastAsia="Arial Unicode MS" w:hAnsi="Bell MT" w:cs="Arial Unicode MS"/>
                <w:b/>
              </w:rPr>
            </w:pPr>
            <w:r>
              <w:rPr>
                <w:rFonts w:ascii="Bell MT" w:eastAsia="Arial Unicode MS" w:hAnsi="Bell MT" w:cs="Arial Unicode MS"/>
                <w:b/>
              </w:rPr>
              <w:t>JUMLAH</w:t>
            </w:r>
          </w:p>
        </w:tc>
        <w:tc>
          <w:tcPr>
            <w:tcW w:w="1710" w:type="dxa"/>
          </w:tcPr>
          <w:p w14:paraId="7225FA54" w14:textId="77777777" w:rsidR="00B56977" w:rsidRPr="00845B17" w:rsidRDefault="00B56977" w:rsidP="00426DEE">
            <w:pPr>
              <w:pStyle w:val="Header"/>
              <w:jc w:val="center"/>
              <w:rPr>
                <w:rFonts w:ascii="Bell MT" w:eastAsia="Arial Unicode MS" w:hAnsi="Bell MT" w:cs="Arial Unicode MS"/>
              </w:rPr>
            </w:pPr>
            <w:r>
              <w:rPr>
                <w:rFonts w:ascii="Bell MT" w:eastAsia="Arial Unicode MS" w:hAnsi="Bell MT" w:cs="Arial Unicode MS"/>
              </w:rPr>
              <w:t>3</w:t>
            </w:r>
            <w:r w:rsidRPr="00845B17">
              <w:rPr>
                <w:rFonts w:ascii="Bell MT" w:eastAsia="Arial Unicode MS" w:hAnsi="Bell MT" w:cs="Arial Unicode MS"/>
              </w:rPr>
              <w:t>0</w:t>
            </w:r>
          </w:p>
        </w:tc>
        <w:tc>
          <w:tcPr>
            <w:tcW w:w="3655" w:type="dxa"/>
          </w:tcPr>
          <w:p w14:paraId="36016319" w14:textId="77777777" w:rsidR="00B56977" w:rsidRPr="00845B17" w:rsidRDefault="00B56977" w:rsidP="00426DEE">
            <w:pPr>
              <w:pStyle w:val="Header"/>
              <w:jc w:val="center"/>
              <w:rPr>
                <w:rFonts w:ascii="Bell MT" w:eastAsia="Arial Unicode MS" w:hAnsi="Bell MT" w:cs="Arial Unicode MS"/>
                <w:b/>
              </w:rPr>
            </w:pPr>
          </w:p>
        </w:tc>
      </w:tr>
    </w:tbl>
    <w:p w14:paraId="30D9A036" w14:textId="3E1AC59A" w:rsidR="00F266A4" w:rsidRDefault="00F266A4"/>
    <w:p w14:paraId="5B059505" w14:textId="77777777" w:rsidR="00B56977" w:rsidRDefault="00B56977" w:rsidP="00B56977">
      <w:pPr>
        <w:spacing w:line="360" w:lineRule="auto"/>
        <w:jc w:val="center"/>
        <w:rPr>
          <w:rFonts w:ascii="Arial" w:hAnsi="Arial" w:cs="Arial"/>
          <w:b/>
          <w:bCs/>
          <w:sz w:val="24"/>
          <w:szCs w:val="24"/>
          <w:u w:val="single"/>
          <w:lang w:val="ms-MY"/>
        </w:rPr>
      </w:pPr>
      <w:r>
        <w:rPr>
          <w:rFonts w:ascii="Arial" w:hAnsi="Arial" w:cs="Arial"/>
          <w:b/>
          <w:bCs/>
          <w:sz w:val="24"/>
          <w:szCs w:val="24"/>
          <w:u w:val="single"/>
          <w:lang w:val="ms-MY"/>
        </w:rPr>
        <w:lastRenderedPageBreak/>
        <w:t>JADUAL ISI KANDUNGAN</w:t>
      </w:r>
    </w:p>
    <w:p w14:paraId="291564AA" w14:textId="77777777" w:rsidR="0005586D" w:rsidRDefault="0005586D" w:rsidP="00AD2D87">
      <w:pPr>
        <w:spacing w:line="360" w:lineRule="auto"/>
        <w:rPr>
          <w:rFonts w:ascii="Arial" w:hAnsi="Arial" w:cs="Arial"/>
          <w:sz w:val="24"/>
          <w:szCs w:val="24"/>
          <w:lang w:val="ms-MY"/>
        </w:rPr>
      </w:pPr>
    </w:p>
    <w:p w14:paraId="0AB7B8EA" w14:textId="17942328" w:rsidR="00AD2D87" w:rsidRDefault="00AD2D87" w:rsidP="00AD2D87">
      <w:pPr>
        <w:spacing w:line="360" w:lineRule="auto"/>
        <w:rPr>
          <w:rFonts w:ascii="Arial" w:hAnsi="Arial" w:cs="Arial"/>
          <w:sz w:val="24"/>
          <w:szCs w:val="24"/>
          <w:lang w:val="ms-MY"/>
        </w:rPr>
      </w:pPr>
      <w:r>
        <w:rPr>
          <w:rFonts w:ascii="Arial" w:hAnsi="Arial" w:cs="Arial"/>
          <w:sz w:val="24"/>
          <w:szCs w:val="24"/>
          <w:lang w:val="ms-MY"/>
        </w:rPr>
        <w:t>1.0</w:t>
      </w:r>
      <w:r>
        <w:rPr>
          <w:rFonts w:ascii="Arial" w:hAnsi="Arial" w:cs="Arial"/>
          <w:sz w:val="24"/>
          <w:szCs w:val="24"/>
          <w:lang w:val="ms-MY"/>
        </w:rPr>
        <w:tab/>
        <w:t>Pengenalan</w:t>
      </w:r>
    </w:p>
    <w:p w14:paraId="67E29021" w14:textId="0BCA66AA" w:rsidR="00AD2D87" w:rsidRDefault="00AD2D87" w:rsidP="00AD2D87">
      <w:pPr>
        <w:spacing w:line="360" w:lineRule="auto"/>
        <w:rPr>
          <w:rFonts w:ascii="Arial" w:hAnsi="Arial" w:cs="Arial"/>
          <w:sz w:val="24"/>
          <w:szCs w:val="24"/>
          <w:lang w:val="ms-MY"/>
        </w:rPr>
      </w:pPr>
      <w:r>
        <w:rPr>
          <w:rFonts w:ascii="Arial" w:hAnsi="Arial" w:cs="Arial"/>
          <w:sz w:val="24"/>
          <w:szCs w:val="24"/>
          <w:lang w:val="ms-MY"/>
        </w:rPr>
        <w:tab/>
        <w:t xml:space="preserve">1.1 </w:t>
      </w:r>
      <w:r>
        <w:rPr>
          <w:rFonts w:ascii="Arial" w:hAnsi="Arial" w:cs="Arial"/>
          <w:sz w:val="24"/>
          <w:szCs w:val="24"/>
          <w:lang w:val="ms-MY"/>
        </w:rPr>
        <w:t>Konsep integrasi nasional</w:t>
      </w:r>
    </w:p>
    <w:p w14:paraId="79C03C0B" w14:textId="77777777" w:rsidR="00AD2D87" w:rsidRDefault="00AD2D87" w:rsidP="00AD2D87">
      <w:pPr>
        <w:spacing w:line="360" w:lineRule="auto"/>
        <w:rPr>
          <w:rFonts w:ascii="Arial" w:hAnsi="Arial" w:cs="Arial"/>
          <w:sz w:val="24"/>
          <w:szCs w:val="24"/>
          <w:lang w:val="ms-MY"/>
        </w:rPr>
      </w:pPr>
    </w:p>
    <w:p w14:paraId="5ECC6E13" w14:textId="77777777" w:rsidR="00AD2D87" w:rsidRDefault="00AD2D87" w:rsidP="00AD2D87">
      <w:pPr>
        <w:spacing w:line="360" w:lineRule="auto"/>
        <w:rPr>
          <w:rFonts w:ascii="Arial" w:hAnsi="Arial" w:cs="Arial"/>
          <w:sz w:val="24"/>
          <w:szCs w:val="24"/>
          <w:lang w:val="ms-MY"/>
        </w:rPr>
      </w:pPr>
      <w:r>
        <w:rPr>
          <w:rFonts w:ascii="Arial" w:hAnsi="Arial" w:cs="Arial"/>
          <w:sz w:val="24"/>
          <w:szCs w:val="24"/>
          <w:lang w:val="ms-MY"/>
        </w:rPr>
        <w:t>2.0</w:t>
      </w:r>
      <w:r>
        <w:rPr>
          <w:rFonts w:ascii="Arial" w:hAnsi="Arial" w:cs="Arial"/>
          <w:sz w:val="24"/>
          <w:szCs w:val="24"/>
          <w:lang w:val="ms-MY"/>
        </w:rPr>
        <w:tab/>
        <w:t>Isi kandungan</w:t>
      </w:r>
    </w:p>
    <w:p w14:paraId="63A7C74F" w14:textId="38F2CFD4" w:rsidR="00AD2D87" w:rsidRDefault="00AD2D87" w:rsidP="00AD2D87">
      <w:pPr>
        <w:spacing w:line="360" w:lineRule="auto"/>
        <w:rPr>
          <w:rFonts w:ascii="Arial" w:hAnsi="Arial" w:cs="Arial"/>
          <w:sz w:val="24"/>
          <w:szCs w:val="24"/>
          <w:lang w:val="ms-MY"/>
        </w:rPr>
      </w:pPr>
      <w:r>
        <w:rPr>
          <w:rFonts w:ascii="Arial" w:hAnsi="Arial" w:cs="Arial"/>
          <w:sz w:val="24"/>
          <w:szCs w:val="24"/>
          <w:lang w:val="ms-MY"/>
        </w:rPr>
        <w:tab/>
        <w:t xml:space="preserve">2.1 </w:t>
      </w:r>
      <w:r>
        <w:rPr>
          <w:rFonts w:ascii="Arial" w:hAnsi="Arial" w:cs="Arial"/>
          <w:sz w:val="24"/>
          <w:szCs w:val="24"/>
          <w:lang w:val="ms-MY"/>
        </w:rPr>
        <w:t>Memahami sejarah negara</w:t>
      </w:r>
    </w:p>
    <w:p w14:paraId="36961DEE" w14:textId="093B3D09" w:rsidR="00AD2D87" w:rsidRDefault="00AD2D87" w:rsidP="00AD2D87">
      <w:pPr>
        <w:spacing w:line="360" w:lineRule="auto"/>
        <w:rPr>
          <w:rFonts w:ascii="Arial" w:hAnsi="Arial" w:cs="Arial"/>
          <w:sz w:val="24"/>
          <w:szCs w:val="24"/>
          <w:lang w:val="ms-MY"/>
        </w:rPr>
      </w:pPr>
      <w:r>
        <w:rPr>
          <w:rFonts w:ascii="Arial" w:hAnsi="Arial" w:cs="Arial"/>
          <w:sz w:val="24"/>
          <w:szCs w:val="24"/>
          <w:lang w:val="ms-MY"/>
        </w:rPr>
        <w:tab/>
        <w:t xml:space="preserve">2.2 </w:t>
      </w:r>
      <w:r>
        <w:rPr>
          <w:rFonts w:ascii="Arial" w:hAnsi="Arial" w:cs="Arial"/>
          <w:sz w:val="24"/>
          <w:szCs w:val="24"/>
          <w:lang w:val="ms-MY"/>
        </w:rPr>
        <w:t>Peranan ibu bapa dalam mendidik kanak-kanak</w:t>
      </w:r>
    </w:p>
    <w:p w14:paraId="38071372" w14:textId="3CD4E153" w:rsidR="00AD2D87" w:rsidRDefault="00AD2D87" w:rsidP="00AD2D87">
      <w:pPr>
        <w:spacing w:line="360" w:lineRule="auto"/>
        <w:rPr>
          <w:rFonts w:ascii="Arial" w:hAnsi="Arial" w:cs="Arial"/>
          <w:sz w:val="24"/>
          <w:szCs w:val="24"/>
          <w:lang w:val="ms-MY"/>
        </w:rPr>
      </w:pPr>
      <w:r>
        <w:rPr>
          <w:rFonts w:ascii="Arial" w:hAnsi="Arial" w:cs="Arial"/>
          <w:sz w:val="24"/>
          <w:szCs w:val="24"/>
          <w:lang w:val="ms-MY"/>
        </w:rPr>
        <w:tab/>
        <w:t>2.3 Meraikan hari perayaan</w:t>
      </w:r>
    </w:p>
    <w:p w14:paraId="735B4CEC" w14:textId="77777777" w:rsidR="00AD2D87" w:rsidRDefault="00AD2D87" w:rsidP="00AD2D87">
      <w:pPr>
        <w:spacing w:line="360" w:lineRule="auto"/>
        <w:rPr>
          <w:rFonts w:ascii="Arial" w:hAnsi="Arial" w:cs="Arial"/>
          <w:sz w:val="24"/>
          <w:szCs w:val="24"/>
          <w:lang w:val="ms-MY"/>
        </w:rPr>
      </w:pPr>
      <w:r>
        <w:rPr>
          <w:rFonts w:ascii="Arial" w:hAnsi="Arial" w:cs="Arial"/>
          <w:sz w:val="24"/>
          <w:szCs w:val="24"/>
          <w:lang w:val="ms-MY"/>
        </w:rPr>
        <w:tab/>
        <w:t>2.4</w:t>
      </w:r>
      <w:r>
        <w:rPr>
          <w:rFonts w:ascii="Arial" w:hAnsi="Arial" w:cs="Arial"/>
          <w:sz w:val="24"/>
          <w:szCs w:val="24"/>
          <w:lang w:val="ms-MY"/>
        </w:rPr>
        <w:t xml:space="preserve"> Penggunaan media massa</w:t>
      </w:r>
    </w:p>
    <w:p w14:paraId="0281CA0B" w14:textId="29E17B58" w:rsidR="00AD2D87" w:rsidRDefault="00AD2D87" w:rsidP="00AD2D87">
      <w:pPr>
        <w:spacing w:line="360" w:lineRule="auto"/>
        <w:rPr>
          <w:rFonts w:ascii="Arial" w:hAnsi="Arial" w:cs="Arial"/>
          <w:sz w:val="24"/>
          <w:szCs w:val="24"/>
          <w:lang w:val="ms-MY"/>
        </w:rPr>
      </w:pPr>
      <w:r>
        <w:rPr>
          <w:rFonts w:ascii="Arial" w:hAnsi="Arial" w:cs="Arial"/>
          <w:sz w:val="24"/>
          <w:szCs w:val="24"/>
          <w:lang w:val="ms-MY"/>
        </w:rPr>
        <w:tab/>
        <w:t>2.5 Skim rukun tetangga</w:t>
      </w:r>
      <w:r>
        <w:rPr>
          <w:rFonts w:ascii="Arial" w:hAnsi="Arial" w:cs="Arial"/>
          <w:sz w:val="24"/>
          <w:szCs w:val="24"/>
          <w:lang w:val="ms-MY"/>
        </w:rPr>
        <w:t xml:space="preserve"> </w:t>
      </w:r>
    </w:p>
    <w:p w14:paraId="4830C25D" w14:textId="77777777" w:rsidR="00AD2D87" w:rsidRDefault="00AD2D87" w:rsidP="00AD2D87">
      <w:pPr>
        <w:spacing w:line="360" w:lineRule="auto"/>
        <w:rPr>
          <w:rFonts w:ascii="Arial" w:hAnsi="Arial" w:cs="Arial"/>
          <w:sz w:val="24"/>
          <w:szCs w:val="24"/>
          <w:lang w:val="ms-MY"/>
        </w:rPr>
      </w:pPr>
    </w:p>
    <w:p w14:paraId="119D56BD" w14:textId="77777777" w:rsidR="00AD2D87" w:rsidRDefault="00AD2D87" w:rsidP="00AD2D87">
      <w:pPr>
        <w:spacing w:line="360" w:lineRule="auto"/>
        <w:rPr>
          <w:rFonts w:ascii="Arial" w:hAnsi="Arial" w:cs="Arial"/>
          <w:sz w:val="24"/>
          <w:szCs w:val="24"/>
          <w:lang w:val="ms-MY"/>
        </w:rPr>
      </w:pPr>
      <w:r>
        <w:rPr>
          <w:rFonts w:ascii="Arial" w:hAnsi="Arial" w:cs="Arial"/>
          <w:sz w:val="24"/>
          <w:szCs w:val="24"/>
          <w:lang w:val="ms-MY"/>
        </w:rPr>
        <w:t>3.0 Kesimpulan</w:t>
      </w:r>
    </w:p>
    <w:p w14:paraId="5C1538D2" w14:textId="77777777" w:rsidR="00AD2D87" w:rsidRDefault="00AD2D87" w:rsidP="00AD2D87">
      <w:pPr>
        <w:spacing w:line="360" w:lineRule="auto"/>
        <w:rPr>
          <w:rFonts w:ascii="Arial" w:hAnsi="Arial" w:cs="Arial"/>
          <w:sz w:val="24"/>
          <w:szCs w:val="24"/>
          <w:lang w:val="ms-MY"/>
        </w:rPr>
      </w:pPr>
    </w:p>
    <w:p w14:paraId="3531B7EA" w14:textId="77777777" w:rsidR="00AD2D87" w:rsidRDefault="00AD2D87" w:rsidP="00AD2D87">
      <w:pPr>
        <w:spacing w:line="360" w:lineRule="auto"/>
        <w:rPr>
          <w:rFonts w:ascii="Arial" w:hAnsi="Arial" w:cs="Arial"/>
          <w:sz w:val="24"/>
          <w:szCs w:val="24"/>
          <w:lang w:val="ms-MY"/>
        </w:rPr>
      </w:pPr>
      <w:r>
        <w:rPr>
          <w:rFonts w:ascii="Arial" w:hAnsi="Arial" w:cs="Arial"/>
          <w:sz w:val="24"/>
          <w:szCs w:val="24"/>
          <w:lang w:val="ms-MY"/>
        </w:rPr>
        <w:t>4.0 Rujukan</w:t>
      </w:r>
    </w:p>
    <w:p w14:paraId="4F696DDD" w14:textId="77777777" w:rsidR="00AD2D87" w:rsidRDefault="00AD2D87" w:rsidP="00AD2D87">
      <w:pPr>
        <w:spacing w:line="360" w:lineRule="auto"/>
        <w:rPr>
          <w:rFonts w:ascii="Arial" w:hAnsi="Arial" w:cs="Arial"/>
          <w:sz w:val="24"/>
          <w:szCs w:val="24"/>
          <w:lang w:val="ms-MY"/>
        </w:rPr>
      </w:pPr>
    </w:p>
    <w:p w14:paraId="1AA899AB" w14:textId="77777777" w:rsidR="00AD2D87" w:rsidRPr="00CC43AB" w:rsidRDefault="00AD2D87" w:rsidP="00AD2D87">
      <w:pPr>
        <w:spacing w:line="360" w:lineRule="auto"/>
        <w:rPr>
          <w:rFonts w:ascii="Arial" w:hAnsi="Arial" w:cs="Arial"/>
          <w:sz w:val="24"/>
          <w:szCs w:val="24"/>
          <w:lang w:val="ms-MY"/>
        </w:rPr>
      </w:pPr>
      <w:r>
        <w:rPr>
          <w:rFonts w:ascii="Arial" w:hAnsi="Arial" w:cs="Arial"/>
          <w:sz w:val="24"/>
          <w:szCs w:val="24"/>
          <w:lang w:val="ms-MY"/>
        </w:rPr>
        <w:t>5.0 Lampiran</w:t>
      </w:r>
    </w:p>
    <w:p w14:paraId="2F69D164" w14:textId="5001EEAC" w:rsidR="00820E42" w:rsidRDefault="00820E42" w:rsidP="00582BB2">
      <w:pPr>
        <w:spacing w:line="360" w:lineRule="auto"/>
        <w:ind w:firstLine="720"/>
        <w:rPr>
          <w:b/>
          <w:color w:val="4472C4" w:themeColor="accent1"/>
          <w:sz w:val="28"/>
          <w:szCs w:val="28"/>
          <w:u w:val="single"/>
          <w:lang w:val="ms-M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B03BCD" w14:textId="77777777" w:rsidR="00AD2D87" w:rsidRDefault="00AD2D87" w:rsidP="00D110DB">
      <w:pPr>
        <w:spacing w:line="360" w:lineRule="auto"/>
        <w:jc w:val="center"/>
        <w:rPr>
          <w:rFonts w:ascii="Arial" w:hAnsi="Arial" w:cs="Arial"/>
          <w:b/>
          <w:bCs/>
          <w:sz w:val="24"/>
          <w:szCs w:val="24"/>
          <w:u w:val="single"/>
          <w:lang w:val="ms-MY"/>
        </w:rPr>
      </w:pPr>
    </w:p>
    <w:p w14:paraId="7EB93B70" w14:textId="77777777" w:rsidR="00AD2D87" w:rsidRDefault="00AD2D87" w:rsidP="00D110DB">
      <w:pPr>
        <w:spacing w:line="360" w:lineRule="auto"/>
        <w:jc w:val="center"/>
        <w:rPr>
          <w:rFonts w:ascii="Arial" w:hAnsi="Arial" w:cs="Arial"/>
          <w:b/>
          <w:bCs/>
          <w:sz w:val="24"/>
          <w:szCs w:val="24"/>
          <w:u w:val="single"/>
          <w:lang w:val="ms-MY"/>
        </w:rPr>
      </w:pPr>
    </w:p>
    <w:p w14:paraId="25A937D6" w14:textId="77777777" w:rsidR="00AD2D87" w:rsidRDefault="00AD2D87" w:rsidP="00D110DB">
      <w:pPr>
        <w:spacing w:line="360" w:lineRule="auto"/>
        <w:jc w:val="center"/>
        <w:rPr>
          <w:rFonts w:ascii="Arial" w:hAnsi="Arial" w:cs="Arial"/>
          <w:b/>
          <w:bCs/>
          <w:sz w:val="24"/>
          <w:szCs w:val="24"/>
          <w:u w:val="single"/>
          <w:lang w:val="ms-MY"/>
        </w:rPr>
      </w:pPr>
    </w:p>
    <w:p w14:paraId="2A443C8A" w14:textId="77777777" w:rsidR="00AD2D87" w:rsidRDefault="00AD2D87" w:rsidP="00D110DB">
      <w:pPr>
        <w:spacing w:line="360" w:lineRule="auto"/>
        <w:jc w:val="center"/>
        <w:rPr>
          <w:rFonts w:ascii="Arial" w:hAnsi="Arial" w:cs="Arial"/>
          <w:b/>
          <w:bCs/>
          <w:sz w:val="24"/>
          <w:szCs w:val="24"/>
          <w:u w:val="single"/>
          <w:lang w:val="ms-MY"/>
        </w:rPr>
      </w:pPr>
    </w:p>
    <w:p w14:paraId="434974A4" w14:textId="77777777" w:rsidR="00AD2D87" w:rsidRDefault="00AD2D87" w:rsidP="00D110DB">
      <w:pPr>
        <w:spacing w:line="360" w:lineRule="auto"/>
        <w:jc w:val="center"/>
        <w:rPr>
          <w:rFonts w:ascii="Arial" w:hAnsi="Arial" w:cs="Arial"/>
          <w:b/>
          <w:bCs/>
          <w:sz w:val="24"/>
          <w:szCs w:val="24"/>
          <w:u w:val="single"/>
          <w:lang w:val="ms-MY"/>
        </w:rPr>
      </w:pPr>
    </w:p>
    <w:p w14:paraId="1E9B856B" w14:textId="77777777" w:rsidR="00AD2D87" w:rsidRDefault="00AD2D87" w:rsidP="00D110DB">
      <w:pPr>
        <w:spacing w:line="360" w:lineRule="auto"/>
        <w:jc w:val="center"/>
        <w:rPr>
          <w:rFonts w:ascii="Arial" w:hAnsi="Arial" w:cs="Arial"/>
          <w:b/>
          <w:bCs/>
          <w:sz w:val="24"/>
          <w:szCs w:val="24"/>
          <w:u w:val="single"/>
          <w:lang w:val="ms-MY"/>
        </w:rPr>
      </w:pPr>
    </w:p>
    <w:p w14:paraId="06806362" w14:textId="740C801B" w:rsidR="00D110DB" w:rsidRDefault="00D110DB" w:rsidP="00D110DB">
      <w:pPr>
        <w:spacing w:line="360" w:lineRule="auto"/>
        <w:jc w:val="center"/>
        <w:rPr>
          <w:rFonts w:ascii="Arial" w:hAnsi="Arial" w:cs="Arial"/>
          <w:b/>
          <w:bCs/>
          <w:sz w:val="24"/>
          <w:szCs w:val="24"/>
          <w:u w:val="single"/>
          <w:lang w:val="ms-MY"/>
        </w:rPr>
      </w:pPr>
      <w:r>
        <w:rPr>
          <w:rFonts w:ascii="Arial" w:hAnsi="Arial" w:cs="Arial"/>
          <w:b/>
          <w:bCs/>
          <w:sz w:val="24"/>
          <w:szCs w:val="24"/>
          <w:u w:val="single"/>
          <w:lang w:val="ms-MY"/>
        </w:rPr>
        <w:t>PENGENALAN</w:t>
      </w:r>
    </w:p>
    <w:p w14:paraId="7B41A779" w14:textId="2ECAB2E9" w:rsidR="007F1BB4" w:rsidRDefault="00D110DB" w:rsidP="00AD2D87">
      <w:pPr>
        <w:spacing w:line="360" w:lineRule="auto"/>
        <w:ind w:firstLine="720"/>
        <w:jc w:val="both"/>
        <w:rPr>
          <w:rFonts w:ascii="Arial" w:hAnsi="Arial" w:cs="Arial"/>
          <w:sz w:val="24"/>
          <w:szCs w:val="24"/>
          <w:lang w:val="ms-MY"/>
        </w:rPr>
      </w:pPr>
      <w:r>
        <w:rPr>
          <w:rFonts w:ascii="Arial" w:hAnsi="Arial" w:cs="Arial"/>
          <w:sz w:val="24"/>
          <w:szCs w:val="24"/>
          <w:lang w:val="ms-MY"/>
        </w:rPr>
        <w:t xml:space="preserve">Kita semua anak negara Malaysia. Malaysia merupakan sebuah negara yang sangat unik kerana negara kita terdiri daripada rakyat berbilang kaum, budaya, agama dan bahasa. Negara ini walaupun kelihatan kecil berbanding dengan negara lain, terdapat kira-kira 80 kaum etnik yang memanggil negara Malaysia ini tanah air mereka. </w:t>
      </w:r>
      <w:r w:rsidR="007F1BB4">
        <w:rPr>
          <w:rFonts w:ascii="Arial" w:hAnsi="Arial" w:cs="Arial"/>
          <w:sz w:val="24"/>
          <w:szCs w:val="24"/>
          <w:lang w:val="ms-MY"/>
        </w:rPr>
        <w:t>Dalam sebuah negara yang begitu kaya dengan berbagai-bagai etnik, perpaduan dan integrasi nasional perlulah diwujudkan. Hal ini demikian kerana</w:t>
      </w:r>
      <w:r w:rsidR="0044337C">
        <w:rPr>
          <w:rFonts w:ascii="Arial" w:hAnsi="Arial" w:cs="Arial"/>
          <w:sz w:val="24"/>
          <w:szCs w:val="24"/>
          <w:lang w:val="ms-MY"/>
        </w:rPr>
        <w:t xml:space="preserve">, negara yang maju dan harmoni hanya akan dibentuk dengan wujudnya semangat perpaduan di kalangan rakyat. </w:t>
      </w:r>
    </w:p>
    <w:p w14:paraId="313E63FF" w14:textId="1319E5E5" w:rsidR="0044337C" w:rsidRDefault="0044337C" w:rsidP="00AD2D87">
      <w:pPr>
        <w:spacing w:line="360" w:lineRule="auto"/>
        <w:ind w:firstLine="720"/>
        <w:jc w:val="both"/>
        <w:rPr>
          <w:rFonts w:ascii="Arial" w:hAnsi="Arial" w:cs="Arial"/>
          <w:sz w:val="24"/>
          <w:szCs w:val="24"/>
          <w:lang w:val="ms-MY"/>
        </w:rPr>
      </w:pPr>
      <w:r>
        <w:rPr>
          <w:rFonts w:ascii="Arial" w:hAnsi="Arial" w:cs="Arial"/>
          <w:sz w:val="24"/>
          <w:szCs w:val="24"/>
          <w:lang w:val="ms-MY"/>
        </w:rPr>
        <w:t>Sebelum menyelami topik tersebut, kita mestilah memahami konsep dan maksud intergrasi nasional dahulu.</w:t>
      </w:r>
      <w:sdt>
        <w:sdtPr>
          <w:rPr>
            <w:rFonts w:ascii="Arial" w:hAnsi="Arial" w:cs="Arial"/>
            <w:sz w:val="24"/>
            <w:szCs w:val="24"/>
            <w:lang w:val="ms-MY"/>
          </w:rPr>
          <w:id w:val="1768809270"/>
          <w:citation/>
        </w:sdtPr>
        <w:sdtEndPr>
          <w:rPr>
            <w:color w:val="70AD47" w:themeColor="accent6"/>
          </w:rPr>
        </w:sdtEndPr>
        <w:sdtContent>
          <w:r w:rsidR="004A7FA7" w:rsidRPr="004A7FA7">
            <w:rPr>
              <w:rFonts w:ascii="Arial" w:hAnsi="Arial" w:cs="Arial"/>
              <w:color w:val="70AD47" w:themeColor="accent6"/>
              <w:sz w:val="24"/>
              <w:szCs w:val="24"/>
              <w:lang w:val="ms-MY"/>
            </w:rPr>
            <w:fldChar w:fldCharType="begin"/>
          </w:r>
          <w:r w:rsidR="004A7FA7" w:rsidRPr="004A7FA7">
            <w:rPr>
              <w:rFonts w:ascii="Arial" w:hAnsi="Arial" w:cs="Arial"/>
              <w:color w:val="70AD47" w:themeColor="accent6"/>
              <w:sz w:val="24"/>
              <w:szCs w:val="24"/>
            </w:rPr>
            <w:instrText xml:space="preserve"> CITATION Sur12 \l 17417 </w:instrText>
          </w:r>
          <w:r w:rsidR="004A7FA7" w:rsidRPr="004A7FA7">
            <w:rPr>
              <w:rFonts w:ascii="Arial" w:hAnsi="Arial" w:cs="Arial"/>
              <w:color w:val="70AD47" w:themeColor="accent6"/>
              <w:sz w:val="24"/>
              <w:szCs w:val="24"/>
              <w:lang w:val="ms-MY"/>
            </w:rPr>
            <w:fldChar w:fldCharType="separate"/>
          </w:r>
          <w:r w:rsidR="00AD2D87">
            <w:rPr>
              <w:rFonts w:ascii="Arial" w:hAnsi="Arial" w:cs="Arial"/>
              <w:noProof/>
              <w:color w:val="70AD47" w:themeColor="accent6"/>
              <w:sz w:val="24"/>
              <w:szCs w:val="24"/>
            </w:rPr>
            <w:t xml:space="preserve"> </w:t>
          </w:r>
          <w:r w:rsidR="00AD2D87" w:rsidRPr="00AD2D87">
            <w:rPr>
              <w:rFonts w:ascii="Arial" w:hAnsi="Arial" w:cs="Arial"/>
              <w:noProof/>
              <w:color w:val="70AD47" w:themeColor="accent6"/>
              <w:sz w:val="24"/>
              <w:szCs w:val="24"/>
            </w:rPr>
            <w:t>(Raman, 2012)</w:t>
          </w:r>
          <w:r w:rsidR="004A7FA7" w:rsidRPr="004A7FA7">
            <w:rPr>
              <w:rFonts w:ascii="Arial" w:hAnsi="Arial" w:cs="Arial"/>
              <w:color w:val="70AD47" w:themeColor="accent6"/>
              <w:sz w:val="24"/>
              <w:szCs w:val="24"/>
              <w:lang w:val="ms-MY"/>
            </w:rPr>
            <w:fldChar w:fldCharType="end"/>
          </w:r>
        </w:sdtContent>
      </w:sdt>
      <w:r w:rsidR="00736C20">
        <w:rPr>
          <w:rFonts w:ascii="Arial" w:hAnsi="Arial" w:cs="Arial"/>
          <w:sz w:val="24"/>
          <w:szCs w:val="24"/>
          <w:lang w:val="ms-MY"/>
        </w:rPr>
        <w:t xml:space="preserve"> I</w:t>
      </w:r>
      <w:r>
        <w:rPr>
          <w:rFonts w:ascii="Arial" w:hAnsi="Arial" w:cs="Arial"/>
          <w:sz w:val="24"/>
          <w:szCs w:val="24"/>
          <w:lang w:val="ms-MY"/>
        </w:rPr>
        <w:t>ntegrasi nasional membawa maksud “sesuatu proses atau perihalan bagi mewujudkan satu identiti nasional dalam ka</w:t>
      </w:r>
      <w:r w:rsidR="004A7FA7">
        <w:rPr>
          <w:rFonts w:ascii="Arial" w:hAnsi="Arial" w:cs="Arial"/>
          <w:sz w:val="24"/>
          <w:szCs w:val="24"/>
          <w:lang w:val="ms-MY"/>
        </w:rPr>
        <w:t>la</w:t>
      </w:r>
      <w:r>
        <w:rPr>
          <w:rFonts w:ascii="Arial" w:hAnsi="Arial" w:cs="Arial"/>
          <w:sz w:val="24"/>
          <w:szCs w:val="24"/>
          <w:lang w:val="ms-MY"/>
        </w:rPr>
        <w:t>ngan kumpulan yang terpisah dari segei lokasi, budaya dan sosial</w:t>
      </w:r>
      <w:r w:rsidR="004A7FA7">
        <w:rPr>
          <w:rFonts w:ascii="Arial" w:hAnsi="Arial" w:cs="Arial"/>
          <w:sz w:val="24"/>
          <w:szCs w:val="24"/>
          <w:lang w:val="ms-MY"/>
        </w:rPr>
        <w:t>”. Dengan kata lian, untuk mencapai integrasi nasional, semangat patriotisme dalam kalangan rakyat mestilah dipupuk, kerana itulah identiti yang kita kongsi sebagai rakyat Malaysia, walaupun berbeza dari segi budaya dan kepercayaan.</w:t>
      </w:r>
    </w:p>
    <w:p w14:paraId="4468E0AF" w14:textId="7921723E" w:rsidR="00D110DB" w:rsidRDefault="007F1BB4" w:rsidP="00AD2D87">
      <w:pPr>
        <w:spacing w:line="360" w:lineRule="auto"/>
        <w:ind w:firstLine="720"/>
        <w:jc w:val="both"/>
        <w:rPr>
          <w:rFonts w:ascii="Arial" w:hAnsi="Arial" w:cs="Arial"/>
          <w:sz w:val="24"/>
          <w:szCs w:val="24"/>
          <w:lang w:val="ms-MY"/>
        </w:rPr>
      </w:pPr>
      <w:r>
        <w:rPr>
          <w:rFonts w:ascii="Arial" w:hAnsi="Arial" w:cs="Arial"/>
          <w:sz w:val="24"/>
          <w:szCs w:val="24"/>
          <w:lang w:val="ms-MY"/>
        </w:rPr>
        <w:t xml:space="preserve">Sebenarnya, kepimpinan negara Malaysia telah mula berjuang mencapai matlamat </w:t>
      </w:r>
      <w:r w:rsidR="004A7FA7">
        <w:rPr>
          <w:rFonts w:ascii="Arial" w:hAnsi="Arial" w:cs="Arial"/>
          <w:sz w:val="24"/>
          <w:szCs w:val="24"/>
          <w:lang w:val="ms-MY"/>
        </w:rPr>
        <w:t xml:space="preserve">integrasi nasional </w:t>
      </w:r>
      <w:r>
        <w:rPr>
          <w:rFonts w:ascii="Arial" w:hAnsi="Arial" w:cs="Arial"/>
          <w:sz w:val="24"/>
          <w:szCs w:val="24"/>
          <w:lang w:val="ms-MY"/>
        </w:rPr>
        <w:t>ini sejak awal kemerdekaan lagi.</w:t>
      </w:r>
      <w:r w:rsidR="0044337C">
        <w:rPr>
          <w:rFonts w:ascii="Arial" w:hAnsi="Arial" w:cs="Arial"/>
          <w:sz w:val="24"/>
          <w:szCs w:val="24"/>
          <w:lang w:val="ms-MY"/>
        </w:rPr>
        <w:t xml:space="preserve"> </w:t>
      </w:r>
      <w:r w:rsidR="004A7FA7">
        <w:rPr>
          <w:rFonts w:ascii="Arial" w:hAnsi="Arial" w:cs="Arial"/>
          <w:sz w:val="24"/>
          <w:szCs w:val="24"/>
          <w:lang w:val="ms-MY"/>
        </w:rPr>
        <w:t>Dalam esei ini, marilah kita membincangkan peranan masyarakat sendiri dalam merialisasikan matlamat tersebut.</w:t>
      </w:r>
    </w:p>
    <w:p w14:paraId="1328B255" w14:textId="1B4E1975" w:rsidR="004A7FA7" w:rsidRDefault="004A7FA7" w:rsidP="00820E42">
      <w:pPr>
        <w:spacing w:line="360" w:lineRule="auto"/>
        <w:ind w:left="720"/>
        <w:rPr>
          <w:rFonts w:ascii="Arial" w:hAnsi="Arial" w:cs="Arial"/>
          <w:sz w:val="24"/>
          <w:szCs w:val="24"/>
          <w:lang w:val="ms-MY"/>
        </w:rPr>
      </w:pPr>
    </w:p>
    <w:p w14:paraId="1E336849" w14:textId="6C546F47" w:rsidR="004A7FA7" w:rsidRDefault="004A7FA7" w:rsidP="00AD2D87">
      <w:pPr>
        <w:spacing w:line="360" w:lineRule="auto"/>
        <w:jc w:val="center"/>
        <w:rPr>
          <w:rFonts w:ascii="Arial" w:hAnsi="Arial" w:cs="Arial"/>
          <w:b/>
          <w:bCs/>
          <w:sz w:val="24"/>
          <w:szCs w:val="24"/>
          <w:u w:val="single"/>
          <w:lang w:val="ms-MY"/>
        </w:rPr>
      </w:pPr>
      <w:r>
        <w:rPr>
          <w:rFonts w:ascii="Arial" w:hAnsi="Arial" w:cs="Arial"/>
          <w:b/>
          <w:bCs/>
          <w:sz w:val="24"/>
          <w:szCs w:val="24"/>
          <w:u w:val="single"/>
          <w:lang w:val="ms-MY"/>
        </w:rPr>
        <w:t>ISI KANDUNGAN</w:t>
      </w:r>
    </w:p>
    <w:p w14:paraId="7AE4C069" w14:textId="0DA1D703" w:rsidR="006C5ECA" w:rsidRDefault="00736C20" w:rsidP="00AD2D87">
      <w:pPr>
        <w:spacing w:line="360" w:lineRule="auto"/>
        <w:ind w:firstLine="720"/>
        <w:jc w:val="both"/>
        <w:rPr>
          <w:rFonts w:ascii="Arial" w:hAnsi="Arial" w:cs="Arial"/>
          <w:sz w:val="24"/>
          <w:szCs w:val="24"/>
          <w:lang w:val="ms-MY"/>
        </w:rPr>
      </w:pPr>
      <w:r>
        <w:rPr>
          <w:rFonts w:ascii="Arial" w:hAnsi="Arial" w:cs="Arial"/>
          <w:sz w:val="24"/>
          <w:szCs w:val="24"/>
          <w:lang w:val="ms-MY"/>
        </w:rPr>
        <w:t xml:space="preserve">Pertama sekali, </w:t>
      </w:r>
      <w:r w:rsidR="00E17792">
        <w:rPr>
          <w:rFonts w:ascii="Arial" w:hAnsi="Arial" w:cs="Arial"/>
          <w:sz w:val="24"/>
          <w:szCs w:val="24"/>
          <w:lang w:val="ms-MY"/>
        </w:rPr>
        <w:t xml:space="preserve">saya berpendapat bahawa setiap </w:t>
      </w:r>
      <w:r w:rsidR="00E0761D">
        <w:rPr>
          <w:rFonts w:ascii="Arial" w:hAnsi="Arial" w:cs="Arial"/>
          <w:sz w:val="24"/>
          <w:szCs w:val="24"/>
          <w:lang w:val="ms-MY"/>
        </w:rPr>
        <w:t>anggota masyarakat</w:t>
      </w:r>
      <w:r w:rsidR="00E17792">
        <w:rPr>
          <w:rFonts w:ascii="Arial" w:hAnsi="Arial" w:cs="Arial"/>
          <w:sz w:val="24"/>
          <w:szCs w:val="24"/>
          <w:lang w:val="ms-MY"/>
        </w:rPr>
        <w:t xml:space="preserve"> bertanggungjawab memahami dan mempelajari sejarah negara Malaysia. Walaupun terdapat mata pelajaran sejarah yang diajar di sekolah, kemungkinan besarnya </w:t>
      </w:r>
      <w:r w:rsidR="00E60079">
        <w:rPr>
          <w:rFonts w:ascii="Arial" w:hAnsi="Arial" w:cs="Arial"/>
          <w:sz w:val="24"/>
          <w:szCs w:val="24"/>
          <w:lang w:val="ms-MY"/>
        </w:rPr>
        <w:t xml:space="preserve">bahawa murid-murid hanya belajar demi mendapati keputasan yang baik sahaja. Mereka tidak betul-betul memahami sejarah dan tidak mempelajari nilai-nilai yang dapat dipejalari dari peristiwa bersejarah dan juga tokoh-tokoh sejarah. Jika kita lihat keadaan pada hari ini, masyarakat tidak lagi menghargai jasa pejuang tanah air kita yang telah bersusah payah untuk menyatupadukan rakyat Tanah Melayu yang </w:t>
      </w:r>
      <w:r w:rsidR="00E60079">
        <w:rPr>
          <w:rFonts w:ascii="Arial" w:hAnsi="Arial" w:cs="Arial"/>
          <w:sz w:val="24"/>
          <w:szCs w:val="24"/>
          <w:lang w:val="ms-MY"/>
        </w:rPr>
        <w:lastRenderedPageBreak/>
        <w:t xml:space="preserve">berbilang kaum untuk mencapai kemerdekaan. Kemerdekaan negara Malaysia sebenarnya hasil daripada kesepaduan rakyat. </w:t>
      </w:r>
    </w:p>
    <w:p w14:paraId="7E3DD772" w14:textId="6A922680" w:rsidR="004A7FA7" w:rsidRDefault="006C5ECA" w:rsidP="00AD2D87">
      <w:pPr>
        <w:spacing w:line="360" w:lineRule="auto"/>
        <w:ind w:firstLine="720"/>
        <w:jc w:val="both"/>
        <w:rPr>
          <w:rFonts w:ascii="Arial" w:hAnsi="Arial" w:cs="Arial"/>
          <w:sz w:val="24"/>
          <w:szCs w:val="24"/>
          <w:lang w:val="ms-MY"/>
        </w:rPr>
      </w:pPr>
      <w:r>
        <w:rPr>
          <w:rFonts w:ascii="Arial" w:hAnsi="Arial" w:cs="Arial"/>
          <w:sz w:val="24"/>
          <w:szCs w:val="24"/>
          <w:lang w:val="ms-MY"/>
        </w:rPr>
        <w:t xml:space="preserve">Dengan betul-betul </w:t>
      </w:r>
      <w:r w:rsidR="00CF0680">
        <w:rPr>
          <w:rFonts w:ascii="Arial" w:hAnsi="Arial" w:cs="Arial"/>
          <w:sz w:val="24"/>
          <w:szCs w:val="24"/>
          <w:lang w:val="ms-MY"/>
        </w:rPr>
        <w:t>mempelajari</w:t>
      </w:r>
      <w:r>
        <w:rPr>
          <w:rFonts w:ascii="Arial" w:hAnsi="Arial" w:cs="Arial"/>
          <w:sz w:val="24"/>
          <w:szCs w:val="24"/>
          <w:lang w:val="ms-MY"/>
        </w:rPr>
        <w:t xml:space="preserve"> sejarah, </w:t>
      </w:r>
      <w:r w:rsidR="00CF0680">
        <w:rPr>
          <w:rFonts w:ascii="Arial" w:hAnsi="Arial" w:cs="Arial"/>
          <w:sz w:val="24"/>
          <w:szCs w:val="24"/>
          <w:lang w:val="ms-MY"/>
        </w:rPr>
        <w:t xml:space="preserve">semangat perpaduan dapat dipupuk di kalangan masyarakat. Apabila kita lihat kepada sejarah negara kita, banyak cabaran </w:t>
      </w:r>
      <w:r w:rsidR="00461098">
        <w:rPr>
          <w:rFonts w:ascii="Arial" w:hAnsi="Arial" w:cs="Arial"/>
          <w:sz w:val="24"/>
          <w:szCs w:val="24"/>
          <w:lang w:val="ms-MY"/>
        </w:rPr>
        <w:t xml:space="preserve">besar yang dihadapi </w:t>
      </w:r>
      <w:r w:rsidR="00CF0680">
        <w:rPr>
          <w:rFonts w:ascii="Arial" w:hAnsi="Arial" w:cs="Arial"/>
          <w:sz w:val="24"/>
          <w:szCs w:val="24"/>
          <w:lang w:val="ms-MY"/>
        </w:rPr>
        <w:t xml:space="preserve">dapat diatasi </w:t>
      </w:r>
      <w:r w:rsidR="00461098">
        <w:rPr>
          <w:rFonts w:ascii="Arial" w:hAnsi="Arial" w:cs="Arial"/>
          <w:sz w:val="24"/>
          <w:szCs w:val="24"/>
          <w:lang w:val="ms-MY"/>
        </w:rPr>
        <w:t xml:space="preserve">kerana rakyat bersatu padu untuk menghadapi masalah bersama-sama. Tamsilnya, untuk menamatkan penjajahan </w:t>
      </w:r>
      <w:r w:rsidR="00227CAF">
        <w:rPr>
          <w:rFonts w:ascii="Arial" w:hAnsi="Arial" w:cs="Arial"/>
          <w:sz w:val="24"/>
          <w:szCs w:val="24"/>
          <w:lang w:val="ms-MY"/>
        </w:rPr>
        <w:t xml:space="preserve">pihak </w:t>
      </w:r>
      <w:r w:rsidR="00461098">
        <w:rPr>
          <w:rFonts w:ascii="Arial" w:hAnsi="Arial" w:cs="Arial"/>
          <w:sz w:val="24"/>
          <w:szCs w:val="24"/>
          <w:lang w:val="ms-MY"/>
        </w:rPr>
        <w:t xml:space="preserve">British di negara kita, pemimpin-pemimpin Tanah Melayu berkarjasama tanpa mengira kaum dan bangsa untuk mencapai matlamat yang berkongsi. </w:t>
      </w:r>
      <w:sdt>
        <w:sdtPr>
          <w:rPr>
            <w:rFonts w:ascii="Arial" w:hAnsi="Arial" w:cs="Arial"/>
            <w:color w:val="92D050"/>
            <w:sz w:val="24"/>
            <w:szCs w:val="24"/>
            <w:lang w:val="ms-MY"/>
          </w:rPr>
          <w:id w:val="390086384"/>
          <w:citation/>
        </w:sdtPr>
        <w:sdtEndPr/>
        <w:sdtContent>
          <w:r w:rsidR="00E0761D" w:rsidRPr="00E0761D">
            <w:rPr>
              <w:rFonts w:ascii="Arial" w:hAnsi="Arial" w:cs="Arial"/>
              <w:color w:val="92D050"/>
              <w:sz w:val="24"/>
              <w:szCs w:val="24"/>
              <w:lang w:val="ms-MY"/>
            </w:rPr>
            <w:fldChar w:fldCharType="begin"/>
          </w:r>
          <w:r w:rsidR="00E0761D" w:rsidRPr="007450EE">
            <w:rPr>
              <w:rFonts w:ascii="Arial" w:hAnsi="Arial" w:cs="Arial"/>
              <w:color w:val="92D050"/>
              <w:sz w:val="24"/>
              <w:szCs w:val="24"/>
              <w:lang w:val="ms-MY"/>
            </w:rPr>
            <w:instrText xml:space="preserve"> CITATION Wan16 \l 17417 </w:instrText>
          </w:r>
          <w:r w:rsidR="00E0761D" w:rsidRPr="00E0761D">
            <w:rPr>
              <w:rFonts w:ascii="Arial" w:hAnsi="Arial" w:cs="Arial"/>
              <w:color w:val="92D050"/>
              <w:sz w:val="24"/>
              <w:szCs w:val="24"/>
              <w:lang w:val="ms-MY"/>
            </w:rPr>
            <w:fldChar w:fldCharType="separate"/>
          </w:r>
          <w:r w:rsidR="00AD2D87" w:rsidRPr="00AD2D87">
            <w:rPr>
              <w:rFonts w:ascii="Arial" w:hAnsi="Arial" w:cs="Arial"/>
              <w:noProof/>
              <w:color w:val="92D050"/>
              <w:sz w:val="24"/>
              <w:szCs w:val="24"/>
              <w:lang w:val="ms-MY"/>
            </w:rPr>
            <w:t>(Radzmi, 2016)</w:t>
          </w:r>
          <w:r w:rsidR="00E0761D" w:rsidRPr="00E0761D">
            <w:rPr>
              <w:rFonts w:ascii="Arial" w:hAnsi="Arial" w:cs="Arial"/>
              <w:color w:val="92D050"/>
              <w:sz w:val="24"/>
              <w:szCs w:val="24"/>
              <w:lang w:val="ms-MY"/>
            </w:rPr>
            <w:fldChar w:fldCharType="end"/>
          </w:r>
        </w:sdtContent>
      </w:sdt>
      <w:r w:rsidR="00E0761D">
        <w:rPr>
          <w:rFonts w:ascii="Arial" w:hAnsi="Arial" w:cs="Arial"/>
          <w:sz w:val="24"/>
          <w:szCs w:val="24"/>
          <w:lang w:val="ms-MY"/>
        </w:rPr>
        <w:t xml:space="preserve"> </w:t>
      </w:r>
      <w:r w:rsidR="00461098">
        <w:rPr>
          <w:rFonts w:ascii="Arial" w:hAnsi="Arial" w:cs="Arial"/>
          <w:sz w:val="24"/>
          <w:szCs w:val="24"/>
          <w:lang w:val="ms-MY"/>
        </w:rPr>
        <w:t xml:space="preserve">Selain itu, dengan mempelajari sejarah, kita </w:t>
      </w:r>
      <w:r w:rsidR="00227CAF">
        <w:rPr>
          <w:rFonts w:ascii="Arial" w:hAnsi="Arial" w:cs="Arial"/>
          <w:sz w:val="24"/>
          <w:szCs w:val="24"/>
          <w:lang w:val="ms-MY"/>
        </w:rPr>
        <w:t xml:space="preserve">juga </w:t>
      </w:r>
      <w:r w:rsidR="00461098">
        <w:rPr>
          <w:rFonts w:ascii="Arial" w:hAnsi="Arial" w:cs="Arial"/>
          <w:sz w:val="24"/>
          <w:szCs w:val="24"/>
          <w:lang w:val="ms-MY"/>
        </w:rPr>
        <w:t>tidak akan mengulangkan kesilapan yang telah dilakukan oleh orang dahulu. Misalnya, tragedi yang telah berlaku pada 13 Mei 1969 yang meragut banyak nyawa. Tregedi ini terjadi hasil daripada persalahfahaman antara kaum yang disebabkan oleh kekurangan semangat perpaduan. Dalam peristiwa-peristiwa yang telah dibincangkan, kita dapat mempelajari bahawa, bersatu kita teguh, bercerai kita roboh. Untuk mencapai sesuatu</w:t>
      </w:r>
      <w:r w:rsidR="00227CAF">
        <w:rPr>
          <w:rFonts w:ascii="Arial" w:hAnsi="Arial" w:cs="Arial"/>
          <w:sz w:val="24"/>
          <w:szCs w:val="24"/>
          <w:lang w:val="ms-MY"/>
        </w:rPr>
        <w:t xml:space="preserve"> dan untuk mengelakkan perselisihan antara satu sama lain,</w:t>
      </w:r>
      <w:r w:rsidR="00461098">
        <w:rPr>
          <w:rFonts w:ascii="Arial" w:hAnsi="Arial" w:cs="Arial"/>
          <w:sz w:val="24"/>
          <w:szCs w:val="24"/>
          <w:lang w:val="ms-MY"/>
        </w:rPr>
        <w:t xml:space="preserve"> rakyat perlulah bekerjasama tanpa mengira bangsa</w:t>
      </w:r>
      <w:r w:rsidR="00227CAF">
        <w:rPr>
          <w:rFonts w:ascii="Arial" w:hAnsi="Arial" w:cs="Arial"/>
          <w:sz w:val="24"/>
          <w:szCs w:val="24"/>
          <w:lang w:val="ms-MY"/>
        </w:rPr>
        <w:t>.</w:t>
      </w:r>
      <w:r w:rsidR="00461098">
        <w:rPr>
          <w:rFonts w:ascii="Arial" w:hAnsi="Arial" w:cs="Arial"/>
          <w:sz w:val="24"/>
          <w:szCs w:val="24"/>
          <w:lang w:val="ms-MY"/>
        </w:rPr>
        <w:t xml:space="preserve"> </w:t>
      </w:r>
      <w:r w:rsidR="00227CAF">
        <w:rPr>
          <w:rFonts w:ascii="Arial" w:hAnsi="Arial" w:cs="Arial"/>
          <w:sz w:val="24"/>
          <w:szCs w:val="24"/>
          <w:lang w:val="ms-MY"/>
        </w:rPr>
        <w:t xml:space="preserve">Semangat perpaduan ini timbullah apabila kita mengetahui dan memahami identiti diri sendiri di dalam masyarakat dan negara. </w:t>
      </w:r>
      <w:r w:rsidR="00E60079">
        <w:rPr>
          <w:rFonts w:ascii="Arial" w:hAnsi="Arial" w:cs="Arial"/>
          <w:sz w:val="24"/>
          <w:szCs w:val="24"/>
          <w:lang w:val="ms-MY"/>
        </w:rPr>
        <w:t>D</w:t>
      </w:r>
      <w:r w:rsidR="00227CAF">
        <w:rPr>
          <w:rFonts w:ascii="Arial" w:hAnsi="Arial" w:cs="Arial"/>
          <w:sz w:val="24"/>
          <w:szCs w:val="24"/>
          <w:lang w:val="ms-MY"/>
        </w:rPr>
        <w:t>alam</w:t>
      </w:r>
      <w:r w:rsidR="00E60079">
        <w:rPr>
          <w:rFonts w:ascii="Arial" w:hAnsi="Arial" w:cs="Arial"/>
          <w:sz w:val="24"/>
          <w:szCs w:val="24"/>
          <w:lang w:val="ms-MY"/>
        </w:rPr>
        <w:t xml:space="preserve"> era telnologi kini, terdapat </w:t>
      </w:r>
      <w:r w:rsidR="00227CAF">
        <w:rPr>
          <w:rFonts w:ascii="Arial" w:hAnsi="Arial" w:cs="Arial"/>
          <w:sz w:val="24"/>
          <w:szCs w:val="24"/>
          <w:lang w:val="ms-MY"/>
        </w:rPr>
        <w:t xml:space="preserve">bayak cara kita boleh mempelajari sejarah negara </w:t>
      </w:r>
      <w:r w:rsidR="00E0761D">
        <w:rPr>
          <w:rFonts w:ascii="Arial" w:hAnsi="Arial" w:cs="Arial"/>
          <w:sz w:val="24"/>
          <w:szCs w:val="24"/>
          <w:lang w:val="ms-MY"/>
        </w:rPr>
        <w:t>secara kesendirian</w:t>
      </w:r>
      <w:r w:rsidR="00227CAF">
        <w:rPr>
          <w:rFonts w:ascii="Arial" w:hAnsi="Arial" w:cs="Arial"/>
          <w:sz w:val="24"/>
          <w:szCs w:val="24"/>
          <w:lang w:val="ms-MY"/>
        </w:rPr>
        <w:t xml:space="preserve">. Contohnya, terdapat banyak wayang yang bercerita tentang sejarah-sejarah Malaysia. Dengan menggunakan kaedah yang berbeza dan menarik, kita juga dapat belajar sejarah, bukan dari buku sahaja. </w:t>
      </w:r>
    </w:p>
    <w:p w14:paraId="50A676CD" w14:textId="2E4EEB3C" w:rsidR="009C3837" w:rsidRDefault="00426DEE" w:rsidP="00AD2D87">
      <w:pPr>
        <w:spacing w:line="360" w:lineRule="auto"/>
        <w:ind w:firstLine="720"/>
        <w:jc w:val="both"/>
        <w:rPr>
          <w:rFonts w:ascii="Arial" w:hAnsi="Arial" w:cs="Arial"/>
          <w:sz w:val="24"/>
          <w:szCs w:val="24"/>
          <w:lang w:val="ms-MY"/>
        </w:rPr>
      </w:pPr>
      <w:r>
        <w:rPr>
          <w:rFonts w:ascii="Arial" w:hAnsi="Arial" w:cs="Arial"/>
          <w:sz w:val="24"/>
          <w:szCs w:val="24"/>
          <w:lang w:val="ms-MY"/>
        </w:rPr>
        <w:t>Persis kata peribahasa, me</w:t>
      </w:r>
      <w:r w:rsidR="006552B5">
        <w:rPr>
          <w:rFonts w:ascii="Arial" w:hAnsi="Arial" w:cs="Arial"/>
          <w:sz w:val="24"/>
          <w:szCs w:val="24"/>
          <w:lang w:val="ms-MY"/>
        </w:rPr>
        <w:t>lentur buluh biarlah dari rebungnya. Untuk mewujudkan masyarakat yang bersemangat kesepaduan, lebih mudah kita bermula memupuk semangat ini di kalangan generasi muda. Dalam konteks ini, ibu bapa</w:t>
      </w:r>
      <w:r w:rsidR="00E92C64">
        <w:rPr>
          <w:rFonts w:ascii="Arial" w:hAnsi="Arial" w:cs="Arial"/>
          <w:sz w:val="24"/>
          <w:szCs w:val="24"/>
          <w:lang w:val="ms-MY"/>
        </w:rPr>
        <w:t xml:space="preserve"> dalam keluarga</w:t>
      </w:r>
      <w:r w:rsidR="006552B5">
        <w:rPr>
          <w:rFonts w:ascii="Arial" w:hAnsi="Arial" w:cs="Arial"/>
          <w:sz w:val="24"/>
          <w:szCs w:val="24"/>
          <w:lang w:val="ms-MY"/>
        </w:rPr>
        <w:t xml:space="preserve"> memainkan peranan yang amat terpenting</w:t>
      </w:r>
      <w:r w:rsidR="00E92C64">
        <w:rPr>
          <w:rFonts w:ascii="Arial" w:hAnsi="Arial" w:cs="Arial"/>
          <w:sz w:val="24"/>
          <w:szCs w:val="24"/>
          <w:lang w:val="ms-MY"/>
        </w:rPr>
        <w:t xml:space="preserve">. </w:t>
      </w:r>
      <w:r w:rsidR="007A188F">
        <w:rPr>
          <w:rFonts w:ascii="Arial" w:hAnsi="Arial" w:cs="Arial"/>
          <w:sz w:val="24"/>
          <w:szCs w:val="24"/>
          <w:lang w:val="ms-MY"/>
        </w:rPr>
        <w:t xml:space="preserve">Pendidikan bermula dari rumah dan Ibu bapa merupakan model insan kanak-kanak mereka. </w:t>
      </w:r>
      <w:sdt>
        <w:sdtPr>
          <w:rPr>
            <w:rFonts w:ascii="Arial" w:hAnsi="Arial" w:cs="Arial"/>
            <w:color w:val="FF0000"/>
            <w:sz w:val="24"/>
            <w:szCs w:val="24"/>
            <w:lang w:val="ms-MY"/>
          </w:rPr>
          <w:id w:val="204768017"/>
          <w:citation/>
        </w:sdtPr>
        <w:sdtContent>
          <w:r w:rsidR="00C23E9D" w:rsidRPr="00C23E9D">
            <w:rPr>
              <w:rFonts w:ascii="Arial" w:hAnsi="Arial" w:cs="Arial"/>
              <w:color w:val="FF0000"/>
              <w:sz w:val="24"/>
              <w:szCs w:val="24"/>
              <w:lang w:val="ms-MY"/>
            </w:rPr>
            <w:fldChar w:fldCharType="begin"/>
          </w:r>
          <w:r w:rsidR="00C23E9D" w:rsidRPr="00C23E9D">
            <w:rPr>
              <w:rFonts w:ascii="Arial" w:hAnsi="Arial" w:cs="Arial"/>
              <w:color w:val="FF0000"/>
              <w:sz w:val="24"/>
              <w:szCs w:val="24"/>
            </w:rPr>
            <w:instrText xml:space="preserve"> CITATION Moh10 \l 17417 </w:instrText>
          </w:r>
          <w:r w:rsidR="00C23E9D" w:rsidRPr="00C23E9D">
            <w:rPr>
              <w:rFonts w:ascii="Arial" w:hAnsi="Arial" w:cs="Arial"/>
              <w:color w:val="FF0000"/>
              <w:sz w:val="24"/>
              <w:szCs w:val="24"/>
              <w:lang w:val="ms-MY"/>
            </w:rPr>
            <w:fldChar w:fldCharType="separate"/>
          </w:r>
          <w:r w:rsidR="00AD2D87" w:rsidRPr="00AD2D87">
            <w:rPr>
              <w:rFonts w:ascii="Arial" w:hAnsi="Arial" w:cs="Arial"/>
              <w:noProof/>
              <w:color w:val="FF0000"/>
              <w:sz w:val="24"/>
              <w:szCs w:val="24"/>
            </w:rPr>
            <w:t>(Abdullah, 2010)</w:t>
          </w:r>
          <w:r w:rsidR="00C23E9D" w:rsidRPr="00C23E9D">
            <w:rPr>
              <w:rFonts w:ascii="Arial" w:hAnsi="Arial" w:cs="Arial"/>
              <w:color w:val="FF0000"/>
              <w:sz w:val="24"/>
              <w:szCs w:val="24"/>
              <w:lang w:val="ms-MY"/>
            </w:rPr>
            <w:fldChar w:fldCharType="end"/>
          </w:r>
        </w:sdtContent>
      </w:sdt>
      <w:r w:rsidR="00C23E9D">
        <w:rPr>
          <w:rFonts w:ascii="Arial" w:hAnsi="Arial" w:cs="Arial"/>
          <w:color w:val="FF0000"/>
          <w:sz w:val="24"/>
          <w:szCs w:val="24"/>
          <w:lang w:val="ms-MY"/>
        </w:rPr>
        <w:t xml:space="preserve"> </w:t>
      </w:r>
      <w:r w:rsidR="007A188F">
        <w:rPr>
          <w:rFonts w:ascii="Arial" w:hAnsi="Arial" w:cs="Arial"/>
          <w:sz w:val="24"/>
          <w:szCs w:val="24"/>
          <w:lang w:val="ms-MY"/>
        </w:rPr>
        <w:t xml:space="preserve">Oleh itu, ibu bapa perlu sentiasa mengajari anak-anak supaya menghormati kumpulan etnik yang berbeza. </w:t>
      </w:r>
      <w:r w:rsidR="00DD3EDC">
        <w:rPr>
          <w:rFonts w:ascii="Arial" w:hAnsi="Arial" w:cs="Arial"/>
          <w:sz w:val="24"/>
          <w:szCs w:val="24"/>
          <w:lang w:val="ms-MY"/>
        </w:rPr>
        <w:t>Saya pernah mendengar seorang ibu berkaum cina yang sedang memarahi anaknya mengata kepada anaknya bahawa orang India akan menangkapnya jika dia tidak berhenti menangis. Saya juga berkaum Cina, dan saya berasa sangat kecewa apabila mendengar penyataan ibu tersebut. Tindakan seperti ibu tersebut yang</w:t>
      </w:r>
      <w:r w:rsidR="00E17F52">
        <w:rPr>
          <w:rFonts w:ascii="Arial" w:hAnsi="Arial" w:cs="Arial"/>
          <w:sz w:val="24"/>
          <w:szCs w:val="24"/>
          <w:lang w:val="ms-MY"/>
        </w:rPr>
        <w:t xml:space="preserve"> stereotaip dan</w:t>
      </w:r>
      <w:r w:rsidR="00DD3EDC">
        <w:rPr>
          <w:rFonts w:ascii="Arial" w:hAnsi="Arial" w:cs="Arial"/>
          <w:sz w:val="24"/>
          <w:szCs w:val="24"/>
          <w:lang w:val="ms-MY"/>
        </w:rPr>
        <w:t xml:space="preserve"> mendiskriminasi</w:t>
      </w:r>
      <w:r w:rsidR="00E17F52">
        <w:rPr>
          <w:rFonts w:ascii="Arial" w:hAnsi="Arial" w:cs="Arial"/>
          <w:sz w:val="24"/>
          <w:szCs w:val="24"/>
          <w:lang w:val="ms-MY"/>
        </w:rPr>
        <w:t>kan</w:t>
      </w:r>
      <w:r w:rsidR="00DD3EDC">
        <w:rPr>
          <w:rFonts w:ascii="Arial" w:hAnsi="Arial" w:cs="Arial"/>
          <w:sz w:val="24"/>
          <w:szCs w:val="24"/>
          <w:lang w:val="ms-MY"/>
        </w:rPr>
        <w:t xml:space="preserve"> kaum berkulit warna di </w:t>
      </w:r>
      <w:r w:rsidR="00E17F52">
        <w:rPr>
          <w:rFonts w:ascii="Arial" w:hAnsi="Arial" w:cs="Arial"/>
          <w:sz w:val="24"/>
          <w:szCs w:val="24"/>
          <w:lang w:val="ms-MY"/>
        </w:rPr>
        <w:t>depan</w:t>
      </w:r>
      <w:r w:rsidR="00DD3EDC">
        <w:rPr>
          <w:rFonts w:ascii="Arial" w:hAnsi="Arial" w:cs="Arial"/>
          <w:sz w:val="24"/>
          <w:szCs w:val="24"/>
          <w:lang w:val="ms-MY"/>
        </w:rPr>
        <w:t xml:space="preserve"> kanak-kanak mesti dihentikan dengan segera. Ibu bapa seharusny</w:t>
      </w:r>
      <w:r w:rsidR="00BC3A15">
        <w:rPr>
          <w:rFonts w:ascii="Arial" w:hAnsi="Arial" w:cs="Arial"/>
          <w:sz w:val="24"/>
          <w:szCs w:val="24"/>
          <w:lang w:val="ms-MY"/>
        </w:rPr>
        <w:t xml:space="preserve">a memperkenalkan kawan-kawan berbudaya asing kepada anak mereka supaya kanak-kanak berpeluang </w:t>
      </w:r>
      <w:r w:rsidR="00BC3A15">
        <w:rPr>
          <w:rFonts w:ascii="Arial" w:hAnsi="Arial" w:cs="Arial"/>
          <w:sz w:val="24"/>
          <w:szCs w:val="24"/>
          <w:lang w:val="ms-MY"/>
        </w:rPr>
        <w:lastRenderedPageBreak/>
        <w:t xml:space="preserve">untuk memahami dan menghormati kaum berbeza. Selain itu, pada hujung minggu, ibu bapa boleh mengadakan hari keluarga bergabung, iaitu hari keluarga yang melibatkan keluarga-keluarga lain yang terdiri daripada kaum berlainan. Dalam aktiviti keluarga, </w:t>
      </w:r>
      <w:r w:rsidR="009C3837">
        <w:rPr>
          <w:rFonts w:ascii="Arial" w:hAnsi="Arial" w:cs="Arial"/>
          <w:sz w:val="24"/>
          <w:szCs w:val="24"/>
          <w:lang w:val="ms-MY"/>
        </w:rPr>
        <w:t>kanak-kanak dari</w:t>
      </w:r>
      <w:r w:rsidR="00BC3A15">
        <w:rPr>
          <w:rFonts w:ascii="Arial" w:hAnsi="Arial" w:cs="Arial"/>
          <w:sz w:val="24"/>
          <w:szCs w:val="24"/>
          <w:lang w:val="ms-MY"/>
        </w:rPr>
        <w:t xml:space="preserve"> keluarga masing-masing dapat mengenali dan berkomunikasi </w:t>
      </w:r>
      <w:r w:rsidR="009C3837">
        <w:rPr>
          <w:rFonts w:ascii="Arial" w:hAnsi="Arial" w:cs="Arial"/>
          <w:sz w:val="24"/>
          <w:szCs w:val="24"/>
          <w:lang w:val="ms-MY"/>
        </w:rPr>
        <w:t>dengan</w:t>
      </w:r>
      <w:r w:rsidR="00BC3A15">
        <w:rPr>
          <w:rFonts w:ascii="Arial" w:hAnsi="Arial" w:cs="Arial"/>
          <w:sz w:val="24"/>
          <w:szCs w:val="24"/>
          <w:lang w:val="ms-MY"/>
        </w:rPr>
        <w:t xml:space="preserve"> satu sama lain</w:t>
      </w:r>
      <w:r w:rsidR="009C3837">
        <w:rPr>
          <w:rFonts w:ascii="Arial" w:hAnsi="Arial" w:cs="Arial"/>
          <w:sz w:val="24"/>
          <w:szCs w:val="24"/>
          <w:lang w:val="ms-MY"/>
        </w:rPr>
        <w:t xml:space="preserve">. Ini secara tidak langsungnya akan memecahkan halangan antara kaum dan juga mengaitkan hubungan antara etnik yang berbeza. Dengan hubungan erat ini, kanak-kanak akan memahami bahawa kita semua sama, kita semua manusia walaupun kita tidak berwarna sama. Impaknya, </w:t>
      </w:r>
      <w:r w:rsidR="00BB7B5B">
        <w:rPr>
          <w:rFonts w:ascii="Arial" w:hAnsi="Arial" w:cs="Arial"/>
          <w:sz w:val="24"/>
          <w:szCs w:val="24"/>
          <w:lang w:val="ms-MY"/>
        </w:rPr>
        <w:t>suatu identiti nasional dapat diwujudkan, tanpa mengira kaum, bangsa dan warna.</w:t>
      </w:r>
    </w:p>
    <w:p w14:paraId="20296AC9" w14:textId="6FF25877" w:rsidR="00BB7B5B" w:rsidRDefault="00BB7B5B" w:rsidP="00AD2D87">
      <w:pPr>
        <w:spacing w:line="360" w:lineRule="auto"/>
        <w:ind w:firstLine="720"/>
        <w:jc w:val="both"/>
        <w:rPr>
          <w:rFonts w:ascii="Arial" w:hAnsi="Arial" w:cs="Arial"/>
          <w:sz w:val="24"/>
          <w:szCs w:val="24"/>
          <w:lang w:val="ms-MY"/>
        </w:rPr>
      </w:pPr>
    </w:p>
    <w:p w14:paraId="1B4C0DE3" w14:textId="4FF0B62A" w:rsidR="00DC500F" w:rsidRPr="00BC3A15" w:rsidRDefault="00BB7B5B" w:rsidP="00AD2D87">
      <w:pPr>
        <w:spacing w:line="360" w:lineRule="auto"/>
        <w:ind w:firstLine="720"/>
        <w:jc w:val="both"/>
        <w:rPr>
          <w:rFonts w:ascii="Arial" w:hAnsi="Arial" w:cs="Arial"/>
          <w:sz w:val="24"/>
          <w:szCs w:val="24"/>
          <w:lang w:val="ms-MY"/>
        </w:rPr>
      </w:pPr>
      <w:r>
        <w:rPr>
          <w:rFonts w:ascii="Arial" w:hAnsi="Arial" w:cs="Arial"/>
          <w:sz w:val="24"/>
          <w:szCs w:val="24"/>
          <w:lang w:val="ms-MY"/>
        </w:rPr>
        <w:t>Seterusnya, masyarakat berbilang kaum dan agama digalak meraikan hari perayaan masing-masing. Sebagai rakyat di negara Malaysia</w:t>
      </w:r>
      <w:r w:rsidR="00003E9A">
        <w:rPr>
          <w:rFonts w:ascii="Arial" w:hAnsi="Arial" w:cs="Arial"/>
          <w:sz w:val="24"/>
          <w:szCs w:val="24"/>
          <w:lang w:val="ms-MY"/>
        </w:rPr>
        <w:t xml:space="preserve"> yang terdiri daripada masyarakat majmuk, kita mestilah berasa bangga terhadap budaya diri sendiri kerana semua budaya terdapat ciri-ciri yang unik. Sempena hari perayaan seperti Hari Deepavali, Hari Raya Aidilfitri dan Tahun Baru Cina, rumah terbuka boleh diadakan untuk memberi peluang masyarakat berkaum lainan untuk menghadiri dan meraikan perayaan bersama-sama. </w:t>
      </w:r>
      <w:sdt>
        <w:sdtPr>
          <w:rPr>
            <w:rFonts w:ascii="Arial" w:hAnsi="Arial" w:cs="Arial"/>
            <w:color w:val="92D050"/>
            <w:sz w:val="24"/>
            <w:szCs w:val="24"/>
            <w:lang w:val="ms-MY"/>
          </w:rPr>
          <w:id w:val="48276833"/>
          <w:citation/>
        </w:sdtPr>
        <w:sdtEndPr/>
        <w:sdtContent>
          <w:r w:rsidR="00CE789C" w:rsidRPr="00CE789C">
            <w:rPr>
              <w:rFonts w:ascii="Arial" w:hAnsi="Arial" w:cs="Arial"/>
              <w:color w:val="92D050"/>
              <w:sz w:val="24"/>
              <w:szCs w:val="24"/>
              <w:lang w:val="ms-MY"/>
            </w:rPr>
            <w:fldChar w:fldCharType="begin"/>
          </w:r>
          <w:r w:rsidR="00CE789C" w:rsidRPr="007450EE">
            <w:rPr>
              <w:rFonts w:ascii="Arial" w:hAnsi="Arial" w:cs="Arial"/>
              <w:color w:val="92D050"/>
              <w:sz w:val="24"/>
              <w:szCs w:val="24"/>
              <w:lang w:val="ms-MY"/>
            </w:rPr>
            <w:instrText xml:space="preserve"> CITATION Sar16 \l 17417 </w:instrText>
          </w:r>
          <w:r w:rsidR="00CE789C" w:rsidRPr="00CE789C">
            <w:rPr>
              <w:rFonts w:ascii="Arial" w:hAnsi="Arial" w:cs="Arial"/>
              <w:color w:val="92D050"/>
              <w:sz w:val="24"/>
              <w:szCs w:val="24"/>
              <w:lang w:val="ms-MY"/>
            </w:rPr>
            <w:fldChar w:fldCharType="separate"/>
          </w:r>
          <w:r w:rsidR="00AD2D87" w:rsidRPr="00AD2D87">
            <w:rPr>
              <w:rFonts w:ascii="Arial" w:hAnsi="Arial" w:cs="Arial"/>
              <w:noProof/>
              <w:color w:val="92D050"/>
              <w:sz w:val="24"/>
              <w:szCs w:val="24"/>
              <w:lang w:val="ms-MY"/>
            </w:rPr>
            <w:t>(Sathasivam, 2016)</w:t>
          </w:r>
          <w:r w:rsidR="00CE789C" w:rsidRPr="00CE789C">
            <w:rPr>
              <w:rFonts w:ascii="Arial" w:hAnsi="Arial" w:cs="Arial"/>
              <w:color w:val="92D050"/>
              <w:sz w:val="24"/>
              <w:szCs w:val="24"/>
              <w:lang w:val="ms-MY"/>
            </w:rPr>
            <w:fldChar w:fldCharType="end"/>
          </w:r>
        </w:sdtContent>
      </w:sdt>
      <w:r w:rsidR="00CE789C">
        <w:rPr>
          <w:rFonts w:ascii="Arial" w:hAnsi="Arial" w:cs="Arial"/>
          <w:sz w:val="24"/>
          <w:szCs w:val="24"/>
          <w:lang w:val="ms-MY"/>
        </w:rPr>
        <w:t xml:space="preserve"> </w:t>
      </w:r>
      <w:r w:rsidR="006C441F">
        <w:rPr>
          <w:rFonts w:ascii="Arial" w:hAnsi="Arial" w:cs="Arial"/>
          <w:sz w:val="24"/>
          <w:szCs w:val="24"/>
          <w:lang w:val="ms-MY"/>
        </w:rPr>
        <w:t xml:space="preserve">Ketika itu, kita juga dapat menikmati juadah tradisional kaum masing-masing. Kadang-kadang, persembahan </w:t>
      </w:r>
      <w:r w:rsidR="00D82DF5">
        <w:rPr>
          <w:rFonts w:ascii="Arial" w:hAnsi="Arial" w:cs="Arial"/>
          <w:sz w:val="24"/>
          <w:szCs w:val="24"/>
          <w:lang w:val="ms-MY"/>
        </w:rPr>
        <w:t xml:space="preserve">tertentu </w:t>
      </w:r>
      <w:r w:rsidR="006C441F">
        <w:rPr>
          <w:rFonts w:ascii="Arial" w:hAnsi="Arial" w:cs="Arial"/>
          <w:sz w:val="24"/>
          <w:szCs w:val="24"/>
          <w:lang w:val="ms-MY"/>
        </w:rPr>
        <w:t xml:space="preserve">juga akan </w:t>
      </w:r>
      <w:r w:rsidR="00D82DF5">
        <w:rPr>
          <w:rFonts w:ascii="Arial" w:hAnsi="Arial" w:cs="Arial"/>
          <w:sz w:val="24"/>
          <w:szCs w:val="24"/>
          <w:lang w:val="ms-MY"/>
        </w:rPr>
        <w:t>dilancarkan</w:t>
      </w:r>
      <w:r w:rsidR="006C441F">
        <w:rPr>
          <w:rFonts w:ascii="Arial" w:hAnsi="Arial" w:cs="Arial"/>
          <w:sz w:val="24"/>
          <w:szCs w:val="24"/>
          <w:lang w:val="ms-MY"/>
        </w:rPr>
        <w:t xml:space="preserve"> sempena hari perayaan</w:t>
      </w:r>
      <w:r w:rsidR="00D82DF5">
        <w:rPr>
          <w:rFonts w:ascii="Arial" w:hAnsi="Arial" w:cs="Arial"/>
          <w:sz w:val="24"/>
          <w:szCs w:val="24"/>
          <w:lang w:val="ms-MY"/>
        </w:rPr>
        <w:t xml:space="preserve">. Tamsilnya, bagi kaum Cina, Tarian Singa akan dipersembahkan, bagi kaum Melayu, Tarian Zapin dan bagi kaum India, Tarian Kollattam. </w:t>
      </w:r>
      <w:r w:rsidR="00003E9A">
        <w:rPr>
          <w:rFonts w:ascii="Arial" w:hAnsi="Arial" w:cs="Arial"/>
          <w:sz w:val="24"/>
          <w:szCs w:val="24"/>
          <w:lang w:val="ms-MY"/>
        </w:rPr>
        <w:t xml:space="preserve">Dalam proses tersebut, rakyat Malaysia boleh mengenali adat resam setiap kaum dengan lebih mendalam sekali gus dapat menjana sikap bertimbang rasa dan memupuk silaturahim dalam kalangan masyarakat berbilang kaum. </w:t>
      </w:r>
      <w:r w:rsidR="00D82DF5">
        <w:rPr>
          <w:rFonts w:ascii="Arial" w:hAnsi="Arial" w:cs="Arial"/>
          <w:sz w:val="24"/>
          <w:szCs w:val="24"/>
          <w:lang w:val="ms-MY"/>
        </w:rPr>
        <w:t xml:space="preserve">Bak kata pepatah, tak kenal maka tak cinta. </w:t>
      </w:r>
      <w:r w:rsidR="00003E9A">
        <w:rPr>
          <w:rFonts w:ascii="Arial" w:hAnsi="Arial" w:cs="Arial"/>
          <w:sz w:val="24"/>
          <w:szCs w:val="24"/>
          <w:lang w:val="ms-MY"/>
        </w:rPr>
        <w:t xml:space="preserve">Dengan menjemput rakan-rakan berkaum asing datang </w:t>
      </w:r>
      <w:r w:rsidR="006C441F">
        <w:rPr>
          <w:rFonts w:ascii="Arial" w:hAnsi="Arial" w:cs="Arial"/>
          <w:sz w:val="24"/>
          <w:szCs w:val="24"/>
          <w:lang w:val="ms-MY"/>
        </w:rPr>
        <w:t>mengunjungi</w:t>
      </w:r>
      <w:r w:rsidR="00003E9A">
        <w:rPr>
          <w:rFonts w:ascii="Arial" w:hAnsi="Arial" w:cs="Arial"/>
          <w:sz w:val="24"/>
          <w:szCs w:val="24"/>
          <w:lang w:val="ms-MY"/>
        </w:rPr>
        <w:t xml:space="preserve"> ke rumah kita juga dapat memeriahkan suasana rumah terbuka</w:t>
      </w:r>
      <w:r w:rsidR="006C441F">
        <w:rPr>
          <w:rFonts w:ascii="Arial" w:hAnsi="Arial" w:cs="Arial"/>
          <w:sz w:val="24"/>
          <w:szCs w:val="24"/>
          <w:lang w:val="ms-MY"/>
        </w:rPr>
        <w:t>.</w:t>
      </w:r>
      <w:r w:rsidR="00D82DF5">
        <w:rPr>
          <w:rFonts w:ascii="Arial" w:hAnsi="Arial" w:cs="Arial"/>
          <w:sz w:val="24"/>
          <w:szCs w:val="24"/>
          <w:lang w:val="ms-MY"/>
        </w:rPr>
        <w:t xml:space="preserve"> Jika dipandang dari perspektif yang berbeza, kepelbagaian kebudayaan yang ada di Malaysia </w:t>
      </w:r>
      <w:r w:rsidR="00DB2149">
        <w:rPr>
          <w:rFonts w:ascii="Arial" w:hAnsi="Arial" w:cs="Arial"/>
          <w:sz w:val="24"/>
          <w:szCs w:val="24"/>
          <w:lang w:val="ms-MY"/>
        </w:rPr>
        <w:t xml:space="preserve">juga </w:t>
      </w:r>
      <w:r w:rsidR="00D82DF5">
        <w:rPr>
          <w:rFonts w:ascii="Arial" w:hAnsi="Arial" w:cs="Arial"/>
          <w:sz w:val="24"/>
          <w:szCs w:val="24"/>
          <w:lang w:val="ms-MY"/>
        </w:rPr>
        <w:t>boleh menjadi</w:t>
      </w:r>
      <w:r w:rsidR="00DB2149">
        <w:rPr>
          <w:rFonts w:ascii="Arial" w:hAnsi="Arial" w:cs="Arial"/>
          <w:sz w:val="24"/>
          <w:szCs w:val="24"/>
          <w:lang w:val="ms-MY"/>
        </w:rPr>
        <w:t xml:space="preserve"> salah satu faktor yang penting dalam mewujudkan integrasi nasional. Tegasnya, dengan meraikan hari perayaan bangsa masing-masing, mata masyarakat berkaum lain akan dibuka dan mula melihat serta menghargai keunikan adat resam yang berbeza. </w:t>
      </w:r>
      <w:r w:rsidR="00DC500F">
        <w:rPr>
          <w:rFonts w:ascii="Arial" w:hAnsi="Arial" w:cs="Arial"/>
          <w:sz w:val="24"/>
          <w:szCs w:val="24"/>
          <w:lang w:val="ms-MY"/>
        </w:rPr>
        <w:t xml:space="preserve">Dengan ini, kita </w:t>
      </w:r>
      <w:r w:rsidR="00460291">
        <w:rPr>
          <w:rFonts w:ascii="Arial" w:hAnsi="Arial" w:cs="Arial"/>
          <w:sz w:val="24"/>
          <w:szCs w:val="24"/>
          <w:lang w:val="ms-MY"/>
        </w:rPr>
        <w:t xml:space="preserve">telah </w:t>
      </w:r>
      <w:r w:rsidR="00DC500F">
        <w:rPr>
          <w:rFonts w:ascii="Arial" w:hAnsi="Arial" w:cs="Arial"/>
          <w:sz w:val="24"/>
          <w:szCs w:val="24"/>
          <w:lang w:val="ms-MY"/>
        </w:rPr>
        <w:t xml:space="preserve">selangkah lebih dekat kepada matlamat mencapai integrasi nasional. </w:t>
      </w:r>
    </w:p>
    <w:p w14:paraId="604CBF93" w14:textId="79A74B9B" w:rsidR="00227CAF" w:rsidRDefault="00FA225C" w:rsidP="00AD2D87">
      <w:pPr>
        <w:spacing w:line="360" w:lineRule="auto"/>
        <w:ind w:firstLine="720"/>
        <w:jc w:val="both"/>
        <w:rPr>
          <w:rFonts w:ascii="Arial" w:hAnsi="Arial" w:cs="Arial"/>
          <w:sz w:val="24"/>
          <w:szCs w:val="24"/>
          <w:lang w:val="ms-MY"/>
        </w:rPr>
      </w:pPr>
      <w:r w:rsidRPr="00C22D35">
        <w:rPr>
          <w:rFonts w:ascii="Arial" w:hAnsi="Arial" w:cs="Arial"/>
          <w:sz w:val="24"/>
          <w:szCs w:val="24"/>
          <w:lang w:val="ms-MY"/>
        </w:rPr>
        <w:t xml:space="preserve">Lain daripada itu, </w:t>
      </w:r>
      <w:r w:rsidR="00C22D35" w:rsidRPr="00C22D35">
        <w:rPr>
          <w:rFonts w:ascii="Arial" w:hAnsi="Arial" w:cs="Arial"/>
          <w:sz w:val="24"/>
          <w:szCs w:val="24"/>
          <w:lang w:val="ms-MY"/>
        </w:rPr>
        <w:t xml:space="preserve">dalam era globalisasi </w:t>
      </w:r>
      <w:r w:rsidRPr="00C22D35">
        <w:rPr>
          <w:rFonts w:ascii="Arial" w:hAnsi="Arial" w:cs="Arial"/>
          <w:sz w:val="24"/>
          <w:szCs w:val="24"/>
          <w:lang w:val="ms-MY"/>
        </w:rPr>
        <w:t xml:space="preserve">ini, perkembangan media massa telah memapu menghubungkan hampir semua rakyat di negara kita termasuklah </w:t>
      </w:r>
      <w:r w:rsidRPr="00C22D35">
        <w:rPr>
          <w:rFonts w:ascii="Arial" w:hAnsi="Arial" w:cs="Arial"/>
          <w:sz w:val="24"/>
          <w:szCs w:val="24"/>
          <w:lang w:val="ms-MY"/>
        </w:rPr>
        <w:lastRenderedPageBreak/>
        <w:t xml:space="preserve">masyarakat terpencil di kawasan pedalaman. </w:t>
      </w:r>
      <w:r w:rsidR="00E17F52" w:rsidRPr="00C22D35">
        <w:rPr>
          <w:rFonts w:ascii="Arial" w:hAnsi="Arial" w:cs="Arial"/>
          <w:sz w:val="24"/>
          <w:szCs w:val="24"/>
          <w:lang w:val="ms-MY"/>
        </w:rPr>
        <w:t xml:space="preserve">Media massa merupakan satu entiti yang amat berpengaruh dan memberi kesan mendalam kepada penggunanya. Media massa seperti pisau bermata dua. Oleh hal yang demikian, masyarakat perlu bijak dalam menggunakan sosial media semasa penyebaran maklumat. Jika digunakan dengan kaedah dan niat yang betul, ia akan menjadi satu pelantar yang sangat efektif dalam memupuk perpaduan dalam sesebuah negara. </w:t>
      </w:r>
      <w:sdt>
        <w:sdtPr>
          <w:rPr>
            <w:rFonts w:ascii="Arial" w:hAnsi="Arial" w:cs="Arial"/>
            <w:sz w:val="24"/>
            <w:szCs w:val="24"/>
            <w:lang w:val="ms-MY"/>
          </w:rPr>
          <w:id w:val="73480706"/>
          <w:citation/>
        </w:sdtPr>
        <w:sdtEndPr>
          <w:rPr>
            <w:color w:val="70AD47" w:themeColor="accent6"/>
          </w:rPr>
        </w:sdtEndPr>
        <w:sdtContent>
          <w:r w:rsidR="00386DBD" w:rsidRPr="00386DBD">
            <w:rPr>
              <w:rFonts w:ascii="Arial" w:hAnsi="Arial" w:cs="Arial"/>
              <w:color w:val="70AD47" w:themeColor="accent6"/>
              <w:sz w:val="24"/>
              <w:szCs w:val="24"/>
              <w:lang w:val="ms-MY"/>
            </w:rPr>
            <w:fldChar w:fldCharType="begin"/>
          </w:r>
          <w:r w:rsidR="00386DBD" w:rsidRPr="00386DBD">
            <w:rPr>
              <w:rFonts w:ascii="Arial" w:hAnsi="Arial" w:cs="Arial"/>
              <w:color w:val="70AD47" w:themeColor="accent6"/>
              <w:sz w:val="24"/>
              <w:szCs w:val="24"/>
            </w:rPr>
            <w:instrText xml:space="preserve"> CITATION Ric17 \l 17417 </w:instrText>
          </w:r>
          <w:r w:rsidR="00386DBD" w:rsidRPr="00386DBD">
            <w:rPr>
              <w:rFonts w:ascii="Arial" w:hAnsi="Arial" w:cs="Arial"/>
              <w:color w:val="70AD47" w:themeColor="accent6"/>
              <w:sz w:val="24"/>
              <w:szCs w:val="24"/>
              <w:lang w:val="ms-MY"/>
            </w:rPr>
            <w:fldChar w:fldCharType="separate"/>
          </w:r>
          <w:r w:rsidR="00AD2D87" w:rsidRPr="00AD2D87">
            <w:rPr>
              <w:rFonts w:ascii="Arial" w:hAnsi="Arial" w:cs="Arial"/>
              <w:noProof/>
              <w:color w:val="70AD47" w:themeColor="accent6"/>
              <w:sz w:val="24"/>
              <w:szCs w:val="24"/>
            </w:rPr>
            <w:t>(katim, 2017)</w:t>
          </w:r>
          <w:r w:rsidR="00386DBD" w:rsidRPr="00386DBD">
            <w:rPr>
              <w:rFonts w:ascii="Arial" w:hAnsi="Arial" w:cs="Arial"/>
              <w:color w:val="70AD47" w:themeColor="accent6"/>
              <w:sz w:val="24"/>
              <w:szCs w:val="24"/>
              <w:lang w:val="ms-MY"/>
            </w:rPr>
            <w:fldChar w:fldCharType="end"/>
          </w:r>
        </w:sdtContent>
      </w:sdt>
      <w:r w:rsidR="00386DBD">
        <w:rPr>
          <w:rFonts w:ascii="Arial" w:hAnsi="Arial" w:cs="Arial"/>
          <w:color w:val="70AD47" w:themeColor="accent6"/>
          <w:sz w:val="24"/>
          <w:szCs w:val="24"/>
          <w:lang w:val="ms-MY"/>
        </w:rPr>
        <w:t xml:space="preserve"> </w:t>
      </w:r>
      <w:r w:rsidR="00C22D35" w:rsidRPr="00C22D35">
        <w:rPr>
          <w:rFonts w:ascii="Arial" w:hAnsi="Arial" w:cs="Arial"/>
          <w:sz w:val="24"/>
          <w:szCs w:val="24"/>
          <w:lang w:val="ms-MY"/>
        </w:rPr>
        <w:t xml:space="preserve">Contohnya, stesen penyiaran tempatan boleh menyiarkan program yang beransur perpaduan  dan mempunyai pelakon yang berbilang pelbagai kaum. </w:t>
      </w:r>
      <w:r w:rsidR="00C22D35" w:rsidRPr="00C22D35">
        <w:rPr>
          <w:rFonts w:ascii="Arial" w:hAnsi="Arial" w:cs="Arial"/>
          <w:sz w:val="24"/>
          <w:szCs w:val="24"/>
          <w:shd w:val="clear" w:color="auto" w:fill="FFFFFF"/>
          <w:lang w:val="ms-MY"/>
        </w:rPr>
        <w:t>Siaran program sudah pasti dapat menerapkan nilai perpaduan dalam kalangan masyarakat secara beransur-ansur terutamanya jika unsur hiburan turut diselitkan dalam program tersebut.</w:t>
      </w:r>
      <w:r w:rsidR="002D33D3">
        <w:rPr>
          <w:rFonts w:ascii="Arial" w:hAnsi="Arial" w:cs="Arial"/>
          <w:sz w:val="24"/>
          <w:szCs w:val="24"/>
          <w:shd w:val="clear" w:color="auto" w:fill="FFFFFF"/>
          <w:lang w:val="ms-MY"/>
        </w:rPr>
        <w:t xml:space="preserve"> K</w:t>
      </w:r>
      <w:r w:rsidR="0022161D">
        <w:rPr>
          <w:rFonts w:ascii="Arial" w:hAnsi="Arial" w:cs="Arial"/>
          <w:sz w:val="24"/>
          <w:szCs w:val="24"/>
          <w:shd w:val="clear" w:color="auto" w:fill="FFFFFF"/>
          <w:lang w:val="ms-MY"/>
        </w:rPr>
        <w:t xml:space="preserve">empen-kempen juga boleh dijalankan </w:t>
      </w:r>
      <w:r w:rsidR="00C22D35">
        <w:rPr>
          <w:rFonts w:ascii="Arial" w:hAnsi="Arial" w:cs="Arial"/>
          <w:sz w:val="24"/>
          <w:szCs w:val="24"/>
          <w:shd w:val="clear" w:color="auto" w:fill="FFFFFF"/>
          <w:lang w:val="ms-MY"/>
        </w:rPr>
        <w:t>atas talian juga</w:t>
      </w:r>
      <w:r w:rsidR="008D648B">
        <w:rPr>
          <w:rFonts w:ascii="Arial" w:hAnsi="Arial" w:cs="Arial"/>
          <w:sz w:val="24"/>
          <w:szCs w:val="24"/>
          <w:shd w:val="clear" w:color="auto" w:fill="FFFFFF"/>
          <w:lang w:val="ms-MY"/>
        </w:rPr>
        <w:t xml:space="preserve"> boleh dijalankan untuk merapatkan lagi hubungan antara masyarakat dengan mempromosikan nilai-nilai murni dan mesej mengenai kepentingan perpaduan kepada masyarakat. </w:t>
      </w:r>
      <w:r w:rsidR="0022161D">
        <w:rPr>
          <w:rFonts w:ascii="Arial" w:hAnsi="Arial" w:cs="Arial"/>
          <w:sz w:val="24"/>
          <w:szCs w:val="24"/>
          <w:shd w:val="clear" w:color="auto" w:fill="FFFFFF"/>
          <w:lang w:val="ms-MY"/>
        </w:rPr>
        <w:t xml:space="preserve">Selain itu, dalam tempoh pandemik ini, media massa </w:t>
      </w:r>
      <w:r w:rsidR="002D33D3">
        <w:rPr>
          <w:rFonts w:ascii="Arial" w:hAnsi="Arial" w:cs="Arial"/>
          <w:sz w:val="24"/>
          <w:szCs w:val="24"/>
          <w:shd w:val="clear" w:color="auto" w:fill="FFFFFF"/>
          <w:lang w:val="ms-MY"/>
        </w:rPr>
        <w:t xml:space="preserve">telah menjadi alat berkomunikasi dan yang utama di kehidupan seharian. Kita sering berinteraksi melalui media massa. </w:t>
      </w:r>
      <w:r w:rsidR="00386DBD">
        <w:rPr>
          <w:rFonts w:ascii="Arial" w:hAnsi="Arial" w:cs="Arial"/>
          <w:sz w:val="24"/>
          <w:szCs w:val="24"/>
          <w:shd w:val="clear" w:color="auto" w:fill="FFFFFF"/>
          <w:lang w:val="ms-MY"/>
        </w:rPr>
        <w:t>Contohnya,</w:t>
      </w:r>
      <w:r w:rsidR="002D33D3">
        <w:rPr>
          <w:rFonts w:ascii="Arial" w:hAnsi="Arial" w:cs="Arial"/>
          <w:sz w:val="24"/>
          <w:szCs w:val="24"/>
          <w:shd w:val="clear" w:color="auto" w:fill="FFFFFF"/>
          <w:lang w:val="ms-MY"/>
        </w:rPr>
        <w:t xml:space="preserve"> banyak pengguna media massa </w:t>
      </w:r>
      <w:r w:rsidR="00386DBD">
        <w:rPr>
          <w:rFonts w:ascii="Arial" w:hAnsi="Arial" w:cs="Arial"/>
          <w:sz w:val="24"/>
          <w:szCs w:val="24"/>
          <w:shd w:val="clear" w:color="auto" w:fill="FFFFFF"/>
          <w:lang w:val="ms-MY"/>
        </w:rPr>
        <w:t>turut menjalankan perkahwinan</w:t>
      </w:r>
      <w:r w:rsidR="002D33D3">
        <w:rPr>
          <w:rFonts w:ascii="Arial" w:hAnsi="Arial" w:cs="Arial"/>
          <w:sz w:val="24"/>
          <w:szCs w:val="24"/>
          <w:shd w:val="clear" w:color="auto" w:fill="FFFFFF"/>
          <w:lang w:val="ms-MY"/>
        </w:rPr>
        <w:t xml:space="preserve"> atas talian secara live. Mereka juga menggunakan peluang ini untuk menjemput kawan-kawan dan netizen berbilang kaum </w:t>
      </w:r>
      <w:r w:rsidR="00386DBD">
        <w:rPr>
          <w:rFonts w:ascii="Arial" w:hAnsi="Arial" w:cs="Arial"/>
          <w:sz w:val="24"/>
          <w:szCs w:val="24"/>
          <w:shd w:val="clear" w:color="auto" w:fill="FFFFFF"/>
          <w:lang w:val="ms-MY"/>
        </w:rPr>
        <w:t xml:space="preserve">ke majlis perkahwinan tersebut. Jadi, masyarakat akan lebih faham tentang cara-cara perkahwinan yang berbeza bagi kaum masing-masing. </w:t>
      </w:r>
      <w:r w:rsidR="00C22D35">
        <w:rPr>
          <w:rFonts w:ascii="Arial" w:hAnsi="Arial" w:cs="Arial"/>
          <w:sz w:val="24"/>
          <w:szCs w:val="24"/>
          <w:shd w:val="clear" w:color="auto" w:fill="FFFFFF"/>
          <w:lang w:val="ms-MY"/>
        </w:rPr>
        <w:t>Tambahan pula, media massa membolehkan masyarakat untuk</w:t>
      </w:r>
      <w:r w:rsidR="00C22D35">
        <w:rPr>
          <w:rFonts w:ascii="Arial" w:hAnsi="Arial" w:cs="Arial"/>
          <w:sz w:val="24"/>
          <w:szCs w:val="24"/>
          <w:lang w:val="ms-MY"/>
        </w:rPr>
        <w:t xml:space="preserve"> k</w:t>
      </w:r>
      <w:r w:rsidR="007B5B4F">
        <w:rPr>
          <w:rFonts w:ascii="Arial" w:hAnsi="Arial" w:cs="Arial"/>
          <w:sz w:val="24"/>
          <w:szCs w:val="24"/>
          <w:lang w:val="ms-MY"/>
        </w:rPr>
        <w:t>eluar dari</w:t>
      </w:r>
      <w:r w:rsidR="008D648B">
        <w:rPr>
          <w:rFonts w:ascii="Arial" w:hAnsi="Arial" w:cs="Arial"/>
          <w:sz w:val="24"/>
          <w:szCs w:val="24"/>
          <w:lang w:val="ms-MY"/>
        </w:rPr>
        <w:t>pada</w:t>
      </w:r>
      <w:r w:rsidR="007B5B4F">
        <w:rPr>
          <w:rFonts w:ascii="Arial" w:hAnsi="Arial" w:cs="Arial"/>
          <w:sz w:val="24"/>
          <w:szCs w:val="24"/>
          <w:lang w:val="ms-MY"/>
        </w:rPr>
        <w:t xml:space="preserve"> kepompo</w:t>
      </w:r>
      <w:r w:rsidR="008D648B">
        <w:rPr>
          <w:rFonts w:ascii="Arial" w:hAnsi="Arial" w:cs="Arial"/>
          <w:sz w:val="24"/>
          <w:szCs w:val="24"/>
          <w:lang w:val="ms-MY"/>
        </w:rPr>
        <w:t>ng</w:t>
      </w:r>
      <w:r w:rsidR="007B5B4F">
        <w:rPr>
          <w:rFonts w:ascii="Arial" w:hAnsi="Arial" w:cs="Arial"/>
          <w:sz w:val="24"/>
          <w:szCs w:val="24"/>
          <w:lang w:val="ms-MY"/>
        </w:rPr>
        <w:t xml:space="preserve"> masing-masing</w:t>
      </w:r>
      <w:r w:rsidR="00C22D35">
        <w:rPr>
          <w:rFonts w:ascii="Arial" w:hAnsi="Arial" w:cs="Arial"/>
          <w:sz w:val="24"/>
          <w:szCs w:val="24"/>
          <w:lang w:val="ms-MY"/>
        </w:rPr>
        <w:t>.</w:t>
      </w:r>
      <w:r w:rsidR="008D648B">
        <w:rPr>
          <w:rFonts w:ascii="Arial" w:hAnsi="Arial" w:cs="Arial"/>
          <w:sz w:val="24"/>
          <w:szCs w:val="24"/>
          <w:lang w:val="ms-MY"/>
        </w:rPr>
        <w:t xml:space="preserve"> Di media massa, pertukaran idea dan pendapat dapat dilakukan dan ini akan </w:t>
      </w:r>
      <w:r w:rsidR="0022161D">
        <w:rPr>
          <w:rFonts w:ascii="Arial" w:hAnsi="Arial" w:cs="Arial"/>
          <w:sz w:val="24"/>
          <w:szCs w:val="24"/>
          <w:lang w:val="ms-MY"/>
        </w:rPr>
        <w:t xml:space="preserve">membernarkan masyarakat berbilang etnik untuk menyuarakan pendapat dan karaguan masing-masing. Impaknya, mereka akan lebih memahami fikiran masing-masing, </w:t>
      </w:r>
      <w:r w:rsidR="008D648B">
        <w:rPr>
          <w:rFonts w:ascii="Arial" w:hAnsi="Arial" w:cs="Arial"/>
          <w:sz w:val="24"/>
          <w:szCs w:val="24"/>
          <w:lang w:val="ms-MY"/>
        </w:rPr>
        <w:t>mengurangkan kesalahfahaman antara satu sama lain.</w:t>
      </w:r>
      <w:r w:rsidR="00386DBD">
        <w:rPr>
          <w:rFonts w:ascii="Arial" w:hAnsi="Arial" w:cs="Arial"/>
          <w:sz w:val="24"/>
          <w:szCs w:val="24"/>
          <w:lang w:val="ms-MY"/>
        </w:rPr>
        <w:t xml:space="preserve"> </w:t>
      </w:r>
    </w:p>
    <w:p w14:paraId="1C397578" w14:textId="17E5E2E9" w:rsidR="00795FB4" w:rsidRDefault="00386DBD" w:rsidP="00AD2D87">
      <w:pPr>
        <w:spacing w:line="360" w:lineRule="auto"/>
        <w:ind w:firstLine="720"/>
        <w:jc w:val="both"/>
        <w:rPr>
          <w:rFonts w:ascii="Arial" w:hAnsi="Arial" w:cs="Arial"/>
          <w:sz w:val="24"/>
          <w:szCs w:val="24"/>
          <w:lang w:val="ms-MY"/>
        </w:rPr>
      </w:pPr>
      <w:r>
        <w:rPr>
          <w:rFonts w:ascii="Arial" w:hAnsi="Arial" w:cs="Arial"/>
          <w:sz w:val="24"/>
          <w:szCs w:val="24"/>
          <w:lang w:val="ms-MY"/>
        </w:rPr>
        <w:t xml:space="preserve">Akhir sekali, </w:t>
      </w:r>
      <w:r w:rsidR="007450EE">
        <w:rPr>
          <w:rFonts w:ascii="Arial" w:hAnsi="Arial" w:cs="Arial"/>
          <w:sz w:val="24"/>
          <w:szCs w:val="24"/>
          <w:lang w:val="ms-MY"/>
        </w:rPr>
        <w:t xml:space="preserve">dalam kawasan-kawasan perumahan program rukun tetangga juga boleh dilancarkan oleh masyarakat setempat. Rukun tetangga merupakan salah satu program sukarela yang </w:t>
      </w:r>
      <w:r w:rsidR="00B17A1B">
        <w:rPr>
          <w:rFonts w:ascii="Arial" w:hAnsi="Arial" w:cs="Arial"/>
          <w:sz w:val="24"/>
          <w:szCs w:val="24"/>
          <w:lang w:val="ms-MY"/>
        </w:rPr>
        <w:t>membolehkan rakyat sendiri mengawal dan menjaga keselamatan kawasan kedianman mereka.</w:t>
      </w:r>
      <w:r w:rsidR="00B17A1B">
        <w:rPr>
          <w:rFonts w:ascii="Arial" w:hAnsi="Arial" w:cs="Arial"/>
          <w:sz w:val="24"/>
          <w:szCs w:val="24"/>
          <w:lang w:val="ms-MY"/>
        </w:rPr>
        <w:t xml:space="preserve"> Kumpulan-kumpulan rondaan yang terdiri daripada masyarakat setempat bertugas pada waktu malam untuk mengurangkan kegiatan jenayah di sekitar kawasan kejiranan.</w:t>
      </w:r>
      <w:r w:rsidR="00D737CB">
        <w:rPr>
          <w:rFonts w:ascii="Arial" w:hAnsi="Arial" w:cs="Arial"/>
          <w:sz w:val="24"/>
          <w:szCs w:val="24"/>
          <w:lang w:val="ms-MY"/>
        </w:rPr>
        <w:t xml:space="preserve"> </w:t>
      </w:r>
      <w:sdt>
        <w:sdtPr>
          <w:rPr>
            <w:rFonts w:ascii="Arial" w:hAnsi="Arial" w:cs="Arial"/>
            <w:color w:val="FF0000"/>
            <w:sz w:val="24"/>
            <w:szCs w:val="24"/>
            <w:lang w:val="ms-MY"/>
          </w:rPr>
          <w:id w:val="-892579183"/>
          <w:citation/>
        </w:sdtPr>
        <w:sdtContent>
          <w:r w:rsidR="00D737CB" w:rsidRPr="00D737CB">
            <w:rPr>
              <w:rFonts w:ascii="Arial" w:hAnsi="Arial" w:cs="Arial"/>
              <w:color w:val="FF0000"/>
              <w:sz w:val="24"/>
              <w:szCs w:val="24"/>
              <w:lang w:val="ms-MY"/>
            </w:rPr>
            <w:fldChar w:fldCharType="begin"/>
          </w:r>
          <w:r w:rsidR="00D737CB" w:rsidRPr="00D737CB">
            <w:rPr>
              <w:rFonts w:ascii="Arial" w:hAnsi="Arial" w:cs="Arial"/>
              <w:color w:val="FF0000"/>
              <w:sz w:val="24"/>
              <w:szCs w:val="24"/>
            </w:rPr>
            <w:instrText xml:space="preserve"> CITATION WAN15 \l 17417 </w:instrText>
          </w:r>
          <w:r w:rsidR="00D737CB" w:rsidRPr="00D737CB">
            <w:rPr>
              <w:rFonts w:ascii="Arial" w:hAnsi="Arial" w:cs="Arial"/>
              <w:color w:val="FF0000"/>
              <w:sz w:val="24"/>
              <w:szCs w:val="24"/>
              <w:lang w:val="ms-MY"/>
            </w:rPr>
            <w:fldChar w:fldCharType="separate"/>
          </w:r>
          <w:r w:rsidR="00AD2D87" w:rsidRPr="00AD2D87">
            <w:rPr>
              <w:rFonts w:ascii="Arial" w:hAnsi="Arial" w:cs="Arial"/>
              <w:noProof/>
              <w:color w:val="FF0000"/>
              <w:sz w:val="24"/>
              <w:szCs w:val="24"/>
            </w:rPr>
            <w:t>(MUSTAPHA, 2015)</w:t>
          </w:r>
          <w:r w:rsidR="00D737CB" w:rsidRPr="00D737CB">
            <w:rPr>
              <w:rFonts w:ascii="Arial" w:hAnsi="Arial" w:cs="Arial"/>
              <w:color w:val="FF0000"/>
              <w:sz w:val="24"/>
              <w:szCs w:val="24"/>
              <w:lang w:val="ms-MY"/>
            </w:rPr>
            <w:fldChar w:fldCharType="end"/>
          </w:r>
        </w:sdtContent>
      </w:sdt>
      <w:r w:rsidR="00B17A1B">
        <w:rPr>
          <w:rFonts w:ascii="Arial" w:hAnsi="Arial" w:cs="Arial"/>
          <w:sz w:val="24"/>
          <w:szCs w:val="24"/>
          <w:lang w:val="ms-MY"/>
        </w:rPr>
        <w:t xml:space="preserve"> Selain itu, ia juga </w:t>
      </w:r>
      <w:r w:rsidR="007450EE">
        <w:rPr>
          <w:rFonts w:ascii="Arial" w:hAnsi="Arial" w:cs="Arial"/>
          <w:sz w:val="24"/>
          <w:szCs w:val="24"/>
          <w:lang w:val="ms-MY"/>
        </w:rPr>
        <w:t xml:space="preserve">bertujuan </w:t>
      </w:r>
      <w:r w:rsidR="00B17A1B">
        <w:rPr>
          <w:rFonts w:ascii="Arial" w:hAnsi="Arial" w:cs="Arial"/>
          <w:sz w:val="24"/>
          <w:szCs w:val="24"/>
          <w:lang w:val="ms-MY"/>
        </w:rPr>
        <w:t>untuk memupuk kesefahaman dan bertolak ansur antara masyarakat majmuk ke arah pembangunan bangsa Malaysia yang bersatu padu. Hal ini demikian kerana, anggota-anggota program rukun tetangga membabitkan semua pihak</w:t>
      </w:r>
      <w:r w:rsidR="00BE3C8F">
        <w:rPr>
          <w:rFonts w:ascii="Arial" w:hAnsi="Arial" w:cs="Arial"/>
          <w:sz w:val="24"/>
          <w:szCs w:val="24"/>
          <w:lang w:val="ms-MY"/>
        </w:rPr>
        <w:t xml:space="preserve"> dan semua lapisan masyarakat</w:t>
      </w:r>
      <w:r w:rsidR="00B17A1B">
        <w:rPr>
          <w:rFonts w:ascii="Arial" w:hAnsi="Arial" w:cs="Arial"/>
          <w:sz w:val="24"/>
          <w:szCs w:val="24"/>
          <w:lang w:val="ms-MY"/>
        </w:rPr>
        <w:t xml:space="preserve"> tanpa mengira kaum dan bangsa kerana masing-masing </w:t>
      </w:r>
      <w:r w:rsidR="00B17A1B">
        <w:rPr>
          <w:rFonts w:ascii="Arial" w:hAnsi="Arial" w:cs="Arial"/>
          <w:sz w:val="24"/>
          <w:szCs w:val="24"/>
          <w:lang w:val="ms-MY"/>
        </w:rPr>
        <w:lastRenderedPageBreak/>
        <w:t>bertanggungjawab menjaga keselamatan kendiri dan keluarga. Dengan adanya aktiviti rukun tetangga, hubungan antara jiran berbilang kaum dapat diperkukuh</w:t>
      </w:r>
      <w:r w:rsidR="00BE3C8F">
        <w:rPr>
          <w:rFonts w:ascii="Arial" w:hAnsi="Arial" w:cs="Arial"/>
          <w:sz w:val="24"/>
          <w:szCs w:val="24"/>
          <w:lang w:val="ms-MY"/>
        </w:rPr>
        <w:t xml:space="preserve">. Di samping itu, aktiviti gotong-royong yang melibatkan semua residensi kawasan perumahan di taman perumahan ataupun blok pangsapuri juga boleh diadakan setiap tahun. Gotong-royong bukan sahaja </w:t>
      </w:r>
      <w:r w:rsidR="00795FB4">
        <w:rPr>
          <w:rFonts w:ascii="Arial" w:hAnsi="Arial" w:cs="Arial"/>
          <w:sz w:val="24"/>
          <w:szCs w:val="24"/>
          <w:lang w:val="ms-MY"/>
        </w:rPr>
        <w:t xml:space="preserve">dapat menjaminkan kebersihan persekitaran perumahan, ia juga merupakan suatu aktiviti yang dapat memupuk semangat perpaduan di kalangan masyarakat. </w:t>
      </w:r>
      <w:r w:rsidR="00BE3C8F">
        <w:rPr>
          <w:rFonts w:ascii="Arial" w:hAnsi="Arial" w:cs="Arial"/>
          <w:sz w:val="24"/>
          <w:szCs w:val="24"/>
          <w:lang w:val="ms-MY"/>
        </w:rPr>
        <w:t xml:space="preserve">Dengan menjalankan aktiviti bersama dengan jiran yang berbeza latar belakang seperti pekerjaan, pendidikan, agama, bangsa, keturunan, budaya, adat resam dan sebagainya akan menambahkan lagi pengetahan dan kenalan antara satu sama lain. </w:t>
      </w:r>
      <w:r w:rsidR="00795FB4">
        <w:rPr>
          <w:rFonts w:ascii="Arial" w:hAnsi="Arial" w:cs="Arial"/>
          <w:sz w:val="24"/>
          <w:szCs w:val="24"/>
          <w:lang w:val="ms-MY"/>
        </w:rPr>
        <w:t xml:space="preserve">Konklusinya, program rukun tetangga dan amalan gotong-rorong di peringkat masyarakat amat penting dalam memupuk kesepaduan antara kaum. Aktiviti sebegini dapat melatih masyarakat supaya tidak terlalu mementingkan diri sendiri. </w:t>
      </w:r>
    </w:p>
    <w:p w14:paraId="62BDB0E3" w14:textId="2237E143" w:rsidR="00795FB4" w:rsidRDefault="00795FB4" w:rsidP="00E17792">
      <w:pPr>
        <w:spacing w:line="360" w:lineRule="auto"/>
        <w:rPr>
          <w:rFonts w:ascii="Arial" w:hAnsi="Arial" w:cs="Arial"/>
          <w:sz w:val="24"/>
          <w:szCs w:val="24"/>
          <w:lang w:val="ms-MY"/>
        </w:rPr>
      </w:pPr>
    </w:p>
    <w:p w14:paraId="0F26766D" w14:textId="16591CC2" w:rsidR="00795FB4" w:rsidRDefault="00795FB4" w:rsidP="00795FB4">
      <w:pPr>
        <w:spacing w:line="360" w:lineRule="auto"/>
        <w:ind w:left="720"/>
        <w:jc w:val="center"/>
        <w:rPr>
          <w:rFonts w:ascii="Arial" w:hAnsi="Arial" w:cs="Arial"/>
          <w:b/>
          <w:bCs/>
          <w:sz w:val="24"/>
          <w:szCs w:val="24"/>
          <w:u w:val="single"/>
          <w:lang w:val="ms-MY"/>
        </w:rPr>
      </w:pPr>
      <w:r>
        <w:rPr>
          <w:rFonts w:ascii="Arial" w:hAnsi="Arial" w:cs="Arial"/>
          <w:b/>
          <w:bCs/>
          <w:sz w:val="24"/>
          <w:szCs w:val="24"/>
          <w:u w:val="single"/>
          <w:lang w:val="ms-MY"/>
        </w:rPr>
        <w:t>KESIMPULAN</w:t>
      </w:r>
    </w:p>
    <w:p w14:paraId="18DF907C" w14:textId="31EBFF5E" w:rsidR="00ED4E96" w:rsidRPr="007D3651" w:rsidRDefault="00795FB4" w:rsidP="00AD2D87">
      <w:pPr>
        <w:spacing w:line="360" w:lineRule="auto"/>
        <w:ind w:firstLine="720"/>
        <w:jc w:val="both"/>
        <w:rPr>
          <w:rFonts w:ascii="Arial" w:hAnsi="Arial" w:cs="Arial" w:hint="eastAsia"/>
          <w:sz w:val="24"/>
          <w:szCs w:val="24"/>
          <w:lang w:val="ms-MY"/>
        </w:rPr>
      </w:pPr>
      <w:r>
        <w:rPr>
          <w:rFonts w:ascii="Arial" w:hAnsi="Arial" w:cs="Arial"/>
          <w:sz w:val="24"/>
          <w:szCs w:val="24"/>
          <w:lang w:val="ms-MY"/>
        </w:rPr>
        <w:t>Secara tuntas,</w:t>
      </w:r>
      <w:r w:rsidR="00403CBE">
        <w:rPr>
          <w:rFonts w:ascii="Arial" w:hAnsi="Arial" w:cs="Arial"/>
          <w:sz w:val="24"/>
          <w:szCs w:val="24"/>
          <w:lang w:val="ms-MY"/>
        </w:rPr>
        <w:t xml:space="preserve"> matlamat untuk mencapai integrasi nasional di Malaysia bukan</w:t>
      </w:r>
      <w:r w:rsidR="007D3651">
        <w:rPr>
          <w:rFonts w:ascii="Arial" w:hAnsi="Arial" w:cs="Arial"/>
          <w:sz w:val="24"/>
          <w:szCs w:val="24"/>
          <w:lang w:val="ms-MY"/>
        </w:rPr>
        <w:t>lah</w:t>
      </w:r>
      <w:r w:rsidR="00403CBE">
        <w:rPr>
          <w:rFonts w:ascii="Arial" w:hAnsi="Arial" w:cs="Arial"/>
          <w:sz w:val="24"/>
          <w:szCs w:val="24"/>
          <w:lang w:val="ms-MY"/>
        </w:rPr>
        <w:t xml:space="preserve"> suatu yang mustahil. Ia mungkin kelihatan susah untuk </w:t>
      </w:r>
      <w:r w:rsidR="007D3651">
        <w:rPr>
          <w:rFonts w:ascii="Arial" w:hAnsi="Arial" w:cs="Arial"/>
          <w:sz w:val="24"/>
          <w:szCs w:val="24"/>
          <w:lang w:val="ms-MY"/>
        </w:rPr>
        <w:t>men</w:t>
      </w:r>
      <w:r w:rsidR="00403CBE">
        <w:rPr>
          <w:rFonts w:ascii="Arial" w:hAnsi="Arial" w:cs="Arial"/>
          <w:sz w:val="24"/>
          <w:szCs w:val="24"/>
          <w:lang w:val="ms-MY"/>
        </w:rPr>
        <w:t xml:space="preserve">capai, tetapi sebenarnya terdapat banyak yang boleh kita lakukan untuk mencapai matlamat tersebut. </w:t>
      </w:r>
      <w:r w:rsidR="002D234A">
        <w:rPr>
          <w:rFonts w:ascii="Arial" w:hAnsi="Arial" w:cs="Arial"/>
          <w:sz w:val="24"/>
          <w:szCs w:val="24"/>
          <w:lang w:val="ms-MY"/>
        </w:rPr>
        <w:t xml:space="preserve">Langkah-langkah yang dibincangkan di atas merupakan cara praktikal yang boleh dilaksanakan oleh setiap anggota masyarakat. </w:t>
      </w:r>
      <w:r w:rsidR="00403CBE">
        <w:rPr>
          <w:rFonts w:ascii="Arial" w:hAnsi="Arial" w:cs="Arial"/>
          <w:sz w:val="24"/>
          <w:szCs w:val="24"/>
          <w:lang w:val="ms-MY"/>
        </w:rPr>
        <w:t>Ini bukan sahaja tanggungjawab pihak kerajaan, ini juga tanggungjawab setiap rakyat Malaysia</w:t>
      </w:r>
      <w:r w:rsidR="007D3651">
        <w:rPr>
          <w:rFonts w:ascii="Arial" w:hAnsi="Arial" w:cs="Arial"/>
          <w:sz w:val="24"/>
          <w:szCs w:val="24"/>
          <w:lang w:val="ms-MY"/>
        </w:rPr>
        <w:t xml:space="preserve"> untuk membentuk satu identiti dan nilai bersama serta satu perasaan kebangsaan </w:t>
      </w:r>
      <w:r w:rsidR="002D234A">
        <w:rPr>
          <w:rFonts w:ascii="Arial" w:hAnsi="Arial" w:cs="Arial"/>
          <w:sz w:val="24"/>
          <w:szCs w:val="24"/>
          <w:lang w:val="ms-MY"/>
        </w:rPr>
        <w:t xml:space="preserve">bersama di kalangan masyarakat. Umum diketahui bahawa, perpaduan rakyat memainkan peranan yang vital dalam memacu kestabilan serta kemajuan sesebuah negara. </w:t>
      </w:r>
      <w:sdt>
        <w:sdtPr>
          <w:rPr>
            <w:rFonts w:ascii="Arial" w:hAnsi="Arial" w:cs="Arial"/>
            <w:color w:val="FF0000"/>
            <w:sz w:val="24"/>
            <w:szCs w:val="24"/>
            <w:lang w:val="ms-MY"/>
          </w:rPr>
          <w:id w:val="220798144"/>
          <w:citation/>
        </w:sdtPr>
        <w:sdtContent>
          <w:r w:rsidR="00C23E9D" w:rsidRPr="00C23E9D">
            <w:rPr>
              <w:rFonts w:ascii="Arial" w:hAnsi="Arial" w:cs="Arial"/>
              <w:color w:val="FF0000"/>
              <w:sz w:val="24"/>
              <w:szCs w:val="24"/>
              <w:lang w:val="ms-MY"/>
            </w:rPr>
            <w:fldChar w:fldCharType="begin"/>
          </w:r>
          <w:r w:rsidR="00C23E9D" w:rsidRPr="00C23E9D">
            <w:rPr>
              <w:rFonts w:ascii="Arial" w:hAnsi="Arial" w:cs="Arial"/>
              <w:color w:val="FF0000"/>
              <w:sz w:val="24"/>
              <w:szCs w:val="24"/>
            </w:rPr>
            <w:instrText xml:space="preserve"> CITATION Abd17 \l 17417 </w:instrText>
          </w:r>
          <w:r w:rsidR="00C23E9D" w:rsidRPr="00C23E9D">
            <w:rPr>
              <w:rFonts w:ascii="Arial" w:hAnsi="Arial" w:cs="Arial"/>
              <w:color w:val="FF0000"/>
              <w:sz w:val="24"/>
              <w:szCs w:val="24"/>
              <w:lang w:val="ms-MY"/>
            </w:rPr>
            <w:fldChar w:fldCharType="separate"/>
          </w:r>
          <w:r w:rsidR="00AD2D87" w:rsidRPr="00AD2D87">
            <w:rPr>
              <w:rFonts w:ascii="Arial" w:hAnsi="Arial" w:cs="Arial"/>
              <w:noProof/>
              <w:color w:val="FF0000"/>
              <w:sz w:val="24"/>
              <w:szCs w:val="24"/>
            </w:rPr>
            <w:t>(A’zmi, 2017)</w:t>
          </w:r>
          <w:r w:rsidR="00C23E9D" w:rsidRPr="00C23E9D">
            <w:rPr>
              <w:rFonts w:ascii="Arial" w:hAnsi="Arial" w:cs="Arial"/>
              <w:color w:val="FF0000"/>
              <w:sz w:val="24"/>
              <w:szCs w:val="24"/>
              <w:lang w:val="ms-MY"/>
            </w:rPr>
            <w:fldChar w:fldCharType="end"/>
          </w:r>
        </w:sdtContent>
      </w:sdt>
      <w:r w:rsidR="00C23E9D">
        <w:rPr>
          <w:rFonts w:ascii="Arial" w:hAnsi="Arial" w:cs="Arial"/>
          <w:color w:val="FF0000"/>
          <w:sz w:val="24"/>
          <w:szCs w:val="24"/>
          <w:lang w:val="ms-MY"/>
        </w:rPr>
        <w:t xml:space="preserve"> </w:t>
      </w:r>
      <w:r w:rsidR="002D234A">
        <w:rPr>
          <w:rFonts w:ascii="Arial" w:hAnsi="Arial" w:cs="Arial"/>
          <w:sz w:val="24"/>
          <w:szCs w:val="24"/>
          <w:lang w:val="ms-MY"/>
        </w:rPr>
        <w:t>Tiada rakyat yang ingin hidup di sesebuah negara yang tidak aman dan tidak maju. Oleh itu, b</w:t>
      </w:r>
      <w:r w:rsidR="00403CBE">
        <w:rPr>
          <w:rFonts w:ascii="Arial" w:hAnsi="Arial" w:cs="Arial"/>
          <w:sz w:val="24"/>
          <w:szCs w:val="24"/>
          <w:lang w:val="ms-MY"/>
        </w:rPr>
        <w:t xml:space="preserve">iarlah kita berhenti mengeluh dan mula bertindak. </w:t>
      </w:r>
      <w:r w:rsidR="002D234A">
        <w:rPr>
          <w:rFonts w:ascii="Arial" w:hAnsi="Arial" w:cs="Arial"/>
          <w:sz w:val="24"/>
          <w:szCs w:val="24"/>
          <w:lang w:val="ms-MY"/>
        </w:rPr>
        <w:t xml:space="preserve">Biarlah kita bersama-sama memajukan lagi negara kita supaya berdiri sama tinggi dan menduduk sama rata dengan negara-negara </w:t>
      </w:r>
      <w:r w:rsidR="00AD5F9E">
        <w:rPr>
          <w:rFonts w:ascii="Arial" w:hAnsi="Arial" w:cs="Arial"/>
          <w:sz w:val="24"/>
          <w:szCs w:val="24"/>
          <w:lang w:val="ms-MY"/>
        </w:rPr>
        <w:t>lain di permukaan bumi ini.</w:t>
      </w:r>
      <w:r w:rsidR="002D234A">
        <w:rPr>
          <w:rFonts w:ascii="Arial" w:hAnsi="Arial" w:cs="Arial"/>
          <w:sz w:val="24"/>
          <w:szCs w:val="24"/>
          <w:lang w:val="ms-MY"/>
        </w:rPr>
        <w:t xml:space="preserve"> </w:t>
      </w:r>
      <w:r w:rsidR="00403CBE">
        <w:rPr>
          <w:rFonts w:ascii="Arial" w:hAnsi="Arial" w:cs="Arial"/>
          <w:sz w:val="24"/>
          <w:szCs w:val="24"/>
          <w:lang w:val="ms-MY"/>
        </w:rPr>
        <w:t xml:space="preserve">Usaha seorang individu </w:t>
      </w:r>
      <w:r w:rsidR="007D3651">
        <w:rPr>
          <w:rFonts w:ascii="Arial" w:hAnsi="Arial" w:cs="Arial"/>
          <w:sz w:val="24"/>
          <w:szCs w:val="24"/>
          <w:lang w:val="ms-MY"/>
        </w:rPr>
        <w:t xml:space="preserve">mungkin </w:t>
      </w:r>
      <w:r w:rsidR="00403CBE">
        <w:rPr>
          <w:rFonts w:ascii="Arial" w:hAnsi="Arial" w:cs="Arial"/>
          <w:sz w:val="24"/>
          <w:szCs w:val="24"/>
          <w:lang w:val="ms-MY"/>
        </w:rPr>
        <w:t>kecil, tetapi dengan usaha seluruh masyarakat, tiada yang mustahil.</w:t>
      </w:r>
    </w:p>
    <w:p w14:paraId="24386497" w14:textId="77777777" w:rsidR="00AD2D87" w:rsidRDefault="00AD2D87" w:rsidP="00C23E9D">
      <w:pPr>
        <w:spacing w:line="360" w:lineRule="auto"/>
        <w:ind w:left="720"/>
        <w:jc w:val="center"/>
        <w:rPr>
          <w:rFonts w:ascii="Arial" w:hAnsi="Arial" w:cs="Arial"/>
          <w:b/>
          <w:bCs/>
          <w:sz w:val="24"/>
          <w:szCs w:val="24"/>
          <w:u w:val="single"/>
          <w:lang w:val="ms-MY"/>
        </w:rPr>
      </w:pPr>
    </w:p>
    <w:p w14:paraId="68A61B51" w14:textId="77777777" w:rsidR="00AD2D87" w:rsidRDefault="00AD2D87" w:rsidP="00C23E9D">
      <w:pPr>
        <w:spacing w:line="360" w:lineRule="auto"/>
        <w:ind w:left="720"/>
        <w:jc w:val="center"/>
        <w:rPr>
          <w:rFonts w:ascii="Arial" w:hAnsi="Arial" w:cs="Arial"/>
          <w:b/>
          <w:bCs/>
          <w:sz w:val="24"/>
          <w:szCs w:val="24"/>
          <w:u w:val="single"/>
          <w:lang w:val="ms-MY"/>
        </w:rPr>
      </w:pPr>
    </w:p>
    <w:p w14:paraId="1E9C6A21" w14:textId="77777777" w:rsidR="00AD2D87" w:rsidRDefault="00AD2D87" w:rsidP="00C23E9D">
      <w:pPr>
        <w:spacing w:line="360" w:lineRule="auto"/>
        <w:ind w:left="720"/>
        <w:jc w:val="center"/>
        <w:rPr>
          <w:rFonts w:ascii="Arial" w:hAnsi="Arial" w:cs="Arial"/>
          <w:b/>
          <w:bCs/>
          <w:sz w:val="24"/>
          <w:szCs w:val="24"/>
          <w:u w:val="single"/>
          <w:lang w:val="ms-MY"/>
        </w:rPr>
      </w:pPr>
    </w:p>
    <w:p w14:paraId="2B7AEAD9" w14:textId="77777777" w:rsidR="00AD2D87" w:rsidRDefault="00AD2D87" w:rsidP="00C23E9D">
      <w:pPr>
        <w:spacing w:line="360" w:lineRule="auto"/>
        <w:ind w:left="720"/>
        <w:jc w:val="center"/>
        <w:rPr>
          <w:rFonts w:ascii="Arial" w:hAnsi="Arial" w:cs="Arial"/>
          <w:b/>
          <w:bCs/>
          <w:sz w:val="24"/>
          <w:szCs w:val="24"/>
          <w:u w:val="single"/>
          <w:lang w:val="ms-MY"/>
        </w:rPr>
      </w:pPr>
    </w:p>
    <w:p w14:paraId="5733389D" w14:textId="71A03E17" w:rsidR="00C23E9D" w:rsidRDefault="00C23E9D" w:rsidP="00C23E9D">
      <w:pPr>
        <w:spacing w:line="360" w:lineRule="auto"/>
        <w:ind w:left="720"/>
        <w:jc w:val="center"/>
        <w:rPr>
          <w:rFonts w:ascii="Arial" w:hAnsi="Arial" w:cs="Arial"/>
          <w:b/>
          <w:bCs/>
          <w:sz w:val="24"/>
          <w:szCs w:val="24"/>
          <w:u w:val="single"/>
          <w:lang w:val="ms-MY"/>
        </w:rPr>
      </w:pPr>
      <w:r>
        <w:rPr>
          <w:rFonts w:ascii="Arial" w:hAnsi="Arial" w:cs="Arial"/>
          <w:b/>
          <w:bCs/>
          <w:sz w:val="24"/>
          <w:szCs w:val="24"/>
          <w:u w:val="single"/>
          <w:lang w:val="ms-MY"/>
        </w:rPr>
        <w:t>RUJUKAN</w:t>
      </w:r>
    </w:p>
    <w:sdt>
      <w:sdtPr>
        <w:id w:val="-2029095647"/>
        <w:docPartObj>
          <w:docPartGallery w:val="Bibliographies"/>
          <w:docPartUnique/>
        </w:docPartObj>
      </w:sdtPr>
      <w:sdtEndPr>
        <w:rPr>
          <w:rFonts w:ascii="Calibri" w:eastAsia="SimSun" w:hAnsi="Calibri" w:cs="Times New Roman"/>
          <w:color w:val="auto"/>
          <w:sz w:val="22"/>
          <w:szCs w:val="22"/>
          <w:lang w:val="en-MY" w:eastAsia="zh-CN"/>
        </w:rPr>
      </w:sdtEndPr>
      <w:sdtContent>
        <w:p w14:paraId="57FC3FCF" w14:textId="5626E122" w:rsidR="00C23E9D" w:rsidRDefault="0091258B" w:rsidP="0091258B">
          <w:pPr>
            <w:pStyle w:val="Heading1"/>
            <w:tabs>
              <w:tab w:val="left" w:pos="1149"/>
            </w:tabs>
          </w:pPr>
          <w:r>
            <w:tab/>
          </w:r>
        </w:p>
        <w:sdt>
          <w:sdtPr>
            <w:id w:val="-573587230"/>
            <w:bibliography/>
          </w:sdtPr>
          <w:sdtContent>
            <w:p w14:paraId="7D1F43EF" w14:textId="77777777" w:rsidR="00AD2D87" w:rsidRPr="00AD2D87" w:rsidRDefault="00C23E9D" w:rsidP="00AD2D87">
              <w:pPr>
                <w:pStyle w:val="Bibliography"/>
                <w:rPr>
                  <w:noProof/>
                  <w:color w:val="FF0000"/>
                  <w:sz w:val="24"/>
                  <w:szCs w:val="24"/>
                  <w:lang w:val="ms-MY"/>
                </w:rPr>
              </w:pPr>
              <w:r>
                <w:fldChar w:fldCharType="begin"/>
              </w:r>
              <w:r>
                <w:instrText xml:space="preserve"> BIBLIOGRAPHY </w:instrText>
              </w:r>
              <w:r>
                <w:fldChar w:fldCharType="separate"/>
              </w:r>
              <w:r w:rsidR="00AD2D87" w:rsidRPr="00AD2D87">
                <w:rPr>
                  <w:noProof/>
                  <w:color w:val="FF0000"/>
                  <w:lang w:val="ms-MY"/>
                </w:rPr>
                <w:t xml:space="preserve">A’zmi, A. A., 2017. REALITI KEPELBAGAIAN KAUM KE ARAH PERPADUAN NASIONAL PASCA MERDEKA. </w:t>
              </w:r>
              <w:r w:rsidR="00AD2D87" w:rsidRPr="00AD2D87">
                <w:rPr>
                  <w:i/>
                  <w:iCs/>
                  <w:noProof/>
                  <w:color w:val="FF0000"/>
                  <w:lang w:val="ms-MY"/>
                </w:rPr>
                <w:t xml:space="preserve">Malaysian Journal of Social Science, </w:t>
              </w:r>
              <w:r w:rsidR="00AD2D87" w:rsidRPr="00AD2D87">
                <w:rPr>
                  <w:noProof/>
                  <w:color w:val="FF0000"/>
                  <w:lang w:val="ms-MY"/>
                </w:rPr>
                <w:t>Jilid 2, pp. 1-24.</w:t>
              </w:r>
            </w:p>
            <w:p w14:paraId="337E3451" w14:textId="77777777" w:rsidR="00AD2D87" w:rsidRPr="00AD2D87" w:rsidRDefault="00AD2D87" w:rsidP="00AD2D87">
              <w:pPr>
                <w:pStyle w:val="Bibliography"/>
                <w:rPr>
                  <w:noProof/>
                  <w:color w:val="FF0000"/>
                  <w:lang w:val="ms-MY"/>
                </w:rPr>
              </w:pPr>
              <w:r w:rsidRPr="00AD2D87">
                <w:rPr>
                  <w:noProof/>
                  <w:color w:val="FF0000"/>
                  <w:lang w:val="ms-MY"/>
                </w:rPr>
                <w:t xml:space="preserve">Abdullah, M. R. T., 2010. CABARAN INTEGRASI ANTARA KAUM DI MALAYSIA: PERSPEKTIF SEJARAH, KELUARGA DAN PENDIDIKAN. </w:t>
              </w:r>
              <w:r w:rsidRPr="00AD2D87">
                <w:rPr>
                  <w:i/>
                  <w:iCs/>
                  <w:noProof/>
                  <w:color w:val="FF0000"/>
                  <w:lang w:val="ms-MY"/>
                </w:rPr>
                <w:t xml:space="preserve">Jurnal Hadhari : An International Journal, </w:t>
              </w:r>
              <w:r w:rsidRPr="00AD2D87">
                <w:rPr>
                  <w:noProof/>
                  <w:color w:val="FF0000"/>
                  <w:lang w:val="ms-MY"/>
                </w:rPr>
                <w:t>Jilid 2.</w:t>
              </w:r>
            </w:p>
            <w:p w14:paraId="0BA9D115" w14:textId="77777777" w:rsidR="00AD2D87" w:rsidRPr="0091258B" w:rsidRDefault="00AD2D87" w:rsidP="00AD2D87">
              <w:pPr>
                <w:pStyle w:val="Bibliography"/>
                <w:rPr>
                  <w:noProof/>
                  <w:color w:val="538135" w:themeColor="accent6" w:themeShade="BF"/>
                  <w:lang w:val="ms-MY"/>
                </w:rPr>
              </w:pPr>
              <w:r w:rsidRPr="0091258B">
                <w:rPr>
                  <w:noProof/>
                  <w:color w:val="538135" w:themeColor="accent6" w:themeShade="BF"/>
                  <w:lang w:val="ms-MY"/>
                </w:rPr>
                <w:t xml:space="preserve">katim, R. k., 2017. </w:t>
              </w:r>
              <w:r w:rsidRPr="0091258B">
                <w:rPr>
                  <w:i/>
                  <w:iCs/>
                  <w:noProof/>
                  <w:color w:val="538135" w:themeColor="accent6" w:themeShade="BF"/>
                  <w:lang w:val="ms-MY"/>
                </w:rPr>
                <w:t xml:space="preserve">MEMUPUK PERPADUAN KAUM. </w:t>
              </w:r>
              <w:r w:rsidRPr="0091258B">
                <w:rPr>
                  <w:noProof/>
                  <w:color w:val="538135" w:themeColor="accent6" w:themeShade="BF"/>
                  <w:lang w:val="ms-MY"/>
                </w:rPr>
                <w:t xml:space="preserve">[Dalam talian] </w:t>
              </w:r>
              <w:r w:rsidRPr="0091258B">
                <w:rPr>
                  <w:noProof/>
                  <w:color w:val="538135" w:themeColor="accent6" w:themeShade="BF"/>
                  <w:lang w:val="ms-MY"/>
                </w:rPr>
                <w:br/>
                <w:t xml:space="preserve">Available at: </w:t>
              </w:r>
              <w:r w:rsidRPr="0091258B">
                <w:rPr>
                  <w:noProof/>
                  <w:color w:val="538135" w:themeColor="accent6" w:themeShade="BF"/>
                  <w:u w:val="single"/>
                  <w:lang w:val="ms-MY"/>
                </w:rPr>
                <w:t>http://borntimify.blogspot.com/2017/04/memupuk-perpaduan-kaum.html</w:t>
              </w:r>
              <w:r w:rsidRPr="0091258B">
                <w:rPr>
                  <w:noProof/>
                  <w:color w:val="538135" w:themeColor="accent6" w:themeShade="BF"/>
                  <w:lang w:val="ms-MY"/>
                </w:rPr>
                <w:br/>
                <w:t>[Diakses 14 November 2020].</w:t>
              </w:r>
            </w:p>
            <w:p w14:paraId="0CC6DB50" w14:textId="6EFC29FF" w:rsidR="00AD2D87" w:rsidRPr="00AD2D87" w:rsidRDefault="00AD2D87" w:rsidP="00AD2D87">
              <w:pPr>
                <w:pStyle w:val="Bibliography"/>
                <w:rPr>
                  <w:noProof/>
                  <w:color w:val="FF0000"/>
                  <w:lang w:val="ms-MY"/>
                </w:rPr>
              </w:pPr>
              <w:r w:rsidRPr="00AD2D87">
                <w:rPr>
                  <w:noProof/>
                  <w:color w:val="FF0000"/>
                  <w:lang w:val="ms-MY"/>
                </w:rPr>
                <w:t xml:space="preserve">MUSTAPHA, W. Z. W., 2015. PENGLIBATAN JIRAN MUDA DALAM AKTIVITI RUKUN TETANGGADI DAERAH HULU LANGAT, SELANGOR. </w:t>
              </w:r>
              <w:r w:rsidRPr="00AD2D87">
                <w:rPr>
                  <w:i/>
                  <w:iCs/>
                  <w:noProof/>
                  <w:color w:val="FF0000"/>
                  <w:lang w:val="ms-MY"/>
                </w:rPr>
                <w:t xml:space="preserve">Institute Penyelidikan Pembangunan Belia Malaysia, </w:t>
              </w:r>
              <w:r w:rsidRPr="00AD2D87">
                <w:rPr>
                  <w:noProof/>
                  <w:color w:val="FF0000"/>
                  <w:lang w:val="ms-MY"/>
                </w:rPr>
                <w:t>pp. 257-271.</w:t>
              </w:r>
            </w:p>
            <w:p w14:paraId="43D846E2" w14:textId="77777777" w:rsidR="00AD2D87" w:rsidRPr="0091258B" w:rsidRDefault="00AD2D87" w:rsidP="00AD2D87">
              <w:pPr>
                <w:pStyle w:val="Bibliography"/>
                <w:rPr>
                  <w:noProof/>
                  <w:color w:val="538135" w:themeColor="accent6" w:themeShade="BF"/>
                  <w:lang w:val="ms-MY"/>
                </w:rPr>
              </w:pPr>
              <w:r w:rsidRPr="0091258B">
                <w:rPr>
                  <w:noProof/>
                  <w:color w:val="538135" w:themeColor="accent6" w:themeShade="BF"/>
                  <w:lang w:val="ms-MY"/>
                </w:rPr>
                <w:t xml:space="preserve">Radzmi, W. M. H. B. W., 2016. </w:t>
              </w:r>
              <w:r w:rsidRPr="0091258B">
                <w:rPr>
                  <w:i/>
                  <w:iCs/>
                  <w:noProof/>
                  <w:color w:val="538135" w:themeColor="accent6" w:themeShade="BF"/>
                  <w:lang w:val="ms-MY"/>
                </w:rPr>
                <w:t xml:space="preserve">KEPENTINGAN MEMPELAJARI MATAPELAJARAN SEJARAH. </w:t>
              </w:r>
              <w:r w:rsidRPr="0091258B">
                <w:rPr>
                  <w:noProof/>
                  <w:color w:val="538135" w:themeColor="accent6" w:themeShade="BF"/>
                  <w:lang w:val="ms-MY"/>
                </w:rPr>
                <w:t xml:space="preserve">[Dalam talian] </w:t>
              </w:r>
              <w:r w:rsidRPr="0091258B">
                <w:rPr>
                  <w:noProof/>
                  <w:color w:val="538135" w:themeColor="accent6" w:themeShade="BF"/>
                  <w:lang w:val="ms-MY"/>
                </w:rPr>
                <w:br/>
                <w:t xml:space="preserve">Available at: </w:t>
              </w:r>
              <w:r w:rsidRPr="0091258B">
                <w:rPr>
                  <w:noProof/>
                  <w:color w:val="538135" w:themeColor="accent6" w:themeShade="BF"/>
                  <w:u w:val="single"/>
                  <w:lang w:val="ms-MY"/>
                </w:rPr>
                <w:t>http://mpw2043syariahkias.blogspot.com/2017/02/kepentingan-mempelajari-matapelajaran.html</w:t>
              </w:r>
              <w:r w:rsidRPr="0091258B">
                <w:rPr>
                  <w:noProof/>
                  <w:color w:val="538135" w:themeColor="accent6" w:themeShade="BF"/>
                  <w:lang w:val="ms-MY"/>
                </w:rPr>
                <w:br/>
                <w:t>[Diakses 14 November 2020].</w:t>
              </w:r>
            </w:p>
            <w:p w14:paraId="5B241621" w14:textId="77777777" w:rsidR="00AD2D87" w:rsidRPr="0091258B" w:rsidRDefault="00AD2D87" w:rsidP="00AD2D87">
              <w:pPr>
                <w:pStyle w:val="Bibliography"/>
                <w:rPr>
                  <w:noProof/>
                  <w:color w:val="538135" w:themeColor="accent6" w:themeShade="BF"/>
                  <w:lang w:val="ms-MY"/>
                </w:rPr>
              </w:pPr>
              <w:r w:rsidRPr="0091258B">
                <w:rPr>
                  <w:noProof/>
                  <w:color w:val="538135" w:themeColor="accent6" w:themeShade="BF"/>
                  <w:lang w:val="ms-MY"/>
                </w:rPr>
                <w:t xml:space="preserve">Raman, S., 2012. </w:t>
              </w:r>
              <w:r w:rsidRPr="0091258B">
                <w:rPr>
                  <w:i/>
                  <w:iCs/>
                  <w:noProof/>
                  <w:color w:val="538135" w:themeColor="accent6" w:themeShade="BF"/>
                  <w:lang w:val="ms-MY"/>
                </w:rPr>
                <w:t xml:space="preserve">Integrasi Nasional. </w:t>
              </w:r>
              <w:r w:rsidRPr="0091258B">
                <w:rPr>
                  <w:noProof/>
                  <w:color w:val="538135" w:themeColor="accent6" w:themeShade="BF"/>
                  <w:lang w:val="ms-MY"/>
                </w:rPr>
                <w:t xml:space="preserve">[Dalam talian] </w:t>
              </w:r>
              <w:r w:rsidRPr="0091258B">
                <w:rPr>
                  <w:noProof/>
                  <w:color w:val="538135" w:themeColor="accent6" w:themeShade="BF"/>
                  <w:lang w:val="ms-MY"/>
                </w:rPr>
                <w:br/>
                <w:t xml:space="preserve">Available at: </w:t>
              </w:r>
              <w:r w:rsidRPr="0091258B">
                <w:rPr>
                  <w:noProof/>
                  <w:color w:val="538135" w:themeColor="accent6" w:themeShade="BF"/>
                  <w:u w:val="single"/>
                  <w:lang w:val="ms-MY"/>
                </w:rPr>
                <w:t>https://www.slideshare.net/SuriatiRaman/integrasi-nasional</w:t>
              </w:r>
              <w:r w:rsidRPr="0091258B">
                <w:rPr>
                  <w:noProof/>
                  <w:color w:val="538135" w:themeColor="accent6" w:themeShade="BF"/>
                  <w:lang w:val="ms-MY"/>
                </w:rPr>
                <w:br/>
                <w:t>[Diakses 14 Movember 2020].</w:t>
              </w:r>
            </w:p>
            <w:p w14:paraId="1271DB83" w14:textId="77777777" w:rsidR="00AD2D87" w:rsidRPr="0091258B" w:rsidRDefault="00AD2D87" w:rsidP="00AD2D87">
              <w:pPr>
                <w:pStyle w:val="Bibliography"/>
                <w:rPr>
                  <w:noProof/>
                  <w:color w:val="538135" w:themeColor="accent6" w:themeShade="BF"/>
                  <w:lang w:val="ms-MY"/>
                </w:rPr>
              </w:pPr>
              <w:r w:rsidRPr="0091258B">
                <w:rPr>
                  <w:noProof/>
                  <w:color w:val="538135" w:themeColor="accent6" w:themeShade="BF"/>
                  <w:lang w:val="ms-MY"/>
                </w:rPr>
                <w:t xml:space="preserve">Sathasivam, S. A., 2016. </w:t>
              </w:r>
              <w:r w:rsidRPr="0091258B">
                <w:rPr>
                  <w:i/>
                  <w:iCs/>
                  <w:noProof/>
                  <w:color w:val="538135" w:themeColor="accent6" w:themeShade="BF"/>
                  <w:lang w:val="ms-MY"/>
                </w:rPr>
                <w:t xml:space="preserve">Peranan Masyarakat Dalam Memupuk Perpaduak kaum. </w:t>
              </w:r>
              <w:r w:rsidRPr="0091258B">
                <w:rPr>
                  <w:noProof/>
                  <w:color w:val="538135" w:themeColor="accent6" w:themeShade="BF"/>
                  <w:lang w:val="ms-MY"/>
                </w:rPr>
                <w:t xml:space="preserve">[Dalam talian] </w:t>
              </w:r>
              <w:r w:rsidRPr="0091258B">
                <w:rPr>
                  <w:noProof/>
                  <w:color w:val="538135" w:themeColor="accent6" w:themeShade="BF"/>
                  <w:lang w:val="ms-MY"/>
                </w:rPr>
                <w:br/>
                <w:t xml:space="preserve">Available at: </w:t>
              </w:r>
              <w:r w:rsidRPr="0091258B">
                <w:rPr>
                  <w:noProof/>
                  <w:color w:val="538135" w:themeColor="accent6" w:themeShade="BF"/>
                  <w:u w:val="single"/>
                  <w:lang w:val="ms-MY"/>
                </w:rPr>
                <w:t>http://neshsarachang.blogspot.com/</w:t>
              </w:r>
              <w:r w:rsidRPr="0091258B">
                <w:rPr>
                  <w:noProof/>
                  <w:color w:val="538135" w:themeColor="accent6" w:themeShade="BF"/>
                  <w:lang w:val="ms-MY"/>
                </w:rPr>
                <w:br/>
                <w:t>[Diakses 14 November 2020].</w:t>
              </w:r>
            </w:p>
            <w:p w14:paraId="3C486579" w14:textId="46159386" w:rsidR="00ED4E96" w:rsidRPr="0091258B" w:rsidRDefault="00C23E9D" w:rsidP="0091258B">
              <w:r>
                <w:rPr>
                  <w:b/>
                  <w:bCs/>
                  <w:noProof/>
                </w:rPr>
                <w:fldChar w:fldCharType="end"/>
              </w:r>
            </w:p>
          </w:sdtContent>
        </w:sdt>
      </w:sdtContent>
    </w:sdt>
    <w:p w14:paraId="012569BF" w14:textId="683E8BF2" w:rsidR="00ED4E96" w:rsidRPr="00AD5F9E" w:rsidRDefault="009729C7" w:rsidP="00AD5F9E">
      <w:pPr>
        <w:spacing w:line="360" w:lineRule="auto"/>
        <w:ind w:left="720"/>
        <w:jc w:val="center"/>
        <w:rPr>
          <w:rFonts w:ascii="Arial" w:hAnsi="Arial" w:cs="Arial"/>
          <w:b/>
          <w:bCs/>
          <w:sz w:val="24"/>
          <w:szCs w:val="24"/>
          <w:u w:val="single"/>
          <w:lang w:val="ms-MY"/>
        </w:rPr>
      </w:pPr>
      <w:r>
        <w:rPr>
          <w:rFonts w:ascii="Arial" w:hAnsi="Arial" w:cs="Arial"/>
          <w:b/>
          <w:bCs/>
          <w:sz w:val="24"/>
          <w:szCs w:val="24"/>
          <w:u w:val="single"/>
          <w:lang w:val="ms-MY"/>
        </w:rPr>
        <w:t>LAMPIRAN</w:t>
      </w:r>
    </w:p>
    <w:p w14:paraId="54C9974A" w14:textId="25904F4A" w:rsidR="00795FB4" w:rsidRPr="00BE3C8F" w:rsidRDefault="00AD5F9E" w:rsidP="00AD2D87">
      <w:pPr>
        <w:spacing w:line="360" w:lineRule="auto"/>
        <w:ind w:firstLine="720"/>
        <w:jc w:val="both"/>
        <w:rPr>
          <w:rFonts w:ascii="Arial" w:hAnsi="Arial" w:cs="Arial"/>
          <w:sz w:val="24"/>
          <w:szCs w:val="24"/>
          <w:lang w:val="ms-MY"/>
        </w:rPr>
      </w:pPr>
      <w:r>
        <w:rPr>
          <w:rFonts w:ascii="Arial" w:hAnsi="Arial" w:cs="Arial"/>
          <w:sz w:val="24"/>
          <w:szCs w:val="24"/>
          <w:lang w:val="ms-MY"/>
        </w:rPr>
        <w:t>Ti</w:t>
      </w:r>
      <w:r w:rsidR="00ED4E96">
        <w:rPr>
          <w:rFonts w:ascii="Arial" w:hAnsi="Arial" w:cs="Arial"/>
          <w:sz w:val="24"/>
          <w:szCs w:val="24"/>
          <w:lang w:val="ms-MY"/>
        </w:rPr>
        <w:t>dak dapat dinafikan bahawa perkembangan corak kehidupan masyarakat masa kini lebih ke arah menjana pendapatan</w:t>
      </w:r>
      <w:r>
        <w:rPr>
          <w:rFonts w:ascii="Arial" w:hAnsi="Arial" w:cs="Arial"/>
          <w:sz w:val="24"/>
          <w:szCs w:val="24"/>
          <w:lang w:val="ms-MY"/>
        </w:rPr>
        <w:t>.</w:t>
      </w:r>
      <w:r w:rsidR="0061076B">
        <w:rPr>
          <w:rFonts w:ascii="Arial" w:hAnsi="Arial" w:cs="Arial"/>
          <w:sz w:val="24"/>
          <w:szCs w:val="24"/>
          <w:lang w:val="ms-MY"/>
        </w:rPr>
        <w:t xml:space="preserve"> Sikap kesendirian masyarakat Malaysia kini sering mengabai</w:t>
      </w:r>
      <w:r w:rsidR="009729C7">
        <w:rPr>
          <w:rFonts w:ascii="Arial" w:hAnsi="Arial" w:cs="Arial"/>
          <w:sz w:val="24"/>
          <w:szCs w:val="24"/>
          <w:lang w:val="ms-MY"/>
        </w:rPr>
        <w:t xml:space="preserve"> menjalin hubungan antara satu sama lain, sama ada dengan keluarganya atau pun rakan-rakan. Fokus kehidupan hanya diberi kepada diri sendiri dan betapa berjaya mereka akan menjadi. Oleh sebab ini, semangat perpaduan dan identiti nasional rakyat Malaysia semakin berkurang. Usaha-usaha dan langkah-langkah yang efektif hendaklah diimplementasi dengan segera untuk membangkitkan semula semangat perpaduan rakyat </w:t>
      </w:r>
      <w:r w:rsidR="00D737CB">
        <w:rPr>
          <w:rFonts w:ascii="Arial" w:hAnsi="Arial" w:cs="Arial"/>
          <w:sz w:val="24"/>
          <w:szCs w:val="24"/>
          <w:lang w:val="ms-MY"/>
        </w:rPr>
        <w:t>Malaysia.</w:t>
      </w:r>
    </w:p>
    <w:sectPr w:rsidR="00795FB4" w:rsidRPr="00BE3C8F" w:rsidSect="00B56977">
      <w:pgSz w:w="11906" w:h="16838"/>
      <w:pgMar w:top="1135"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90518"/>
    <w:multiLevelType w:val="hybridMultilevel"/>
    <w:tmpl w:val="12DCCC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2CD395D"/>
    <w:multiLevelType w:val="hybridMultilevel"/>
    <w:tmpl w:val="10FE29EC"/>
    <w:lvl w:ilvl="0" w:tplc="0A744CC2">
      <w:numFmt w:val="bullet"/>
      <w:lvlText w:val="-"/>
      <w:lvlJc w:val="left"/>
      <w:pPr>
        <w:ind w:left="1080" w:hanging="360"/>
      </w:pPr>
      <w:rPr>
        <w:rFonts w:ascii="Arial" w:eastAsia="SimSun" w:hAnsi="Arial" w:cs="Aria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15:restartNumberingAfterBreak="0">
    <w:nsid w:val="75162FBC"/>
    <w:multiLevelType w:val="hybridMultilevel"/>
    <w:tmpl w:val="93CED576"/>
    <w:lvl w:ilvl="0" w:tplc="5330BA16">
      <w:numFmt w:val="bullet"/>
      <w:lvlText w:val="-"/>
      <w:lvlJc w:val="left"/>
      <w:pPr>
        <w:ind w:left="1080" w:hanging="360"/>
      </w:pPr>
      <w:rPr>
        <w:rFonts w:ascii="Arial" w:eastAsia="SimSun" w:hAnsi="Arial" w:cs="Aria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977"/>
    <w:rsid w:val="00003E9A"/>
    <w:rsid w:val="0005586D"/>
    <w:rsid w:val="0022161D"/>
    <w:rsid w:val="00227CAF"/>
    <w:rsid w:val="00241BAF"/>
    <w:rsid w:val="002D234A"/>
    <w:rsid w:val="002D33D3"/>
    <w:rsid w:val="00386DBD"/>
    <w:rsid w:val="00403CBE"/>
    <w:rsid w:val="00426DEE"/>
    <w:rsid w:val="0044337C"/>
    <w:rsid w:val="00460291"/>
    <w:rsid w:val="00461098"/>
    <w:rsid w:val="004A7FA7"/>
    <w:rsid w:val="00582BB2"/>
    <w:rsid w:val="0061076B"/>
    <w:rsid w:val="006552B5"/>
    <w:rsid w:val="006C441F"/>
    <w:rsid w:val="006C5ECA"/>
    <w:rsid w:val="00736C20"/>
    <w:rsid w:val="007450EE"/>
    <w:rsid w:val="00795FB4"/>
    <w:rsid w:val="007A188F"/>
    <w:rsid w:val="007B5B4F"/>
    <w:rsid w:val="007D3651"/>
    <w:rsid w:val="007F1BB4"/>
    <w:rsid w:val="00820E42"/>
    <w:rsid w:val="008D648B"/>
    <w:rsid w:val="0091258B"/>
    <w:rsid w:val="009729C7"/>
    <w:rsid w:val="009C3837"/>
    <w:rsid w:val="00AD2D87"/>
    <w:rsid w:val="00AD5F9E"/>
    <w:rsid w:val="00B17A1B"/>
    <w:rsid w:val="00B56977"/>
    <w:rsid w:val="00BB7B5B"/>
    <w:rsid w:val="00BC3A15"/>
    <w:rsid w:val="00BE3C8F"/>
    <w:rsid w:val="00C22D35"/>
    <w:rsid w:val="00C23E9D"/>
    <w:rsid w:val="00CE789C"/>
    <w:rsid w:val="00CF0680"/>
    <w:rsid w:val="00D110DB"/>
    <w:rsid w:val="00D737CB"/>
    <w:rsid w:val="00D82DF5"/>
    <w:rsid w:val="00DB2149"/>
    <w:rsid w:val="00DC500F"/>
    <w:rsid w:val="00DD3EDC"/>
    <w:rsid w:val="00E0761D"/>
    <w:rsid w:val="00E17792"/>
    <w:rsid w:val="00E17F52"/>
    <w:rsid w:val="00E60079"/>
    <w:rsid w:val="00E92C64"/>
    <w:rsid w:val="00ED4E96"/>
    <w:rsid w:val="00F266A4"/>
    <w:rsid w:val="00FA225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24B7"/>
  <w15:chartTrackingRefBased/>
  <w15:docId w15:val="{1E8FED50-5F12-4DB3-BFF3-F431C6317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E9D"/>
    <w:pPr>
      <w:spacing w:after="200" w:line="276" w:lineRule="auto"/>
    </w:pPr>
    <w:rPr>
      <w:rFonts w:ascii="Calibri" w:eastAsia="SimSun" w:hAnsi="Calibri" w:cs="Times New Roman"/>
    </w:rPr>
  </w:style>
  <w:style w:type="paragraph" w:styleId="Heading1">
    <w:name w:val="heading 1"/>
    <w:basedOn w:val="Normal"/>
    <w:next w:val="Normal"/>
    <w:link w:val="Heading1Char"/>
    <w:uiPriority w:val="9"/>
    <w:qFormat/>
    <w:rsid w:val="00C23E9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B56977"/>
  </w:style>
  <w:style w:type="paragraph" w:styleId="Header">
    <w:name w:val="header"/>
    <w:basedOn w:val="Normal"/>
    <w:link w:val="HeaderChar"/>
    <w:uiPriority w:val="99"/>
    <w:unhideWhenUsed/>
    <w:rsid w:val="00B56977"/>
    <w:pPr>
      <w:tabs>
        <w:tab w:val="center" w:pos="4153"/>
        <w:tab w:val="right" w:pos="8306"/>
      </w:tabs>
      <w:spacing w:after="0" w:line="240" w:lineRule="auto"/>
    </w:pPr>
    <w:rPr>
      <w:rFonts w:asciiTheme="minorHAnsi" w:eastAsiaTheme="minorEastAsia" w:hAnsiTheme="minorHAnsi" w:cstheme="minorBidi"/>
    </w:rPr>
  </w:style>
  <w:style w:type="character" w:customStyle="1" w:styleId="HeaderChar1">
    <w:name w:val="Header Char1"/>
    <w:basedOn w:val="DefaultParagraphFont"/>
    <w:uiPriority w:val="99"/>
    <w:semiHidden/>
    <w:rsid w:val="00B56977"/>
    <w:rPr>
      <w:rFonts w:ascii="Calibri" w:eastAsia="SimSun" w:hAnsi="Calibri" w:cs="Times New Roman"/>
    </w:rPr>
  </w:style>
  <w:style w:type="table" w:styleId="TableGrid">
    <w:name w:val="Table Grid"/>
    <w:basedOn w:val="TableNormal"/>
    <w:uiPriority w:val="39"/>
    <w:rsid w:val="00B56977"/>
    <w:pPr>
      <w:spacing w:after="0" w:line="240" w:lineRule="auto"/>
    </w:pPr>
    <w:rPr>
      <w:rFonts w:ascii="Calibri" w:eastAsia="DengXi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6977"/>
    <w:pPr>
      <w:ind w:left="720"/>
      <w:contextualSpacing/>
    </w:pPr>
  </w:style>
  <w:style w:type="character" w:customStyle="1" w:styleId="Heading1Char">
    <w:name w:val="Heading 1 Char"/>
    <w:basedOn w:val="DefaultParagraphFont"/>
    <w:link w:val="Heading1"/>
    <w:uiPriority w:val="9"/>
    <w:rsid w:val="00C23E9D"/>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C23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47837">
      <w:bodyDiv w:val="1"/>
      <w:marLeft w:val="0"/>
      <w:marRight w:val="0"/>
      <w:marTop w:val="0"/>
      <w:marBottom w:val="0"/>
      <w:divBdr>
        <w:top w:val="none" w:sz="0" w:space="0" w:color="auto"/>
        <w:left w:val="none" w:sz="0" w:space="0" w:color="auto"/>
        <w:bottom w:val="none" w:sz="0" w:space="0" w:color="auto"/>
        <w:right w:val="none" w:sz="0" w:space="0" w:color="auto"/>
      </w:divBdr>
    </w:div>
    <w:div w:id="203444278">
      <w:bodyDiv w:val="1"/>
      <w:marLeft w:val="0"/>
      <w:marRight w:val="0"/>
      <w:marTop w:val="0"/>
      <w:marBottom w:val="0"/>
      <w:divBdr>
        <w:top w:val="none" w:sz="0" w:space="0" w:color="auto"/>
        <w:left w:val="none" w:sz="0" w:space="0" w:color="auto"/>
        <w:bottom w:val="none" w:sz="0" w:space="0" w:color="auto"/>
        <w:right w:val="none" w:sz="0" w:space="0" w:color="auto"/>
      </w:divBdr>
    </w:div>
    <w:div w:id="239870487">
      <w:bodyDiv w:val="1"/>
      <w:marLeft w:val="0"/>
      <w:marRight w:val="0"/>
      <w:marTop w:val="0"/>
      <w:marBottom w:val="0"/>
      <w:divBdr>
        <w:top w:val="none" w:sz="0" w:space="0" w:color="auto"/>
        <w:left w:val="none" w:sz="0" w:space="0" w:color="auto"/>
        <w:bottom w:val="none" w:sz="0" w:space="0" w:color="auto"/>
        <w:right w:val="none" w:sz="0" w:space="0" w:color="auto"/>
      </w:divBdr>
    </w:div>
    <w:div w:id="360863481">
      <w:bodyDiv w:val="1"/>
      <w:marLeft w:val="0"/>
      <w:marRight w:val="0"/>
      <w:marTop w:val="0"/>
      <w:marBottom w:val="0"/>
      <w:divBdr>
        <w:top w:val="none" w:sz="0" w:space="0" w:color="auto"/>
        <w:left w:val="none" w:sz="0" w:space="0" w:color="auto"/>
        <w:bottom w:val="none" w:sz="0" w:space="0" w:color="auto"/>
        <w:right w:val="none" w:sz="0" w:space="0" w:color="auto"/>
      </w:divBdr>
    </w:div>
    <w:div w:id="680082039">
      <w:bodyDiv w:val="1"/>
      <w:marLeft w:val="0"/>
      <w:marRight w:val="0"/>
      <w:marTop w:val="0"/>
      <w:marBottom w:val="0"/>
      <w:divBdr>
        <w:top w:val="none" w:sz="0" w:space="0" w:color="auto"/>
        <w:left w:val="none" w:sz="0" w:space="0" w:color="auto"/>
        <w:bottom w:val="none" w:sz="0" w:space="0" w:color="auto"/>
        <w:right w:val="none" w:sz="0" w:space="0" w:color="auto"/>
      </w:divBdr>
    </w:div>
    <w:div w:id="717973138">
      <w:bodyDiv w:val="1"/>
      <w:marLeft w:val="0"/>
      <w:marRight w:val="0"/>
      <w:marTop w:val="0"/>
      <w:marBottom w:val="0"/>
      <w:divBdr>
        <w:top w:val="none" w:sz="0" w:space="0" w:color="auto"/>
        <w:left w:val="none" w:sz="0" w:space="0" w:color="auto"/>
        <w:bottom w:val="none" w:sz="0" w:space="0" w:color="auto"/>
        <w:right w:val="none" w:sz="0" w:space="0" w:color="auto"/>
      </w:divBdr>
    </w:div>
    <w:div w:id="877206315">
      <w:bodyDiv w:val="1"/>
      <w:marLeft w:val="0"/>
      <w:marRight w:val="0"/>
      <w:marTop w:val="0"/>
      <w:marBottom w:val="0"/>
      <w:divBdr>
        <w:top w:val="none" w:sz="0" w:space="0" w:color="auto"/>
        <w:left w:val="none" w:sz="0" w:space="0" w:color="auto"/>
        <w:bottom w:val="none" w:sz="0" w:space="0" w:color="auto"/>
        <w:right w:val="none" w:sz="0" w:space="0" w:color="auto"/>
      </w:divBdr>
    </w:div>
    <w:div w:id="953170047">
      <w:bodyDiv w:val="1"/>
      <w:marLeft w:val="0"/>
      <w:marRight w:val="0"/>
      <w:marTop w:val="0"/>
      <w:marBottom w:val="0"/>
      <w:divBdr>
        <w:top w:val="none" w:sz="0" w:space="0" w:color="auto"/>
        <w:left w:val="none" w:sz="0" w:space="0" w:color="auto"/>
        <w:bottom w:val="none" w:sz="0" w:space="0" w:color="auto"/>
        <w:right w:val="none" w:sz="0" w:space="0" w:color="auto"/>
      </w:divBdr>
    </w:div>
    <w:div w:id="1032848204">
      <w:bodyDiv w:val="1"/>
      <w:marLeft w:val="0"/>
      <w:marRight w:val="0"/>
      <w:marTop w:val="0"/>
      <w:marBottom w:val="0"/>
      <w:divBdr>
        <w:top w:val="none" w:sz="0" w:space="0" w:color="auto"/>
        <w:left w:val="none" w:sz="0" w:space="0" w:color="auto"/>
        <w:bottom w:val="none" w:sz="0" w:space="0" w:color="auto"/>
        <w:right w:val="none" w:sz="0" w:space="0" w:color="auto"/>
      </w:divBdr>
    </w:div>
    <w:div w:id="1180465344">
      <w:bodyDiv w:val="1"/>
      <w:marLeft w:val="0"/>
      <w:marRight w:val="0"/>
      <w:marTop w:val="0"/>
      <w:marBottom w:val="0"/>
      <w:divBdr>
        <w:top w:val="none" w:sz="0" w:space="0" w:color="auto"/>
        <w:left w:val="none" w:sz="0" w:space="0" w:color="auto"/>
        <w:bottom w:val="none" w:sz="0" w:space="0" w:color="auto"/>
        <w:right w:val="none" w:sz="0" w:space="0" w:color="auto"/>
      </w:divBdr>
    </w:div>
    <w:div w:id="1310207047">
      <w:bodyDiv w:val="1"/>
      <w:marLeft w:val="0"/>
      <w:marRight w:val="0"/>
      <w:marTop w:val="0"/>
      <w:marBottom w:val="0"/>
      <w:divBdr>
        <w:top w:val="none" w:sz="0" w:space="0" w:color="auto"/>
        <w:left w:val="none" w:sz="0" w:space="0" w:color="auto"/>
        <w:bottom w:val="none" w:sz="0" w:space="0" w:color="auto"/>
        <w:right w:val="none" w:sz="0" w:space="0" w:color="auto"/>
      </w:divBdr>
    </w:div>
    <w:div w:id="1395547650">
      <w:bodyDiv w:val="1"/>
      <w:marLeft w:val="0"/>
      <w:marRight w:val="0"/>
      <w:marTop w:val="0"/>
      <w:marBottom w:val="0"/>
      <w:divBdr>
        <w:top w:val="none" w:sz="0" w:space="0" w:color="auto"/>
        <w:left w:val="none" w:sz="0" w:space="0" w:color="auto"/>
        <w:bottom w:val="none" w:sz="0" w:space="0" w:color="auto"/>
        <w:right w:val="none" w:sz="0" w:space="0" w:color="auto"/>
      </w:divBdr>
    </w:div>
    <w:div w:id="1566378893">
      <w:bodyDiv w:val="1"/>
      <w:marLeft w:val="0"/>
      <w:marRight w:val="0"/>
      <w:marTop w:val="0"/>
      <w:marBottom w:val="0"/>
      <w:divBdr>
        <w:top w:val="none" w:sz="0" w:space="0" w:color="auto"/>
        <w:left w:val="none" w:sz="0" w:space="0" w:color="auto"/>
        <w:bottom w:val="none" w:sz="0" w:space="0" w:color="auto"/>
        <w:right w:val="none" w:sz="0" w:space="0" w:color="auto"/>
      </w:divBdr>
    </w:div>
    <w:div w:id="1678266321">
      <w:bodyDiv w:val="1"/>
      <w:marLeft w:val="0"/>
      <w:marRight w:val="0"/>
      <w:marTop w:val="0"/>
      <w:marBottom w:val="0"/>
      <w:divBdr>
        <w:top w:val="none" w:sz="0" w:space="0" w:color="auto"/>
        <w:left w:val="none" w:sz="0" w:space="0" w:color="auto"/>
        <w:bottom w:val="none" w:sz="0" w:space="0" w:color="auto"/>
        <w:right w:val="none" w:sz="0" w:space="0" w:color="auto"/>
      </w:divBdr>
    </w:div>
    <w:div w:id="1891645939">
      <w:bodyDiv w:val="1"/>
      <w:marLeft w:val="0"/>
      <w:marRight w:val="0"/>
      <w:marTop w:val="0"/>
      <w:marBottom w:val="0"/>
      <w:divBdr>
        <w:top w:val="none" w:sz="0" w:space="0" w:color="auto"/>
        <w:left w:val="none" w:sz="0" w:space="0" w:color="auto"/>
        <w:bottom w:val="none" w:sz="0" w:space="0" w:color="auto"/>
        <w:right w:val="none" w:sz="0" w:space="0" w:color="auto"/>
      </w:divBdr>
    </w:div>
    <w:div w:id="204847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Sur12</b:Tag>
    <b:SourceType>InternetSite</b:SourceType>
    <b:Guid>{EC8053DB-B0E8-4453-8D2B-FC80D1845A37}</b:Guid>
    <b:Author>
      <b:Author>
        <b:NameList>
          <b:Person>
            <b:Last>Raman</b:Last>
            <b:First>Suraiti</b:First>
          </b:Person>
        </b:NameList>
      </b:Author>
    </b:Author>
    <b:Title>Integrasi Nasional</b:Title>
    <b:Year>2012</b:Year>
    <b:YearAccessed>2020</b:YearAccessed>
    <b:MonthAccessed>Movember</b:MonthAccessed>
    <b:DayAccessed>14</b:DayAccessed>
    <b:URL>https://www.slideshare.net/SuriatiRaman/integrasi-nasional</b:URL>
    <b:RefOrder>1</b:RefOrder>
  </b:Source>
  <b:Source>
    <b:Tag>Wan16</b:Tag>
    <b:SourceType>InternetSite</b:SourceType>
    <b:Guid>{3660283F-3CE3-4592-B72E-49F47702C4C9}</b:Guid>
    <b:Author>
      <b:Author>
        <b:NameList>
          <b:Person>
            <b:Last>Radzmi</b:Last>
            <b:First>Wan</b:First>
            <b:Middle>Muhammad Hafizuddin Bin Wan</b:Middle>
          </b:Person>
        </b:NameList>
      </b:Author>
    </b:Author>
    <b:Title>KEPENTINGAN MEMPELAJARI MATAPELAJARAN SEJARAH</b:Title>
    <b:Year>2016</b:Year>
    <b:YearAccessed>2020</b:YearAccessed>
    <b:MonthAccessed>November</b:MonthAccessed>
    <b:DayAccessed>14</b:DayAccessed>
    <b:URL>http://mpw2043syariahkias.blogspot.com/2017/02/kepentingan-mempelajari-matapelajaran.html</b:URL>
    <b:RefOrder>2</b:RefOrder>
  </b:Source>
  <b:Source>
    <b:Tag>Sar16</b:Tag>
    <b:SourceType>InternetSite</b:SourceType>
    <b:Guid>{52C64FC5-4A5B-40C5-82CB-BA854E4D71FE}</b:Guid>
    <b:Author>
      <b:Author>
        <b:NameList>
          <b:Person>
            <b:Last>Sathasivam</b:Last>
            <b:First>Saravanan</b:First>
            <b:Middle>A/L</b:Middle>
          </b:Person>
        </b:NameList>
      </b:Author>
    </b:Author>
    <b:Title>Peranan Masyarakat Dalam Memupuk Perpaduak kaum</b:Title>
    <b:Year>2016</b:Year>
    <b:YearAccessed>2020</b:YearAccessed>
    <b:MonthAccessed>November</b:MonthAccessed>
    <b:DayAccessed>14</b:DayAccessed>
    <b:URL>http://neshsarachang.blogspot.com/</b:URL>
    <b:RefOrder>4</b:RefOrder>
  </b:Source>
  <b:Source>
    <b:Tag>Ric17</b:Tag>
    <b:SourceType>InternetSite</b:SourceType>
    <b:Guid>{AA413594-E1BE-406C-806C-EE15E3B66BA0}</b:Guid>
    <b:Author>
      <b:Author>
        <b:NameList>
          <b:Person>
            <b:Last>katim</b:Last>
            <b:First>Richard</b:First>
            <b:Middle>k</b:Middle>
          </b:Person>
        </b:NameList>
      </b:Author>
    </b:Author>
    <b:Title>MEMUPUK PERPADUAN KAUM</b:Title>
    <b:Year>2017</b:Year>
    <b:YearAccessed>2020</b:YearAccessed>
    <b:MonthAccessed>November</b:MonthAccessed>
    <b:DayAccessed>14</b:DayAccessed>
    <b:URL>http://borntimify.blogspot.com/2017/04/memupuk-perpaduan-kaum.html</b:URL>
    <b:RefOrder>5</b:RefOrder>
  </b:Source>
  <b:Source>
    <b:Tag>WAN15</b:Tag>
    <b:SourceType>JournalArticle</b:SourceType>
    <b:Guid>{A0BE0986-F20C-42DE-8EC0-BAC0931A1E5C}</b:Guid>
    <b:Title>PENGLIBATAN JIRAN MUDA DALAM AKTIVITI RUKUN TETANGGADI DAERAH HULU LANGAT, SELANGOR</b:Title>
    <b:Year>2015</b:Year>
    <b:Author>
      <b:Author>
        <b:NameList>
          <b:Person>
            <b:Last>MUSTAPHA</b:Last>
            <b:First>WAN</b:First>
            <b:Middle>ZUMAIZA WAN</b:Middle>
          </b:Person>
        </b:NameList>
      </b:Author>
    </b:Author>
    <b:JournalName>Institute Penyelidikan Pembangunan Belia Malaysia</b:JournalName>
    <b:Pages>257-271</b:Pages>
    <b:RefOrder>6</b:RefOrder>
  </b:Source>
  <b:Source>
    <b:Tag>Abd17</b:Tag>
    <b:SourceType>JournalArticle</b:SourceType>
    <b:Guid>{35D510DF-F829-4406-9156-0BB3A7988DC7}</b:Guid>
    <b:Author>
      <b:Author>
        <b:NameList>
          <b:Person>
            <b:Last>A’zmi</b:Last>
            <b:First>Abd</b:First>
            <b:Middle>Aziz</b:Middle>
          </b:Person>
        </b:NameList>
      </b:Author>
    </b:Author>
    <b:Title>REALITI KEPELBAGAIAN KAUM KE ARAH PERPADUAN NASIONAL PASCA MERDEKA</b:Title>
    <b:JournalName>Malaysian Journal of Social Science</b:JournalName>
    <b:Year>2017</b:Year>
    <b:Pages>1-24</b:Pages>
    <b:Volume>2</b:Volume>
    <b:RefOrder>7</b:RefOrder>
  </b:Source>
  <b:Source>
    <b:Tag>Moh10</b:Tag>
    <b:SourceType>JournalArticle</b:SourceType>
    <b:Guid>{5E94CAA4-8907-4EEB-AEC7-37F2F3461435}</b:Guid>
    <b:Author>
      <b:Author>
        <b:NameList>
          <b:Person>
            <b:Last>Abdullah</b:Last>
            <b:First>Mohd</b:First>
            <b:Middle>Ridhhuan Tee</b:Middle>
          </b:Person>
        </b:NameList>
      </b:Author>
    </b:Author>
    <b:Title>CABARAN INTEGRASI ANTARA KAUM DI MALAYSIA: PERSPEKTIF SEJARAH, KELUARGA DAN PENDIDIKAN</b:Title>
    <b:JournalName>Jurnal Hadhari : An International Journal</b:JournalName>
    <b:Year>2010</b:Year>
    <b:Volume>2</b:Volume>
    <b:RefOrder>3</b:RefOrder>
  </b:Source>
</b:Sources>
</file>

<file path=customXml/itemProps1.xml><?xml version="1.0" encoding="utf-8"?>
<ds:datastoreItem xmlns:ds="http://schemas.openxmlformats.org/officeDocument/2006/customXml" ds:itemID="{9DFBCBF7-D557-445A-9F56-99E41A6C9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8</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Cheen Xin Hee</dc:creator>
  <cp:keywords/>
  <dc:description/>
  <cp:lastModifiedBy>Derek Cheen Xin Hee</cp:lastModifiedBy>
  <cp:revision>7</cp:revision>
  <dcterms:created xsi:type="dcterms:W3CDTF">2020-11-14T04:57:00Z</dcterms:created>
  <dcterms:modified xsi:type="dcterms:W3CDTF">2020-11-15T07:34:00Z</dcterms:modified>
</cp:coreProperties>
</file>