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C41D61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דו"ח פרויקט – חברת קוקה קולה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Pr="00383730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C41D61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דו"ח פרויקט – חברת קוקה קולה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Pr="00383730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77777777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קורס מבוא לתכנות מערכות 10010 – דו"ח פרויקט</w:t>
                                </w:r>
                              </w:p>
                              <w:p w14:paraId="1C843F94" w14:textId="24FB8B07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7E51" w:rsidRPr="00383730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>חברת קוקה קולה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77777777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קורס מבוא לתכנות מערכות 10010 – דו"ח פרויקט</w:t>
                          </w:r>
                        </w:p>
                        <w:p w14:paraId="1C843F94" w14:textId="24FB8B07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7E51" w:rsidRPr="00383730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>חברת קוקה קולה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856697" w:displacedByCustomXml="next"/>
    <w:bookmarkStart w:id="1" w:name="_Toc163404884" w:displacedByCustomXml="next"/>
    <w:bookmarkStart w:id="2" w:name="_Toc163771687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3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0"/>
          <w:bookmarkEnd w:id="3"/>
        </w:p>
        <w:p w14:paraId="50AD7F77" w14:textId="643DC3E0" w:rsidR="000765F1" w:rsidRPr="000765F1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3856697" w:history="1">
            <w:r w:rsidR="000765F1" w:rsidRPr="000765F1">
              <w:rPr>
                <w:rStyle w:val="Hyperlink"/>
                <w:rtl/>
              </w:rPr>
              <w:t>1.</w:t>
            </w:r>
            <w:r w:rsidR="000765F1" w:rsidRPr="000765F1">
              <w:rPr>
                <w:rFonts w:eastAsiaTheme="minorEastAsia"/>
                <w:rtl/>
                <w:lang w:val="en-IL" w:eastAsia="en-IL"/>
              </w:rPr>
              <w:tab/>
            </w:r>
            <w:r w:rsidR="000765F1" w:rsidRPr="000765F1">
              <w:rPr>
                <w:rStyle w:val="Hyperlink"/>
                <w:rtl/>
              </w:rPr>
              <w:t>תוכן עניינים</w:t>
            </w:r>
            <w:r w:rsidR="000765F1" w:rsidRPr="000765F1">
              <w:rPr>
                <w:webHidden/>
                <w:rtl/>
              </w:rPr>
              <w:tab/>
            </w:r>
            <w:r w:rsidR="000765F1" w:rsidRPr="000765F1">
              <w:rPr>
                <w:webHidden/>
                <w:rtl/>
              </w:rPr>
              <w:fldChar w:fldCharType="begin"/>
            </w:r>
            <w:r w:rsidR="000765F1" w:rsidRPr="000765F1">
              <w:rPr>
                <w:webHidden/>
                <w:rtl/>
              </w:rPr>
              <w:instrText xml:space="preserve"> </w:instrText>
            </w:r>
            <w:r w:rsidR="000765F1" w:rsidRPr="000765F1">
              <w:rPr>
                <w:webHidden/>
              </w:rPr>
              <w:instrText>PAGEREF</w:instrText>
            </w:r>
            <w:r w:rsidR="000765F1" w:rsidRPr="000765F1">
              <w:rPr>
                <w:webHidden/>
                <w:rtl/>
              </w:rPr>
              <w:instrText xml:space="preserve"> _</w:instrText>
            </w:r>
            <w:r w:rsidR="000765F1" w:rsidRPr="000765F1">
              <w:rPr>
                <w:webHidden/>
              </w:rPr>
              <w:instrText>Toc163856697 \h</w:instrText>
            </w:r>
            <w:r w:rsidR="000765F1" w:rsidRPr="000765F1">
              <w:rPr>
                <w:webHidden/>
                <w:rtl/>
              </w:rPr>
              <w:instrText xml:space="preserve"> </w:instrText>
            </w:r>
            <w:r w:rsidR="000765F1" w:rsidRPr="000765F1">
              <w:rPr>
                <w:webHidden/>
                <w:rtl/>
              </w:rPr>
            </w:r>
            <w:r w:rsidR="000765F1" w:rsidRPr="000765F1">
              <w:rPr>
                <w:webHidden/>
                <w:rtl/>
              </w:rPr>
              <w:fldChar w:fldCharType="separate"/>
            </w:r>
            <w:r w:rsidR="000765F1" w:rsidRPr="000765F1">
              <w:rPr>
                <w:webHidden/>
                <w:rtl/>
              </w:rPr>
              <w:t>1</w:t>
            </w:r>
            <w:r w:rsidR="000765F1" w:rsidRPr="000765F1">
              <w:rPr>
                <w:webHidden/>
                <w:rtl/>
              </w:rPr>
              <w:fldChar w:fldCharType="end"/>
            </w:r>
          </w:hyperlink>
        </w:p>
        <w:p w14:paraId="2AFFCEA0" w14:textId="4D0DC8BE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698" w:history="1">
            <w:r w:rsidR="00D36DA5">
              <w:rPr>
                <w:rStyle w:val="Hyperlink"/>
                <w:rFonts w:hint="cs"/>
                <w:rtl/>
              </w:rPr>
              <w:t>2.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הקדמה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Toc163856698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3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32A69429" w14:textId="1B14D886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699" w:history="1">
            <w:r w:rsidR="00D36DA5">
              <w:rPr>
                <w:rStyle w:val="Hyperlink"/>
                <w:rFonts w:hint="cs"/>
                <w:rtl/>
              </w:rPr>
              <w:t>3.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תיאור מבנה המערכת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Toc163856699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3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3B8EC009" w14:textId="4664EB37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0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Bottle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Toc163856700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E69FC9F" w14:textId="29084CC4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1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BottlePacking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Toc163856701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30D5A6B" w14:textId="329A5B7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2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Truck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Toc163856702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252A20C" w14:textId="61E507AD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3.4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1F84D9" w14:textId="3041729E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3.5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Supplier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F382E2F" w14:textId="7A1C6E7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3.6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HistoricalEvent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9508124" w14:textId="5553F35E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6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3.7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CocaColaTour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Toc163856706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077012B" w14:textId="468D2C6C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7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3.8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CocaColaFactory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Toc163856707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74A637" w14:textId="1C908C48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3.9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Address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6194C6C" w14:textId="561B589B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3.10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DateTime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8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9586CE" w14:textId="66C9B643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0" w:history="1">
            <w:r w:rsidRPr="000765F1">
              <w:rPr>
                <w:rStyle w:val="Hyperlink"/>
                <w:rtl/>
              </w:rPr>
              <w:t>4.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פעולות יצירתיות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Toc163856710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8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6A614FD2" w14:textId="7DE8FB3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1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הצפנה בעזרת ביטים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Toc163856715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8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24013F7" w14:textId="1888D7A7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16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עבודה עם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SEEK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 ו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SEED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Toc163856716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9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F4ABB0D" w14:textId="15046094" w:rsidR="000765F1" w:rsidRPr="000765F1" w:rsidRDefault="000765F1">
          <w:pPr>
            <w:pStyle w:val="TOC1"/>
            <w:tabs>
              <w:tab w:val="left" w:pos="1920"/>
            </w:tabs>
            <w:rPr>
              <w:rFonts w:eastAsiaTheme="minorEastAsia"/>
              <w:rtl/>
              <w:lang w:val="en-IL" w:eastAsia="en-IL"/>
            </w:rPr>
          </w:pPr>
          <w:hyperlink w:anchor="_Toc163856717" w:history="1">
            <w:r w:rsidRPr="000765F1">
              <w:rPr>
                <w:rStyle w:val="Hyperlink"/>
                <w:rtl/>
              </w:rPr>
              <w:t>5.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</w:rPr>
              <w:t>GeneralArray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Toc163856717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50F6D722" w14:textId="27052ABA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8" w:history="1">
            <w:r w:rsidRPr="000765F1">
              <w:rPr>
                <w:rStyle w:val="Hyperlink"/>
                <w:rtl/>
              </w:rPr>
              <w:t>6.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</w:rPr>
              <w:t>Macros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Toc163856718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28A82565" w14:textId="45D7D108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9" w:history="1">
            <w:r w:rsidRPr="000765F1">
              <w:rPr>
                <w:rStyle w:val="Hyperlink"/>
                <w:rtl/>
              </w:rPr>
              <w:t>7.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פולימורפיזם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Toc163856719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55AF58B3" w14:textId="27463278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7.1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2EAB008" w14:textId="7469E31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7.2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EmployeeGuide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11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06FF70D" w14:textId="0095991D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7.3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EmployeeDriver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26586E4" w14:textId="6E501ACD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26" w:history="1">
            <w:r w:rsidRPr="000765F1">
              <w:rPr>
                <w:rStyle w:val="Hyperlink"/>
                <w:rtl/>
              </w:rPr>
              <w:t>8.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אופ</w:t>
            </w:r>
            <w:r w:rsidR="005621CC">
              <w:rPr>
                <w:rStyle w:val="Hyperlink"/>
                <w:rFonts w:hint="cs"/>
                <w:rtl/>
              </w:rPr>
              <w:t>ן</w:t>
            </w:r>
            <w:r w:rsidRPr="000765F1">
              <w:rPr>
                <w:rStyle w:val="Hyperlink"/>
                <w:rtl/>
              </w:rPr>
              <w:t xml:space="preserve"> דחיסת המבנים לקובץ בינארי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Toc163856726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12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2BF49226" w14:textId="3AC9DD72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8.1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Coca_Cola_Factory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09793EB" w14:textId="50B1BAC8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8.2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פורמט כת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י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בת חברת קוקה קולה לקובץ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Historical_Events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2128F97" w14:textId="4CC31942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0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8.3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אופן דחיסת בקבוק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Toc163856730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D1B58F1" w14:textId="7FD15346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31" w:history="1">
            <w:r w:rsidRPr="000765F1">
              <w:rPr>
                <w:rStyle w:val="Hyperlink"/>
                <w:rtl/>
              </w:rPr>
              <w:t>9.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פעולות הניתנות לביצוע ע"י המשתמש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Toc163856731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15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6D2FDB28" w14:textId="05314D0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התפריט הראשוני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FF783EB" w14:textId="1070D47C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תפריט מרכזי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58CA7E9" w14:textId="5861DBA4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35" w:history="1">
            <w:r w:rsidRPr="000765F1">
              <w:rPr>
                <w:rStyle w:val="Hyperlink"/>
                <w:rtl/>
              </w:rPr>
              <w:t>10.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שרטוט המערכת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Toc163856735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16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701271CE" w14:textId="44C18897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7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10.1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שינויים מהשרטוט הראשוני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Toc163856737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EA4D5B7" w14:textId="6DC4B703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10.2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שרטוט – פירוט הפונקציות הראשיות של המערכת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4A773EB" w14:textId="2EA02388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10.3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שרטוט –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Class Diagram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716DF2F" w14:textId="67976FD5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40" w:history="1">
            <w:r w:rsidR="00D36DA5">
              <w:rPr>
                <w:rStyle w:val="Hyperlink"/>
                <w:rFonts w:hint="cs"/>
                <w:rtl/>
              </w:rPr>
              <w:t>11.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חלוקת אחריות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Toc163856740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Pr="000765F1">
              <w:rPr>
                <w:webHidden/>
                <w:rtl/>
              </w:rPr>
              <w:t>16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12A52CC0" w14:textId="137CB54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6163CD4E" w:rsidR="00935AC2" w:rsidRDefault="00935AC2" w:rsidP="00935AC2">
      <w:pPr>
        <w:bidi w:val="0"/>
        <w:rPr>
          <w:rtl/>
        </w:rPr>
      </w:pPr>
    </w:p>
    <w:p w14:paraId="5C65D852" w14:textId="425580D9" w:rsidR="00994A8A" w:rsidRPr="00C55A8F" w:rsidRDefault="005C37AA" w:rsidP="00310DC3">
      <w:pPr>
        <w:pStyle w:val="Heading1"/>
      </w:pPr>
      <w:bookmarkStart w:id="4" w:name="_Toc163776817"/>
      <w:bookmarkStart w:id="5" w:name="_Toc163856698"/>
      <w:r w:rsidRPr="000C414C">
        <w:rPr>
          <w:rtl/>
        </w:rPr>
        <w:lastRenderedPageBreak/>
        <w:t>הקדמה</w:t>
      </w:r>
      <w:bookmarkEnd w:id="2"/>
      <w:bookmarkEnd w:id="1"/>
      <w:bookmarkEnd w:id="4"/>
      <w:bookmarkEnd w:id="5"/>
    </w:p>
    <w:p w14:paraId="20449AED" w14:textId="71728131" w:rsidR="003F7E63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המערכת מאפשר</w:t>
      </w:r>
      <w:r w:rsidR="007A0AC2" w:rsidRPr="00C55A8F">
        <w:rPr>
          <w:rFonts w:cs="David"/>
          <w:rtl/>
        </w:rPr>
        <w:t>ת</w:t>
      </w:r>
      <w:r w:rsidRPr="00C55A8F">
        <w:rPr>
          <w:rFonts w:cs="David"/>
          <w:rtl/>
        </w:rPr>
        <w:t xml:space="preserve"> פונקציונליות המדמה ארגון ושליטה של </w:t>
      </w:r>
      <w:r w:rsidR="00C945A4">
        <w:rPr>
          <w:rFonts w:cs="David" w:hint="cs"/>
          <w:rtl/>
        </w:rPr>
        <w:t>מפעל קוקה קולה.</w:t>
      </w:r>
    </w:p>
    <w:p w14:paraId="2A1CD7C6" w14:textId="294F804B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 xml:space="preserve">תיירות 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–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ניהול הסיורים המתבצעים במפעל.</w:t>
      </w:r>
    </w:p>
    <w:p w14:paraId="51C82309" w14:textId="15359B1A" w:rsidR="007A0AC2" w:rsidRPr="000108BB" w:rsidRDefault="000868E1" w:rsidP="000108BB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סחורה – סוגי הסחורה המיוצרים במפעל.</w:t>
      </w:r>
    </w:p>
    <w:p w14:paraId="7452A311" w14:textId="0DC194D7" w:rsidR="005634FB" w:rsidRPr="00371411" w:rsidRDefault="005634FB" w:rsidP="00310DC3">
      <w:pPr>
        <w:pStyle w:val="Heading1"/>
      </w:pPr>
      <w:bookmarkStart w:id="6" w:name="_Toc163404885"/>
      <w:bookmarkStart w:id="7" w:name="_Toc163771688"/>
      <w:bookmarkStart w:id="8" w:name="_Toc163776818"/>
      <w:bookmarkStart w:id="9" w:name="_Toc163856699"/>
      <w:r w:rsidRPr="00371411">
        <w:rPr>
          <w:rtl/>
        </w:rPr>
        <w:t>תיאור מבנה המערכת</w:t>
      </w:r>
      <w:bookmarkEnd w:id="6"/>
      <w:bookmarkEnd w:id="7"/>
      <w:bookmarkEnd w:id="8"/>
      <w:bookmarkEnd w:id="9"/>
    </w:p>
    <w:p w14:paraId="1D6CD727" w14:textId="1CB1A1A2" w:rsidR="0069552E" w:rsidRPr="00C55A8F" w:rsidRDefault="00A660CE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המבנים הקיימים במערכת הינם:</w:t>
      </w:r>
    </w:p>
    <w:p w14:paraId="1CF22E19" w14:textId="46413D00" w:rsidR="0069552E" w:rsidRPr="00371411" w:rsidRDefault="000C414C" w:rsidP="000C414C">
      <w:pPr>
        <w:pStyle w:val="Heading2"/>
        <w:numPr>
          <w:ilvl w:val="1"/>
          <w:numId w:val="51"/>
        </w:numPr>
      </w:pPr>
      <w:bookmarkStart w:id="10" w:name="_Toc163404886"/>
      <w:bookmarkStart w:id="11" w:name="_Toc163771689"/>
      <w:r>
        <w:rPr>
          <w:rFonts w:hint="cs"/>
          <w:rtl/>
        </w:rPr>
        <w:t xml:space="preserve"> </w:t>
      </w:r>
      <w:bookmarkStart w:id="12" w:name="_Toc163776819"/>
      <w:bookmarkStart w:id="13" w:name="_Toc163856700"/>
      <w:r w:rsidR="0069552E" w:rsidRPr="00371411">
        <w:rPr>
          <w:rtl/>
        </w:rPr>
        <w:t xml:space="preserve">מבנה </w:t>
      </w:r>
      <w:r w:rsidR="0069552E" w:rsidRPr="00371411">
        <w:t>Bottle</w:t>
      </w:r>
      <w:bookmarkEnd w:id="10"/>
      <w:bookmarkEnd w:id="11"/>
      <w:bookmarkEnd w:id="12"/>
      <w:bookmarkEnd w:id="13"/>
    </w:p>
    <w:p w14:paraId="3E26CA95" w14:textId="28F614A8" w:rsidR="0069552E" w:rsidRPr="00C55A8F" w:rsidRDefault="005934B8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המוצר אותו המפעל מייצר.</w:t>
      </w:r>
    </w:p>
    <w:p w14:paraId="5B38C895" w14:textId="27B1F42D" w:rsidR="005934B8" w:rsidRPr="0017664D" w:rsidRDefault="003772F0" w:rsidP="005439A4">
      <w:pPr>
        <w:pStyle w:val="Heading3"/>
        <w:rPr>
          <w:rtl/>
        </w:rPr>
      </w:pPr>
      <w:bookmarkStart w:id="14" w:name="_Toc163776820"/>
      <w:r>
        <w:rPr>
          <w:rFonts w:hint="cs"/>
          <w:rtl/>
        </w:rPr>
        <w:t>תכונות</w:t>
      </w:r>
      <w:r w:rsidR="0017664D" w:rsidRPr="0017664D">
        <w:rPr>
          <w:rFonts w:hint="cs"/>
          <w:rtl/>
        </w:rPr>
        <w:t xml:space="preserve"> </w:t>
      </w:r>
      <w:r w:rsidR="00104538">
        <w:rPr>
          <w:rFonts w:hint="cs"/>
          <w:rtl/>
        </w:rPr>
        <w:t>המבנה</w:t>
      </w:r>
      <w:bookmarkEnd w:id="14"/>
    </w:p>
    <w:p w14:paraId="7B4CDC6C" w14:textId="569CF603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תאריך תוקף</w:t>
      </w:r>
    </w:p>
    <w:p w14:paraId="585010CB" w14:textId="6B33B8B3" w:rsidR="005934B8" w:rsidRPr="00C55A8F" w:rsidRDefault="007E752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טעם</w:t>
      </w:r>
      <w:r w:rsidR="005934B8" w:rsidRPr="00C55A8F">
        <w:rPr>
          <w:rFonts w:cs="David"/>
          <w:rtl/>
        </w:rPr>
        <w:t xml:space="preserve"> – </w:t>
      </w:r>
      <w:r w:rsidR="005934B8" w:rsidRPr="00C55A8F">
        <w:rPr>
          <w:rFonts w:cs="David"/>
        </w:rPr>
        <w:t>ENUM</w:t>
      </w:r>
      <w:r w:rsidR="005934B8" w:rsidRPr="00C55A8F">
        <w:rPr>
          <w:rFonts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סוג </w:t>
      </w:r>
      <w:r w:rsidR="007E752D" w:rsidRPr="00C55A8F">
        <w:rPr>
          <w:rFonts w:cs="David"/>
          <w:rtl/>
        </w:rPr>
        <w:t xml:space="preserve">הבקבוק </w:t>
      </w:r>
      <w:r w:rsidRPr="00C55A8F">
        <w:rPr>
          <w:rFonts w:cs="David"/>
          <w:rtl/>
        </w:rPr>
        <w:t xml:space="preserve"> –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סוכר – מקסימום 127 גרם.</w:t>
      </w:r>
    </w:p>
    <w:p w14:paraId="126E8F96" w14:textId="4B8BDBA5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קלוריות – מקסימום 1,023.</w:t>
      </w:r>
    </w:p>
    <w:p w14:paraId="2E378FA3" w14:textId="7CA2B96C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מ"ל – מקסימום 2,000.</w:t>
      </w:r>
    </w:p>
    <w:p w14:paraId="397A5F39" w14:textId="101C45E4" w:rsidR="00307125" w:rsidRPr="00C55A8F" w:rsidRDefault="00307125" w:rsidP="005439A4">
      <w:pPr>
        <w:pStyle w:val="Heading3"/>
        <w:rPr>
          <w:rtl/>
        </w:rPr>
      </w:pPr>
      <w:bookmarkStart w:id="15" w:name="_Toc163776821"/>
      <w:r w:rsidRPr="00C55A8F">
        <w:rPr>
          <w:rtl/>
        </w:rPr>
        <w:t>פונקציות</w:t>
      </w:r>
      <w:r w:rsidR="00F07F89" w:rsidRPr="00C55A8F">
        <w:rPr>
          <w:rtl/>
        </w:rPr>
        <w:t xml:space="preserve"> מרכזיות</w:t>
      </w:r>
      <w:bookmarkEnd w:id="15"/>
    </w:p>
    <w:p w14:paraId="60C47DF1" w14:textId="6BC64EB3" w:rsidR="00307125" w:rsidRPr="00C55A8F" w:rsidRDefault="002C4011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4DC76813" w14:textId="3F2EB5C9" w:rsidR="00F07F89" w:rsidRPr="00C55A8F" w:rsidRDefault="00F07F89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445456" w:rsidRPr="00C55A8F">
        <w:rPr>
          <w:rFonts w:cs="David"/>
          <w:rtl/>
        </w:rPr>
        <w:t>.</w:t>
      </w:r>
    </w:p>
    <w:p w14:paraId="7AE195DE" w14:textId="148BD076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164F2E3" w14:textId="66F721AF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43DCDDD" w14:textId="191685EB" w:rsidR="00445456" w:rsidRPr="00C55A8F" w:rsidRDefault="00445456" w:rsidP="005439A4">
      <w:pPr>
        <w:pStyle w:val="Heading3"/>
        <w:rPr>
          <w:rtl/>
        </w:rPr>
      </w:pPr>
      <w:bookmarkStart w:id="16" w:name="_Toc163776822"/>
      <w:r w:rsidRPr="00C55A8F">
        <w:rPr>
          <w:rtl/>
        </w:rPr>
        <w:t>הערות</w:t>
      </w:r>
      <w:bookmarkEnd w:id="16"/>
    </w:p>
    <w:p w14:paraId="22458323" w14:textId="6275C4CF" w:rsidR="00445456" w:rsidRPr="00C55A8F" w:rsidRDefault="00445456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 נכתבה פונקציית </w:t>
      </w:r>
      <w:r w:rsidRPr="00C55A8F">
        <w:rPr>
          <w:rFonts w:cs="David"/>
        </w:rPr>
        <w:t>free</w:t>
      </w:r>
      <w:r w:rsidRPr="00C55A8F">
        <w:rPr>
          <w:rFonts w:cs="David"/>
          <w:rtl/>
        </w:rPr>
        <w:t xml:space="preserve"> משום שתכונותיו לא דרשו הקצאת זיכרון דינאמי.</w:t>
      </w:r>
    </w:p>
    <w:p w14:paraId="357103AA" w14:textId="7547E492" w:rsidR="00A660CE" w:rsidRPr="00C55A8F" w:rsidRDefault="00371411" w:rsidP="000C414C">
      <w:pPr>
        <w:pStyle w:val="Heading2"/>
        <w:numPr>
          <w:ilvl w:val="1"/>
          <w:numId w:val="51"/>
        </w:numPr>
      </w:pPr>
      <w:bookmarkStart w:id="17" w:name="_Toc163404887"/>
      <w:bookmarkStart w:id="18" w:name="_Toc163771690"/>
      <w:bookmarkStart w:id="19" w:name="_Toc163776823"/>
      <w:bookmarkStart w:id="20" w:name="_Toc163856701"/>
      <w:r>
        <w:rPr>
          <w:rFonts w:hint="cs"/>
          <w:rtl/>
        </w:rPr>
        <w:t>מ</w:t>
      </w:r>
      <w:r w:rsidR="00F81939" w:rsidRPr="00C55A8F">
        <w:rPr>
          <w:rtl/>
        </w:rPr>
        <w:t>בנ</w:t>
      </w:r>
      <w:r>
        <w:rPr>
          <w:rFonts w:hint="cs"/>
          <w:rtl/>
        </w:rPr>
        <w:t>ה</w:t>
      </w:r>
      <w:r w:rsidR="00F81939" w:rsidRPr="00C55A8F">
        <w:rPr>
          <w:rtl/>
        </w:rPr>
        <w:t xml:space="preserve"> </w:t>
      </w:r>
      <w:r w:rsidR="00F81939" w:rsidRPr="00C55A8F">
        <w:t>BottlePacking</w:t>
      </w:r>
      <w:bookmarkEnd w:id="17"/>
      <w:bookmarkEnd w:id="18"/>
      <w:bookmarkEnd w:id="19"/>
      <w:bookmarkEnd w:id="20"/>
    </w:p>
    <w:p w14:paraId="2F880F45" w14:textId="0EA7A12C" w:rsidR="00F81939" w:rsidRPr="00C55A8F" w:rsidRDefault="00F81939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cs="David" w:hint="cs"/>
          <w:rtl/>
        </w:rPr>
        <w:t xml:space="preserve"> בכל אריזה קיים סוג בקבוק אחד.</w:t>
      </w:r>
    </w:p>
    <w:p w14:paraId="630E3556" w14:textId="3F50C807" w:rsidR="0001247A" w:rsidRPr="0017664D" w:rsidRDefault="0001247A" w:rsidP="005439A4">
      <w:pPr>
        <w:pStyle w:val="Heading3"/>
        <w:rPr>
          <w:rtl/>
        </w:rPr>
      </w:pPr>
      <w:bookmarkStart w:id="21" w:name="_Toc163776824"/>
      <w:r w:rsidRPr="0017664D">
        <w:rPr>
          <w:rtl/>
        </w:rPr>
        <w:t>תכונות המבנה</w:t>
      </w:r>
      <w:bookmarkEnd w:id="21"/>
    </w:p>
    <w:p w14:paraId="43D7AFF1" w14:textId="01084D14" w:rsidR="0001247A" w:rsidRPr="00C55A8F" w:rsidRDefault="0001247A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בקבוק – יכיל 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0DEE493C" w14:textId="2C0588A1" w:rsidR="00C10AE0" w:rsidRPr="00C55A8F" w:rsidRDefault="00C10AE0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-</w:t>
      </w:r>
      <w:r w:rsidRPr="00C55A8F">
        <w:rPr>
          <w:rFonts w:cs="David"/>
        </w:rPr>
        <w:t xml:space="preserve">  </w:t>
      </w:r>
      <w:r w:rsidRPr="00C55A8F">
        <w:rPr>
          <w:rFonts w:cs="David"/>
          <w:rtl/>
        </w:rPr>
        <w:t xml:space="preserve"> ייצג את כמות הבקבוקים באריזה.</w:t>
      </w:r>
    </w:p>
    <w:p w14:paraId="0E730F96" w14:textId="71A4BA46" w:rsidR="00C10AE0" w:rsidRPr="00C55A8F" w:rsidRDefault="00C10AE0" w:rsidP="005439A4">
      <w:pPr>
        <w:pStyle w:val="Heading3"/>
        <w:rPr>
          <w:rtl/>
        </w:rPr>
      </w:pPr>
      <w:bookmarkStart w:id="22" w:name="_Toc163776825"/>
      <w:r w:rsidRPr="00C55A8F">
        <w:rPr>
          <w:rtl/>
        </w:rPr>
        <w:t>פונקציות מרכזיות</w:t>
      </w:r>
      <w:bookmarkEnd w:id="22"/>
    </w:p>
    <w:p w14:paraId="295384E8" w14:textId="46E96AB5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041E8649" w14:textId="1F51F98A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2212555F" w14:textId="77777777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6F48EA02" w14:textId="72CFB2D0" w:rsidR="006F1B11" w:rsidRPr="006F1B11" w:rsidRDefault="00C10AE0" w:rsidP="006F1B11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077CA10B" w14:textId="4D034D45" w:rsidR="006943CA" w:rsidRPr="00C55A8F" w:rsidRDefault="006943CA" w:rsidP="000C414C">
      <w:pPr>
        <w:pStyle w:val="Heading2"/>
        <w:numPr>
          <w:ilvl w:val="1"/>
          <w:numId w:val="51"/>
        </w:numPr>
      </w:pPr>
      <w:bookmarkStart w:id="23" w:name="_Toc163404888"/>
      <w:bookmarkStart w:id="24" w:name="_Toc163771691"/>
      <w:bookmarkStart w:id="25" w:name="_Toc163776826"/>
      <w:bookmarkStart w:id="26" w:name="_Toc163856702"/>
      <w:r w:rsidRPr="00C55A8F">
        <w:rPr>
          <w:rtl/>
        </w:rPr>
        <w:lastRenderedPageBreak/>
        <w:t xml:space="preserve">מבנה </w:t>
      </w:r>
      <w:r w:rsidRPr="00C55A8F">
        <w:t>Truck</w:t>
      </w:r>
      <w:bookmarkEnd w:id="23"/>
      <w:bookmarkEnd w:id="24"/>
      <w:bookmarkEnd w:id="25"/>
      <w:bookmarkEnd w:id="26"/>
    </w:p>
    <w:p w14:paraId="7A25ACBA" w14:textId="4957D930" w:rsidR="006943CA" w:rsidRPr="00C55A8F" w:rsidRDefault="006943CA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משאית של מפעל הקוקה קולה.</w:t>
      </w:r>
    </w:p>
    <w:p w14:paraId="40E28FFA" w14:textId="1DDA9A1A" w:rsidR="006943CA" w:rsidRPr="0017664D" w:rsidRDefault="006943CA" w:rsidP="005439A4">
      <w:pPr>
        <w:pStyle w:val="Heading3"/>
        <w:rPr>
          <w:rtl/>
        </w:rPr>
      </w:pPr>
      <w:bookmarkStart w:id="27" w:name="_Toc163776827"/>
      <w:r w:rsidRPr="0017664D">
        <w:rPr>
          <w:rtl/>
        </w:rPr>
        <w:t>תכונות המבנה</w:t>
      </w:r>
      <w:bookmarkEnd w:id="27"/>
    </w:p>
    <w:p w14:paraId="13DF64EB" w14:textId="55AD2855" w:rsidR="006943CA" w:rsidRPr="00C55A8F" w:rsidRDefault="006943C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הצבעה לעובד – מדובר בפולימורפיזם </w:t>
      </w:r>
      <w:r w:rsidR="00A643EC">
        <w:rPr>
          <w:rFonts w:cs="David" w:hint="cs"/>
          <w:rtl/>
        </w:rPr>
        <w:t xml:space="preserve">(יפורט בהמשך) </w:t>
      </w:r>
      <w:r w:rsidRPr="00C55A8F">
        <w:rPr>
          <w:rFonts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הצבעה לספק.</w:t>
      </w:r>
    </w:p>
    <w:p w14:paraId="5635F3D0" w14:textId="622C8CAB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מערך בגודל קבוע של אריזות בקבוקים</w:t>
      </w:r>
      <w:r w:rsidR="00E47FE9" w:rsidRPr="00C55A8F">
        <w:rPr>
          <w:rFonts w:cs="David"/>
          <w:rtl/>
        </w:rPr>
        <w:t xml:space="preserve"> - </w:t>
      </w:r>
      <w:r w:rsidR="003F72E3" w:rsidRPr="00C55A8F">
        <w:rPr>
          <w:rFonts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אריזות בפועל.</w:t>
      </w:r>
    </w:p>
    <w:p w14:paraId="7236064C" w14:textId="4E554EBC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לוחית רישוי </w:t>
      </w:r>
      <w:r w:rsidR="00E47FE9" w:rsidRPr="00C55A8F">
        <w:rPr>
          <w:rFonts w:cs="David"/>
          <w:rtl/>
        </w:rPr>
        <w:t>ל</w:t>
      </w:r>
      <w:r w:rsidRPr="00C55A8F">
        <w:rPr>
          <w:rFonts w:cs="David"/>
          <w:rtl/>
        </w:rPr>
        <w:t>משאית</w:t>
      </w:r>
      <w:r w:rsidR="00E47FE9" w:rsidRPr="00C55A8F">
        <w:rPr>
          <w:rFonts w:cs="David"/>
          <w:rtl/>
        </w:rPr>
        <w:t xml:space="preserve"> -</w:t>
      </w:r>
      <w:r w:rsidRPr="00C55A8F">
        <w:rPr>
          <w:rFonts w:cs="David"/>
          <w:rtl/>
        </w:rPr>
        <w:t xml:space="preserve"> 7 תווים.</w:t>
      </w:r>
    </w:p>
    <w:p w14:paraId="63F9D073" w14:textId="748F6B44" w:rsidR="0075619A" w:rsidRPr="00C55A8F" w:rsidRDefault="0075619A" w:rsidP="005439A4">
      <w:pPr>
        <w:pStyle w:val="Heading3"/>
        <w:rPr>
          <w:rtl/>
        </w:rPr>
      </w:pPr>
      <w:bookmarkStart w:id="28" w:name="_Toc163776828"/>
      <w:r w:rsidRPr="00C55A8F">
        <w:rPr>
          <w:rtl/>
        </w:rPr>
        <w:t>פונקציות מרכזיות</w:t>
      </w:r>
      <w:bookmarkEnd w:id="28"/>
    </w:p>
    <w:p w14:paraId="7F73CE1E" w14:textId="36F05ACC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Truck</w:t>
      </w:r>
      <w:r w:rsidR="000308F1" w:rsidRPr="00C55A8F">
        <w:rPr>
          <w:rFonts w:cs="David"/>
        </w:rPr>
        <w:t xml:space="preserve">  </w:t>
      </w:r>
    </w:p>
    <w:p w14:paraId="18B74D50" w14:textId="79A09155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Truck</w:t>
      </w:r>
      <w:r w:rsidR="00C614E0" w:rsidRPr="00C55A8F">
        <w:rPr>
          <w:rFonts w:cs="David"/>
          <w:rtl/>
        </w:rPr>
        <w:t xml:space="preserve"> (ישנ</w:t>
      </w:r>
      <w:r w:rsidR="005F3C3B">
        <w:rPr>
          <w:rFonts w:cs="David" w:hint="cs"/>
          <w:rtl/>
        </w:rPr>
        <w:t>ן</w:t>
      </w:r>
      <w:r w:rsidR="00C614E0" w:rsidRPr="00C55A8F">
        <w:rPr>
          <w:rFonts w:cs="David"/>
          <w:rtl/>
        </w:rPr>
        <w:t xml:space="preserve"> ש</w:t>
      </w:r>
      <w:r w:rsidR="00BE758C">
        <w:rPr>
          <w:rFonts w:cs="David" w:hint="cs"/>
          <w:rtl/>
        </w:rPr>
        <w:t>ת</w:t>
      </w:r>
      <w:r w:rsidR="00C614E0" w:rsidRPr="00C55A8F">
        <w:rPr>
          <w:rFonts w:cs="David"/>
          <w:rtl/>
        </w:rPr>
        <w:t xml:space="preserve">י פונקציות הדפסה, האחת </w:t>
      </w:r>
      <w:r w:rsidR="002B3D11">
        <w:rPr>
          <w:rFonts w:cs="David" w:hint="cs"/>
          <w:rtl/>
        </w:rPr>
        <w:t xml:space="preserve">פרטיו </w:t>
      </w:r>
      <w:r w:rsidR="00C614E0" w:rsidRPr="00C55A8F">
        <w:rPr>
          <w:rFonts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B686B87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1AB71C62" w14:textId="6ED90D1D" w:rsidR="00703427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cs="David"/>
          <w:rtl/>
        </w:rPr>
        <w:t xml:space="preserve">על סמך הזנת המשתמש </w:t>
      </w:r>
      <w:r w:rsidR="00DF289D">
        <w:rPr>
          <w:rFonts w:cs="David" w:hint="cs"/>
          <w:rtl/>
        </w:rPr>
        <w:t>ויוסיף</w:t>
      </w:r>
      <w:r w:rsidRPr="00C55A8F">
        <w:rPr>
          <w:rFonts w:cs="David"/>
          <w:rtl/>
        </w:rPr>
        <w:t xml:space="preserve"> אותה למשאית.</w:t>
      </w:r>
    </w:p>
    <w:p w14:paraId="64C4D46F" w14:textId="3D130604" w:rsidR="006F1B11" w:rsidRPr="00C55A8F" w:rsidRDefault="006F1B11" w:rsidP="005439A4">
      <w:pPr>
        <w:pStyle w:val="Heading3"/>
        <w:rPr>
          <w:rtl/>
        </w:rPr>
      </w:pPr>
      <w:bookmarkStart w:id="29" w:name="_Toc163776829"/>
      <w:r w:rsidRPr="00C55A8F">
        <w:rPr>
          <w:rtl/>
        </w:rPr>
        <w:t>הערות</w:t>
      </w:r>
      <w:bookmarkEnd w:id="29"/>
    </w:p>
    <w:p w14:paraId="384B43AF" w14:textId="07271910" w:rsidR="000308F1" w:rsidRDefault="000308F1" w:rsidP="00C127DD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 w:rsidRPr="002F699A">
        <w:rPr>
          <w:rFonts w:cs="David"/>
          <w:rtl/>
        </w:rPr>
        <w:t xml:space="preserve">המבנה משאית אינו יוצר עובד/ ספק אלא </w:t>
      </w:r>
      <w:r w:rsidR="001118EC" w:rsidRPr="002F699A">
        <w:rPr>
          <w:rFonts w:cs="David"/>
          <w:rtl/>
        </w:rPr>
        <w:t>מבצע</w:t>
      </w:r>
      <w:r w:rsidRPr="002F699A">
        <w:rPr>
          <w:rFonts w:cs="David"/>
          <w:rtl/>
        </w:rPr>
        <w:t xml:space="preserve"> הצבעה לעובד/ספק </w:t>
      </w:r>
      <w:r w:rsidR="00B22BF3" w:rsidRPr="002F699A">
        <w:rPr>
          <w:rFonts w:cs="David"/>
          <w:rtl/>
        </w:rPr>
        <w:t>הרלוונטיים</w:t>
      </w:r>
      <w:r w:rsidRPr="002F699A">
        <w:rPr>
          <w:rFonts w:cs="David"/>
          <w:rtl/>
        </w:rPr>
        <w:t xml:space="preserve"> מתוך </w:t>
      </w:r>
      <w:r w:rsidR="00B22CD4" w:rsidRPr="002F699A">
        <w:rPr>
          <w:rFonts w:cs="David"/>
          <w:rtl/>
        </w:rPr>
        <w:t>מאגר העובדים והספקים</w:t>
      </w:r>
      <w:r w:rsidRPr="002F699A">
        <w:rPr>
          <w:rFonts w:cs="David"/>
          <w:rtl/>
        </w:rPr>
        <w:t xml:space="preserve"> הנמצא במפעל</w:t>
      </w:r>
      <w:r w:rsidR="001118EC" w:rsidRPr="002F699A">
        <w:rPr>
          <w:rFonts w:cs="David"/>
          <w:rtl/>
        </w:rPr>
        <w:t>.</w:t>
      </w:r>
    </w:p>
    <w:p w14:paraId="19F77C82" w14:textId="38F1A15A" w:rsidR="00C127DD" w:rsidRPr="00371411" w:rsidRDefault="002F699A" w:rsidP="00371411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>לא ניתן לאתחל משאית במידה ולא קיימים נהגים וספקים.</w:t>
      </w:r>
      <w:bookmarkStart w:id="30" w:name="_Toc163404889"/>
      <w:bookmarkStart w:id="31" w:name="_Toc163771692"/>
    </w:p>
    <w:p w14:paraId="713C2FB6" w14:textId="39E1E1E2" w:rsidR="00703427" w:rsidRPr="00C127DD" w:rsidRDefault="00703427" w:rsidP="000C414C">
      <w:pPr>
        <w:pStyle w:val="Heading2"/>
        <w:numPr>
          <w:ilvl w:val="1"/>
          <w:numId w:val="51"/>
        </w:numPr>
      </w:pPr>
      <w:bookmarkStart w:id="32" w:name="_Toc163776830"/>
      <w:bookmarkStart w:id="33" w:name="_Toc163856703"/>
      <w:r w:rsidRPr="00C55A8F">
        <w:rPr>
          <w:rtl/>
        </w:rPr>
        <w:t xml:space="preserve">מבנה </w:t>
      </w:r>
      <w:r w:rsidRPr="00C55A8F">
        <w:t>Employee</w:t>
      </w:r>
      <w:bookmarkEnd w:id="30"/>
      <w:bookmarkEnd w:id="31"/>
      <w:bookmarkEnd w:id="32"/>
      <w:bookmarkEnd w:id="33"/>
    </w:p>
    <w:p w14:paraId="650C741E" w14:textId="4B9C776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יוסבר עליו באופן נרחב בסעיף פולימורפיזם</w:t>
      </w:r>
      <w:r w:rsidR="006555B0" w:rsidRPr="00C55A8F">
        <w:rPr>
          <w:rFonts w:cs="David"/>
          <w:rtl/>
        </w:rPr>
        <w:t>.</w:t>
      </w:r>
    </w:p>
    <w:p w14:paraId="4D5B4C17" w14:textId="0E9B1343" w:rsidR="00C127DD" w:rsidRPr="00C127DD" w:rsidRDefault="006910B4" w:rsidP="000C414C">
      <w:pPr>
        <w:pStyle w:val="Heading2"/>
        <w:numPr>
          <w:ilvl w:val="1"/>
          <w:numId w:val="51"/>
        </w:numPr>
      </w:pPr>
      <w:bookmarkStart w:id="34" w:name="_Toc163404890"/>
      <w:bookmarkStart w:id="35" w:name="_Toc163771693"/>
      <w:bookmarkStart w:id="36" w:name="_Toc163776831"/>
      <w:bookmarkStart w:id="37" w:name="_Toc163856704"/>
      <w:r w:rsidRPr="00C55A8F">
        <w:rPr>
          <w:rtl/>
        </w:rPr>
        <w:t xml:space="preserve">מבנה </w:t>
      </w:r>
      <w:r w:rsidRPr="00C55A8F">
        <w:t>Supplier</w:t>
      </w:r>
      <w:bookmarkEnd w:id="34"/>
      <w:bookmarkEnd w:id="35"/>
      <w:bookmarkEnd w:id="36"/>
      <w:bookmarkEnd w:id="37"/>
    </w:p>
    <w:p w14:paraId="39577FDF" w14:textId="5D5C823C" w:rsidR="006910B4" w:rsidRPr="00C55A8F" w:rsidRDefault="00A73233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ספק למשאית.</w:t>
      </w:r>
    </w:p>
    <w:p w14:paraId="1C404E82" w14:textId="63B4A925" w:rsidR="00104538" w:rsidRPr="00104538" w:rsidRDefault="00104538" w:rsidP="005439A4">
      <w:pPr>
        <w:pStyle w:val="Heading3"/>
        <w:rPr>
          <w:rtl/>
        </w:rPr>
      </w:pPr>
      <w:bookmarkStart w:id="38" w:name="_Toc163776832"/>
      <w:r w:rsidRPr="00104538">
        <w:rPr>
          <w:rFonts w:hint="cs"/>
          <w:rtl/>
        </w:rPr>
        <w:t>תכונות המבנה</w:t>
      </w:r>
      <w:bookmarkEnd w:id="38"/>
    </w:p>
    <w:p w14:paraId="2B627A1E" w14:textId="35929212" w:rsidR="00A73233" w:rsidRPr="00C55A8F" w:rsidRDefault="00A73233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שם</w:t>
      </w:r>
    </w:p>
    <w:p w14:paraId="12BFD65C" w14:textId="2889DC4F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טלפון – גודל קבוע מראש.</w:t>
      </w:r>
    </w:p>
    <w:p w14:paraId="638C1AA6" w14:textId="121EB286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כתובת – מבנה </w:t>
      </w:r>
      <w:r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20D3411D" w14:textId="4BFAC4CB" w:rsidR="007F1D48" w:rsidRPr="00C55A8F" w:rsidRDefault="007F1D48" w:rsidP="005439A4">
      <w:pPr>
        <w:pStyle w:val="Heading3"/>
        <w:rPr>
          <w:rtl/>
        </w:rPr>
      </w:pPr>
      <w:bookmarkStart w:id="39" w:name="_Toc163776833"/>
      <w:r w:rsidRPr="00C55A8F">
        <w:rPr>
          <w:rtl/>
        </w:rPr>
        <w:t>פונקציות מרכזיות</w:t>
      </w:r>
      <w:bookmarkEnd w:id="39"/>
    </w:p>
    <w:p w14:paraId="4A833BD8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>.</w:t>
      </w:r>
    </w:p>
    <w:p w14:paraId="4D0E96E4" w14:textId="2B3598E9" w:rsidR="00321CF1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 xml:space="preserve">הדפסה – </w:t>
      </w:r>
      <w:r w:rsidR="00321CF1" w:rsidRPr="00C55A8F">
        <w:rPr>
          <w:rFonts w:cs="David"/>
          <w:rtl/>
        </w:rPr>
        <w:t>ש</w:t>
      </w:r>
      <w:r w:rsidR="00321CF1">
        <w:rPr>
          <w:rFonts w:cs="David" w:hint="cs"/>
          <w:rtl/>
        </w:rPr>
        <w:t>ת</w:t>
      </w:r>
      <w:r w:rsidR="00321CF1" w:rsidRPr="00C55A8F">
        <w:rPr>
          <w:rFonts w:cs="David"/>
          <w:rtl/>
        </w:rPr>
        <w:t xml:space="preserve">י פונקציות </w:t>
      </w:r>
      <w:r w:rsidR="00321CF1">
        <w:rPr>
          <w:rFonts w:cs="David" w:hint="cs"/>
          <w:rtl/>
        </w:rPr>
        <w:t>הדפסה</w:t>
      </w:r>
      <w:r w:rsidR="00321CF1" w:rsidRPr="00C55A8F">
        <w:rPr>
          <w:rFonts w:cs="David"/>
          <w:rtl/>
        </w:rPr>
        <w:t xml:space="preserve">, האחת מקבלת </w:t>
      </w:r>
      <w:r w:rsidR="00321CF1">
        <w:rPr>
          <w:rFonts w:cs="David" w:hint="cs"/>
          <w:rtl/>
        </w:rPr>
        <w:t>מצביע</w:t>
      </w:r>
      <w:r w:rsidR="00321CF1" w:rsidRPr="00C55A8F">
        <w:rPr>
          <w:rFonts w:cs="David"/>
          <w:rtl/>
        </w:rPr>
        <w:t xml:space="preserve"> של </w:t>
      </w:r>
      <w:r w:rsidR="00321CF1" w:rsidRPr="00C55A8F">
        <w:rPr>
          <w:rFonts w:cs="David"/>
        </w:rPr>
        <w:t>Supplier</w:t>
      </w:r>
      <w:r w:rsidR="00321CF1" w:rsidRPr="00C55A8F">
        <w:rPr>
          <w:rFonts w:cs="David"/>
          <w:rtl/>
        </w:rPr>
        <w:t xml:space="preserve">, השנייה מקבלת </w:t>
      </w:r>
      <w:r w:rsidR="00321CF1" w:rsidRPr="00C55A8F">
        <w:rPr>
          <w:rFonts w:cs="David"/>
        </w:rPr>
        <w:t>void*</w:t>
      </w:r>
      <w:r w:rsidR="00321CF1" w:rsidRPr="00C55A8F">
        <w:rPr>
          <w:rFonts w:cs="David"/>
          <w:rtl/>
        </w:rPr>
        <w:t>.</w:t>
      </w:r>
    </w:p>
    <w:p w14:paraId="196893A2" w14:textId="43BF8FB4" w:rsidR="008E14E4" w:rsidRPr="00321CF1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>כתיבה לקובץ בינארי/טקסט.</w:t>
      </w:r>
    </w:p>
    <w:p w14:paraId="5BF4691E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4A7197BD" w14:textId="326D7D58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שחרור – ש</w:t>
      </w:r>
      <w:r w:rsidR="00E97656">
        <w:rPr>
          <w:rFonts w:cs="David" w:hint="cs"/>
          <w:rtl/>
        </w:rPr>
        <w:t>ת</w:t>
      </w:r>
      <w:r w:rsidRPr="00C55A8F">
        <w:rPr>
          <w:rFonts w:cs="David"/>
          <w:rtl/>
        </w:rPr>
        <w:t xml:space="preserve">י פונקציות שחרור, האחת מקבלת </w:t>
      </w:r>
      <w:r w:rsidR="009D50C4">
        <w:rPr>
          <w:rFonts w:cs="David" w:hint="cs"/>
          <w:rtl/>
        </w:rPr>
        <w:t>מצביע</w:t>
      </w:r>
      <w:r w:rsidRPr="00C55A8F">
        <w:rPr>
          <w:rFonts w:cs="David"/>
          <w:rtl/>
        </w:rPr>
        <w:t xml:space="preserve"> של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, השנייה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6941F0F7" w14:textId="771F7404" w:rsidR="007F1D48" w:rsidRDefault="007F1D48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 xml:space="preserve">פונקצייה </w:t>
      </w:r>
      <w:r w:rsidRPr="00C55A8F">
        <w:rPr>
          <w:rFonts w:cs="David"/>
        </w:rPr>
        <w:t>getSupplierId</w:t>
      </w:r>
      <w:r w:rsidRPr="00C55A8F">
        <w:rPr>
          <w:rFonts w:cs="David"/>
          <w:rtl/>
        </w:rPr>
        <w:t xml:space="preserve"> – פונקציה זו מקבלת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 כמצ</w:t>
      </w:r>
      <w:r w:rsidR="006C134A" w:rsidRPr="00C55A8F">
        <w:rPr>
          <w:rFonts w:cs="David"/>
          <w:rtl/>
        </w:rPr>
        <w:t>ב</w:t>
      </w:r>
      <w:r w:rsidRPr="00C55A8F">
        <w:rPr>
          <w:rFonts w:cs="David"/>
          <w:rtl/>
        </w:rPr>
        <w:t>יע ובנוסף מערך של מצביעים של ספקים</w:t>
      </w:r>
      <w:r w:rsidR="00F6104E">
        <w:rPr>
          <w:rFonts w:cs="David" w:hint="cs"/>
          <w:rtl/>
        </w:rPr>
        <w:t>,</w:t>
      </w:r>
      <w:r w:rsidRPr="00C55A8F">
        <w:rPr>
          <w:rFonts w:cs="David"/>
          <w:rtl/>
        </w:rPr>
        <w:t xml:space="preserve"> הפונקציה מאתחלת</w:t>
      </w:r>
      <w:r w:rsidR="00232D61">
        <w:rPr>
          <w:rFonts w:cs="David" w:hint="cs"/>
          <w:rtl/>
        </w:rPr>
        <w:t xml:space="preserve"> מהמשתמש</w:t>
      </w:r>
      <w:r w:rsidR="00461B8B">
        <w:rPr>
          <w:rFonts w:cs="David" w:hint="cs"/>
          <w:rtl/>
        </w:rPr>
        <w:t xml:space="preserve"> </w:t>
      </w:r>
      <w:r w:rsidRPr="00C55A8F">
        <w:rPr>
          <w:rFonts w:cs="David"/>
          <w:rtl/>
        </w:rPr>
        <w:t>מספר סר</w:t>
      </w:r>
      <w:r w:rsidR="006C134A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אלי ייחודי</w:t>
      </w:r>
      <w:r w:rsidR="00461B8B">
        <w:rPr>
          <w:rFonts w:cs="David" w:hint="cs"/>
          <w:rtl/>
        </w:rPr>
        <w:t xml:space="preserve"> לספק</w:t>
      </w:r>
      <w:r w:rsidRPr="00C55A8F">
        <w:rPr>
          <w:rFonts w:cs="David"/>
          <w:rtl/>
        </w:rPr>
        <w:t>.</w:t>
      </w:r>
    </w:p>
    <w:p w14:paraId="1B90B9E4" w14:textId="0A196E54" w:rsidR="009A4083" w:rsidRDefault="009A4083" w:rsidP="005439A4">
      <w:pPr>
        <w:pStyle w:val="Heading3"/>
        <w:rPr>
          <w:rtl/>
        </w:rPr>
      </w:pPr>
      <w:r>
        <w:rPr>
          <w:rFonts w:hint="cs"/>
          <w:rtl/>
        </w:rPr>
        <w:t>הערות</w:t>
      </w:r>
    </w:p>
    <w:p w14:paraId="5A9DC8A2" w14:textId="5B124D73" w:rsidR="009A4083" w:rsidRDefault="00F43C01" w:rsidP="00D64D39">
      <w:pPr>
        <w:pStyle w:val="ListParagraph"/>
        <w:numPr>
          <w:ilvl w:val="1"/>
          <w:numId w:val="31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נדגיש כי מספר סידורי של ספק ושל עובד עשויים להיות זהים שכן מבחינת המפעל מדובר בישויות שונות. </w:t>
      </w:r>
    </w:p>
    <w:p w14:paraId="6433ABE3" w14:textId="77777777" w:rsidR="00F43C01" w:rsidRPr="00F43C01" w:rsidRDefault="00F43C01" w:rsidP="00F43C01">
      <w:pPr>
        <w:rPr>
          <w:rFonts w:cs="David"/>
        </w:rPr>
      </w:pPr>
    </w:p>
    <w:p w14:paraId="2108920E" w14:textId="6E911BAF" w:rsidR="003406C1" w:rsidRPr="00C55A8F" w:rsidRDefault="003406C1" w:rsidP="000C414C">
      <w:pPr>
        <w:pStyle w:val="Heading2"/>
        <w:numPr>
          <w:ilvl w:val="1"/>
          <w:numId w:val="51"/>
        </w:numPr>
      </w:pPr>
      <w:bookmarkStart w:id="40" w:name="_Toc163404891"/>
      <w:bookmarkStart w:id="41" w:name="_Toc163771694"/>
      <w:bookmarkStart w:id="42" w:name="_Toc163776834"/>
      <w:bookmarkStart w:id="43" w:name="_Toc163856705"/>
      <w:r w:rsidRPr="00C55A8F">
        <w:rPr>
          <w:rtl/>
        </w:rPr>
        <w:t xml:space="preserve">מבנה </w:t>
      </w:r>
      <w:r w:rsidRPr="00C55A8F">
        <w:t>HistoricalEvent</w:t>
      </w:r>
      <w:bookmarkEnd w:id="40"/>
      <w:bookmarkEnd w:id="41"/>
      <w:bookmarkEnd w:id="42"/>
      <w:bookmarkEnd w:id="43"/>
    </w:p>
    <w:p w14:paraId="22CC1543" w14:textId="3F5F6755" w:rsidR="005770DD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חברת קוקה קולה הוקמה בשנת </w:t>
      </w:r>
      <w:r w:rsidR="003D55CE">
        <w:rPr>
          <w:rFonts w:cs="David" w:hint="cs"/>
          <w:rtl/>
        </w:rPr>
        <w:t>1886</w:t>
      </w:r>
      <w:r w:rsidRPr="00C55A8F">
        <w:rPr>
          <w:rFonts w:cs="David"/>
          <w:rtl/>
        </w:rPr>
        <w:t>, החברה עברה אירועים היסטור</w:t>
      </w:r>
      <w:r w:rsidR="00E561D9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ושינויים רבים במהלך שנותיה</w:t>
      </w:r>
      <w:r w:rsidR="005770DD" w:rsidRPr="00C55A8F">
        <w:rPr>
          <w:rFonts w:cs="David"/>
          <w:rtl/>
        </w:rPr>
        <w:t>.</w:t>
      </w:r>
    </w:p>
    <w:p w14:paraId="25D3A342" w14:textId="56B4EA5C" w:rsidR="005F700B" w:rsidRPr="00C55A8F" w:rsidRDefault="005770DD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cs="David"/>
          <w:rtl/>
        </w:rPr>
        <w:t>.</w:t>
      </w:r>
    </w:p>
    <w:p w14:paraId="0113D416" w14:textId="2B4B29CF" w:rsidR="000F1C22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cs="David"/>
          <w:rtl/>
        </w:rPr>
        <w:t>מציג מספר אירועים היסטור</w:t>
      </w:r>
      <w:r w:rsidR="00E51D9A">
        <w:rPr>
          <w:rFonts w:cs="David" w:hint="cs"/>
          <w:rtl/>
        </w:rPr>
        <w:t>י</w:t>
      </w:r>
      <w:r w:rsidR="00FF6BAE" w:rsidRPr="00C55A8F">
        <w:rPr>
          <w:rFonts w:cs="David"/>
          <w:rtl/>
        </w:rPr>
        <w:t xml:space="preserve">ים של חברת קוקה </w:t>
      </w:r>
      <w:r w:rsidR="00D20EE6">
        <w:rPr>
          <w:rFonts w:cs="David" w:hint="cs"/>
          <w:rtl/>
        </w:rPr>
        <w:t>ק</w:t>
      </w:r>
      <w:r w:rsidR="00FF6BAE" w:rsidRPr="00C55A8F">
        <w:rPr>
          <w:rFonts w:cs="David"/>
          <w:rtl/>
        </w:rPr>
        <w:t>ולה.</w:t>
      </w:r>
    </w:p>
    <w:p w14:paraId="20BDBA5D" w14:textId="22F97D7D" w:rsidR="00FF6BAE" w:rsidRPr="0017664D" w:rsidRDefault="00FF6BAE" w:rsidP="005439A4">
      <w:pPr>
        <w:pStyle w:val="Heading3"/>
        <w:rPr>
          <w:rtl/>
        </w:rPr>
      </w:pPr>
      <w:bookmarkStart w:id="44" w:name="_Toc163776835"/>
      <w:r w:rsidRPr="0017664D">
        <w:rPr>
          <w:rtl/>
        </w:rPr>
        <w:t>תכונות המבנה</w:t>
      </w:r>
      <w:bookmarkEnd w:id="44"/>
    </w:p>
    <w:p w14:paraId="091B795D" w14:textId="65107FAA" w:rsidR="00FF6BAE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תאריך האירוע – </w:t>
      </w:r>
      <w:r w:rsidR="005664AC">
        <w:rPr>
          <w:rFonts w:cs="David" w:hint="cs"/>
          <w:rtl/>
        </w:rPr>
        <w:t>מבנה</w:t>
      </w:r>
      <w:r w:rsidRPr="00C55A8F">
        <w:rPr>
          <w:rFonts w:cs="David"/>
          <w:rtl/>
        </w:rPr>
        <w:t xml:space="preserve"> </w:t>
      </w:r>
      <w:r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31D1F674" w14:textId="521DB8C2" w:rsidR="00BC7377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תיאור האירוע.</w:t>
      </w:r>
    </w:p>
    <w:p w14:paraId="666EF33D" w14:textId="78231CBA" w:rsidR="008E14E4" w:rsidRPr="00C55A8F" w:rsidRDefault="008E14E4" w:rsidP="005439A4">
      <w:pPr>
        <w:pStyle w:val="Heading3"/>
        <w:rPr>
          <w:rtl/>
        </w:rPr>
      </w:pPr>
      <w:bookmarkStart w:id="45" w:name="_Toc163776836"/>
      <w:r w:rsidRPr="00C55A8F">
        <w:rPr>
          <w:rtl/>
        </w:rPr>
        <w:t>פונקציות מרכזיות</w:t>
      </w:r>
      <w:bookmarkEnd w:id="45"/>
    </w:p>
    <w:p w14:paraId="7330A203" w14:textId="3FB748A1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HistoricalEvent</w:t>
      </w:r>
      <w:r w:rsidRPr="00C55A8F">
        <w:rPr>
          <w:rFonts w:cs="David"/>
          <w:rtl/>
        </w:rPr>
        <w:t>.</w:t>
      </w:r>
    </w:p>
    <w:p w14:paraId="2BC442A7" w14:textId="62D1BCEC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HistoricalEvent</w:t>
      </w:r>
    </w:p>
    <w:p w14:paraId="233DDA5C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16EEBF29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796E0253" w14:textId="3745ABC2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29745F" w:rsidRPr="00C55A8F">
        <w:rPr>
          <w:rFonts w:cs="David"/>
          <w:rtl/>
        </w:rPr>
        <w:t>שחרור המבנה</w:t>
      </w:r>
      <w:r w:rsidRPr="00C55A8F">
        <w:rPr>
          <w:rFonts w:cs="David"/>
          <w:rtl/>
        </w:rPr>
        <w:t xml:space="preserve">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752EE13C" w14:textId="3CD521B5" w:rsidR="003C495A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תאריך.</w:t>
      </w:r>
    </w:p>
    <w:p w14:paraId="31C69A98" w14:textId="0CF2996D" w:rsidR="00757592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תיאור האירוע.</w:t>
      </w:r>
    </w:p>
    <w:p w14:paraId="5C616339" w14:textId="2B022A9E" w:rsidR="004C7571" w:rsidRPr="00C55A8F" w:rsidRDefault="004C7571" w:rsidP="005439A4">
      <w:pPr>
        <w:pStyle w:val="Heading3"/>
        <w:rPr>
          <w:rtl/>
        </w:rPr>
      </w:pPr>
      <w:bookmarkStart w:id="46" w:name="_Toc163776837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46"/>
    </w:p>
    <w:p w14:paraId="52E85814" w14:textId="31E63E12" w:rsidR="004C7571" w:rsidRPr="00C55A8F" w:rsidRDefault="004C7571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האירועים </w:t>
      </w:r>
      <w:r w:rsidR="00DE0786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ישמרו תחת קובץ נפרד בשם </w:t>
      </w:r>
      <w:proofErr w:type="spellStart"/>
      <w:r w:rsidRPr="00C55A8F">
        <w:rPr>
          <w:rFonts w:cs="David"/>
        </w:rPr>
        <w:t>Historical_Events.bin</w:t>
      </w:r>
      <w:proofErr w:type="spellEnd"/>
      <w:r w:rsidRPr="00C55A8F">
        <w:rPr>
          <w:rFonts w:cs="David"/>
        </w:rPr>
        <w:t>/txt</w:t>
      </w:r>
      <w:r w:rsidR="00F512CB">
        <w:rPr>
          <w:rFonts w:cs="David" w:hint="cs"/>
          <w:rtl/>
        </w:rPr>
        <w:t>.</w:t>
      </w:r>
    </w:p>
    <w:p w14:paraId="1B732D9A" w14:textId="7F141525" w:rsidR="00751EC8" w:rsidRPr="00C55A8F" w:rsidRDefault="00751EC8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שנת המינימום לאירוע היסטורי הינה 18</w:t>
      </w:r>
      <w:r w:rsidR="00BB6585">
        <w:rPr>
          <w:rFonts w:cs="David" w:hint="cs"/>
          <w:rtl/>
        </w:rPr>
        <w:t>86</w:t>
      </w:r>
      <w:r w:rsidRPr="00C55A8F">
        <w:rPr>
          <w:rFonts w:cs="David"/>
          <w:rtl/>
        </w:rPr>
        <w:t>.</w:t>
      </w:r>
    </w:p>
    <w:p w14:paraId="2E35D724" w14:textId="47DD0FE0" w:rsidR="00757592" w:rsidRPr="00C55A8F" w:rsidRDefault="00757592" w:rsidP="000C414C">
      <w:pPr>
        <w:pStyle w:val="Heading2"/>
        <w:numPr>
          <w:ilvl w:val="1"/>
          <w:numId w:val="51"/>
        </w:numPr>
      </w:pPr>
      <w:bookmarkStart w:id="47" w:name="_Toc163404892"/>
      <w:bookmarkStart w:id="48" w:name="_Toc163771695"/>
      <w:bookmarkStart w:id="49" w:name="_Toc163776838"/>
      <w:bookmarkStart w:id="50" w:name="_Toc163856706"/>
      <w:r w:rsidRPr="00C55A8F">
        <w:rPr>
          <w:rtl/>
        </w:rPr>
        <w:t xml:space="preserve">מבנה </w:t>
      </w:r>
      <w:r w:rsidRPr="00C55A8F">
        <w:t>CocaColaTour</w:t>
      </w:r>
      <w:bookmarkEnd w:id="47"/>
      <w:bookmarkEnd w:id="48"/>
      <w:bookmarkEnd w:id="49"/>
      <w:bookmarkEnd w:id="50"/>
    </w:p>
    <w:p w14:paraId="601539F8" w14:textId="6EF5A81F" w:rsidR="00757592" w:rsidRPr="00C55A8F" w:rsidRDefault="00585D80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סיור במפעל קוקה קולה.</w:t>
      </w:r>
    </w:p>
    <w:p w14:paraId="297FF244" w14:textId="01AE495D" w:rsidR="00585D80" w:rsidRPr="0017664D" w:rsidRDefault="00585D80" w:rsidP="005439A4">
      <w:pPr>
        <w:pStyle w:val="Heading3"/>
        <w:rPr>
          <w:rtl/>
        </w:rPr>
      </w:pPr>
      <w:bookmarkStart w:id="51" w:name="_Toc163776839"/>
      <w:r w:rsidRPr="0017664D">
        <w:rPr>
          <w:rtl/>
        </w:rPr>
        <w:t>תכונות המבנה</w:t>
      </w:r>
      <w:bookmarkEnd w:id="51"/>
    </w:p>
    <w:p w14:paraId="79AA0084" w14:textId="4ED6CF21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תאריך – מבנה </w:t>
      </w:r>
      <w:r w:rsidRPr="00C55A8F">
        <w:rPr>
          <w:rFonts w:cs="David"/>
        </w:rPr>
        <w:t>DateTime</w:t>
      </w:r>
    </w:p>
    <w:p w14:paraId="0468EF5F" w14:textId="0E4980C8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אירועים היסטוריה – שמור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משך הסיור</w:t>
      </w:r>
    </w:p>
    <w:p w14:paraId="5625BD94" w14:textId="3D228314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מדריך – מצביע ל </w:t>
      </w:r>
      <w:r w:rsidRPr="00C55A8F">
        <w:rPr>
          <w:rFonts w:cs="David"/>
        </w:rPr>
        <w:t>Employee</w:t>
      </w:r>
      <w:r w:rsidRPr="00C55A8F">
        <w:rPr>
          <w:rFonts w:cs="David"/>
          <w:rtl/>
        </w:rPr>
        <w:t xml:space="preserve"> , מדובר בהורשה </w:t>
      </w:r>
      <w:r w:rsidR="00AB6998">
        <w:rPr>
          <w:rFonts w:cs="David" w:hint="cs"/>
          <w:rtl/>
        </w:rPr>
        <w:t>(</w:t>
      </w:r>
      <w:r w:rsidRPr="00C55A8F">
        <w:rPr>
          <w:rFonts w:cs="David"/>
          <w:rtl/>
        </w:rPr>
        <w:t>יפורט בהמשך</w:t>
      </w:r>
      <w:r w:rsidR="00AB6998">
        <w:rPr>
          <w:rFonts w:cs="David" w:hint="cs"/>
          <w:rtl/>
        </w:rPr>
        <w:t>)</w:t>
      </w:r>
      <w:r w:rsidRPr="00C55A8F">
        <w:rPr>
          <w:rFonts w:cs="David"/>
          <w:rtl/>
        </w:rPr>
        <w:t>.</w:t>
      </w:r>
    </w:p>
    <w:p w14:paraId="6A84F0C3" w14:textId="0E9861A1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מספר משתתפים בסיור.</w:t>
      </w:r>
    </w:p>
    <w:p w14:paraId="29256939" w14:textId="632D7C65" w:rsidR="002535A7" w:rsidRPr="00C55A8F" w:rsidRDefault="002535A7" w:rsidP="005439A4">
      <w:pPr>
        <w:pStyle w:val="Heading3"/>
        <w:rPr>
          <w:rtl/>
        </w:rPr>
      </w:pPr>
      <w:bookmarkStart w:id="52" w:name="_Toc163776840"/>
      <w:r w:rsidRPr="00C55A8F">
        <w:rPr>
          <w:rtl/>
        </w:rPr>
        <w:t>פונקציות מרכזיות</w:t>
      </w:r>
      <w:bookmarkEnd w:id="52"/>
    </w:p>
    <w:p w14:paraId="2A4A8B17" w14:textId="0B73A359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CocaColaTour</w:t>
      </w:r>
      <w:r w:rsidRPr="00C55A8F">
        <w:rPr>
          <w:rFonts w:cs="David"/>
          <w:rtl/>
        </w:rPr>
        <w:t>.</w:t>
      </w:r>
    </w:p>
    <w:p w14:paraId="08C6A86E" w14:textId="27154E7F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lastRenderedPageBreak/>
        <w:t xml:space="preserve">הדפסה – הדפסת פרטי </w:t>
      </w:r>
      <w:r w:rsidRPr="00C55A8F">
        <w:rPr>
          <w:rFonts w:cs="David"/>
        </w:rPr>
        <w:t>CocaColaTour</w:t>
      </w:r>
      <w:r w:rsidR="00BE59ED" w:rsidRPr="00C55A8F">
        <w:rPr>
          <w:rFonts w:cs="David"/>
          <w:rtl/>
        </w:rPr>
        <w:t xml:space="preserve"> באופן יבש (ללא האירועי</w:t>
      </w:r>
      <w:r w:rsidR="00A10D65">
        <w:rPr>
          <w:rFonts w:cs="David" w:hint="cs"/>
          <w:rtl/>
        </w:rPr>
        <w:t>ם</w:t>
      </w:r>
      <w:r w:rsidR="00BE59ED" w:rsidRPr="00C55A8F">
        <w:rPr>
          <w:rFonts w:cs="David"/>
          <w:rtl/>
        </w:rPr>
        <w:t xml:space="preserve"> ההיסטורי</w:t>
      </w:r>
      <w:r w:rsidR="00A10D65">
        <w:rPr>
          <w:rFonts w:cs="David" w:hint="cs"/>
          <w:rtl/>
        </w:rPr>
        <w:t>י</w:t>
      </w:r>
      <w:r w:rsidR="00BE59ED" w:rsidRPr="00C55A8F">
        <w:rPr>
          <w:rFonts w:cs="David"/>
          <w:rtl/>
        </w:rPr>
        <w:t>ם המשויכים לסיור).</w:t>
      </w:r>
    </w:p>
    <w:p w14:paraId="48384AD8" w14:textId="77777777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71384E65" w14:textId="77777777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FDFCE91" w14:textId="238762E3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4C7571" w:rsidRPr="00C55A8F">
        <w:rPr>
          <w:rFonts w:cs="David"/>
          <w:rtl/>
        </w:rPr>
        <w:t>ש</w:t>
      </w:r>
      <w:r w:rsidR="001C3567">
        <w:rPr>
          <w:rFonts w:cs="David" w:hint="cs"/>
          <w:rtl/>
        </w:rPr>
        <w:t>ת</w:t>
      </w:r>
      <w:r w:rsidR="004C7571" w:rsidRPr="00C55A8F">
        <w:rPr>
          <w:rFonts w:cs="David"/>
          <w:rtl/>
        </w:rPr>
        <w:t xml:space="preserve">י פונקציות שחרור, האחת מקבלת </w:t>
      </w:r>
      <w:r w:rsidR="006C657C">
        <w:rPr>
          <w:rFonts w:cs="David" w:hint="cs"/>
          <w:rtl/>
        </w:rPr>
        <w:t>מצביע</w:t>
      </w:r>
      <w:r w:rsidR="004C7571" w:rsidRPr="00C55A8F">
        <w:rPr>
          <w:rFonts w:cs="David"/>
          <w:rtl/>
        </w:rPr>
        <w:t xml:space="preserve"> של </w:t>
      </w:r>
      <w:r w:rsidR="004C7571" w:rsidRPr="00C55A8F">
        <w:rPr>
          <w:rFonts w:cs="David"/>
        </w:rPr>
        <w:t>CocaColaTour</w:t>
      </w:r>
      <w:r w:rsidR="004C7571" w:rsidRPr="00C55A8F">
        <w:rPr>
          <w:rFonts w:cs="David"/>
          <w:rtl/>
        </w:rPr>
        <w:t xml:space="preserve">, השנייה מקבלת </w:t>
      </w:r>
      <w:r w:rsidR="004C7571" w:rsidRPr="00C55A8F">
        <w:rPr>
          <w:rFonts w:cs="David"/>
        </w:rPr>
        <w:t>void*</w:t>
      </w:r>
      <w:r w:rsidR="004C7571" w:rsidRPr="00C55A8F">
        <w:rPr>
          <w:rFonts w:cs="David"/>
          <w:rtl/>
        </w:rPr>
        <w:t>.</w:t>
      </w:r>
    </w:p>
    <w:p w14:paraId="6F096819" w14:textId="628676BA" w:rsidR="00311E14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b/>
          <w:bCs/>
          <w:rtl/>
        </w:rPr>
        <w:t>פונקציה מיוחדת –</w:t>
      </w:r>
      <w:r w:rsidRPr="00C55A8F">
        <w:rPr>
          <w:rFonts w:cs="David"/>
          <w:b/>
          <w:bCs/>
        </w:rPr>
        <w:t xml:space="preserve"> GetEventFromFileBySeek</w:t>
      </w:r>
      <w:r w:rsidRPr="00C55A8F">
        <w:rPr>
          <w:rFonts w:cs="David"/>
          <w:b/>
          <w:bCs/>
          <w:rtl/>
        </w:rPr>
        <w:t xml:space="preserve"> </w:t>
      </w:r>
      <w:r w:rsidRPr="00C55A8F">
        <w:rPr>
          <w:rFonts w:cs="David"/>
          <w:rtl/>
        </w:rPr>
        <w:t>יפורט תחת הסעיף פונקציות מיוחדות.</w:t>
      </w:r>
    </w:p>
    <w:p w14:paraId="2F98629C" w14:textId="2BFA5B36" w:rsidR="004C7571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cs="David"/>
          <w:rtl/>
        </w:rPr>
        <w:t>.</w:t>
      </w:r>
    </w:p>
    <w:p w14:paraId="4C635B27" w14:textId="02FBFE27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מילו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 אירועים היסטור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>.</w:t>
      </w:r>
    </w:p>
    <w:p w14:paraId="533CF9F7" w14:textId="737F627E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אשר המדריך </w:t>
      </w:r>
      <w:r w:rsidR="00450FF2" w:rsidRPr="00C55A8F">
        <w:rPr>
          <w:rFonts w:cs="David"/>
          <w:rtl/>
        </w:rPr>
        <w:t>מסביר עליהם</w:t>
      </w:r>
      <w:r w:rsidRPr="00C55A8F">
        <w:rPr>
          <w:rFonts w:cs="David"/>
          <w:rtl/>
        </w:rPr>
        <w:t>.</w:t>
      </w:r>
    </w:p>
    <w:p w14:paraId="542DC962" w14:textId="51F5739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משך הסיור.</w:t>
      </w:r>
    </w:p>
    <w:p w14:paraId="7B939B7A" w14:textId="621F499D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מדריך.</w:t>
      </w:r>
    </w:p>
    <w:p w14:paraId="14D89737" w14:textId="5373DE1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 הסיור.</w:t>
      </w:r>
    </w:p>
    <w:p w14:paraId="7BEC9E5C" w14:textId="4E3813E7" w:rsidR="004C7571" w:rsidRPr="00C55A8F" w:rsidRDefault="002535A7" w:rsidP="005439A4">
      <w:pPr>
        <w:pStyle w:val="Heading3"/>
      </w:pPr>
      <w:bookmarkStart w:id="53" w:name="_Toc163776841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53"/>
    </w:p>
    <w:p w14:paraId="12D3EFE2" w14:textId="77777777" w:rsidR="006A7389" w:rsidRPr="006A7389" w:rsidRDefault="00717747" w:rsidP="000A19A1">
      <w:pPr>
        <w:pStyle w:val="ListParagraph"/>
        <w:numPr>
          <w:ilvl w:val="1"/>
          <w:numId w:val="66"/>
        </w:numPr>
        <w:spacing w:line="360" w:lineRule="auto"/>
        <w:ind w:left="1076"/>
        <w:rPr>
          <w:rFonts w:cs="David"/>
          <w:u w:val="single"/>
        </w:rPr>
      </w:pPr>
      <w:r w:rsidRPr="00C55A8F">
        <w:rPr>
          <w:rFonts w:cs="David"/>
          <w:rtl/>
        </w:rPr>
        <w:t xml:space="preserve">הזנת האירועים </w:t>
      </w:r>
      <w:r w:rsidR="00F934C1" w:rsidRPr="00C55A8F">
        <w:rPr>
          <w:rFonts w:cs="David"/>
          <w:rtl/>
        </w:rPr>
        <w:t>ההיסטוריים</w:t>
      </w:r>
      <w:r w:rsidR="00CE2AFC">
        <w:rPr>
          <w:rFonts w:cs="David" w:hint="cs"/>
          <w:rtl/>
        </w:rPr>
        <w:t xml:space="preserve"> לסיור</w:t>
      </w:r>
      <w:r w:rsidRPr="00C55A8F">
        <w:rPr>
          <w:rFonts w:cs="David"/>
          <w:rtl/>
        </w:rPr>
        <w:t xml:space="preserve"> מוזנת באופן אוטומטי ולא על ידי המשתמש.</w:t>
      </w:r>
    </w:p>
    <w:p w14:paraId="3350B4EA" w14:textId="10F49A66" w:rsidR="007F23AB" w:rsidRPr="006A7389" w:rsidRDefault="007F23AB" w:rsidP="000A19A1">
      <w:pPr>
        <w:pStyle w:val="ListParagraph"/>
        <w:numPr>
          <w:ilvl w:val="1"/>
          <w:numId w:val="66"/>
        </w:numPr>
        <w:spacing w:line="360" w:lineRule="auto"/>
        <w:ind w:left="1077" w:hanging="357"/>
        <w:rPr>
          <w:rFonts w:cs="David"/>
          <w:u w:val="single"/>
        </w:rPr>
      </w:pPr>
      <w:r w:rsidRPr="006A7389">
        <w:rPr>
          <w:rFonts w:cs="David" w:hint="cs"/>
          <w:rtl/>
        </w:rPr>
        <w:t>כמות האירועים המוצגת בסיור תלויה במשך זמן הסיור שהמשתמש בחר.</w:t>
      </w:r>
    </w:p>
    <w:p w14:paraId="361643E9" w14:textId="2C3EB99C" w:rsidR="00D85DC8" w:rsidRPr="00C55A8F" w:rsidRDefault="00D85DC8" w:rsidP="006F1B11">
      <w:pPr>
        <w:spacing w:line="360" w:lineRule="auto"/>
        <w:ind w:left="1076"/>
        <w:rPr>
          <w:rFonts w:cs="David"/>
          <w:rtl/>
        </w:rPr>
      </w:pPr>
      <w:r w:rsidRPr="00C55A8F">
        <w:rPr>
          <w:rFonts w:cs="David"/>
          <w:rtl/>
        </w:rPr>
        <w:t>כלומר,</w:t>
      </w:r>
      <w:r w:rsidR="00C220DB" w:rsidRPr="00C55A8F">
        <w:rPr>
          <w:rFonts w:cs="David"/>
        </w:rPr>
        <w:t xml:space="preserve"> </w:t>
      </w:r>
      <w:r w:rsidR="00C220DB" w:rsidRPr="00C55A8F">
        <w:rPr>
          <w:rFonts w:cs="David"/>
          <w:rtl/>
        </w:rPr>
        <w:t>משך הסיור המקסימלי</w:t>
      </w:r>
      <w:r w:rsidR="00A716C9">
        <w:rPr>
          <w:rFonts w:cs="David" w:hint="cs"/>
          <w:rtl/>
        </w:rPr>
        <w:t xml:space="preserve"> שהמשתמש יכול לקבוע</w:t>
      </w:r>
      <w:r w:rsidR="00D90C10" w:rsidRPr="00C55A8F">
        <w:rPr>
          <w:rFonts w:cs="David"/>
          <w:rtl/>
        </w:rPr>
        <w:t xml:space="preserve"> </w:t>
      </w:r>
      <w:r w:rsidR="00C220DB" w:rsidRPr="00C55A8F">
        <w:rPr>
          <w:rFonts w:cs="David"/>
          <w:rtl/>
        </w:rPr>
        <w:t xml:space="preserve">יהיה מכפלת מספר האירועים </w:t>
      </w:r>
      <w:r w:rsidR="00B97C5B">
        <w:rPr>
          <w:rFonts w:cs="David" w:hint="cs"/>
          <w:rtl/>
        </w:rPr>
        <w:t>הקיימים במפעל</w:t>
      </w:r>
      <w:r w:rsidR="00C220DB" w:rsidRPr="00C55A8F">
        <w:rPr>
          <w:rFonts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C127DD">
      <w:pPr>
        <w:spacing w:line="360" w:lineRule="auto"/>
        <w:ind w:left="1080"/>
        <w:rPr>
          <w:rFonts w:cs="David"/>
          <w:b/>
          <w:bCs/>
          <w:u w:val="single"/>
        </w:rPr>
      </w:pPr>
    </w:p>
    <w:p w14:paraId="50395A5D" w14:textId="360DCFC7" w:rsidR="00757592" w:rsidRPr="00C55A8F" w:rsidRDefault="00751EC8" w:rsidP="000C414C">
      <w:pPr>
        <w:pStyle w:val="Heading2"/>
        <w:numPr>
          <w:ilvl w:val="1"/>
          <w:numId w:val="51"/>
        </w:numPr>
        <w:rPr>
          <w:rtl/>
        </w:rPr>
      </w:pPr>
      <w:bookmarkStart w:id="54" w:name="_Toc163404893"/>
      <w:bookmarkStart w:id="55" w:name="_Toc163771696"/>
      <w:bookmarkStart w:id="56" w:name="_Toc163776842"/>
      <w:bookmarkStart w:id="57" w:name="_Toc163856707"/>
      <w:r w:rsidRPr="00C55A8F">
        <w:rPr>
          <w:rtl/>
        </w:rPr>
        <w:t xml:space="preserve">מבנה </w:t>
      </w:r>
      <w:r w:rsidRPr="00C55A8F">
        <w:t>CocaColaFactory</w:t>
      </w:r>
      <w:bookmarkEnd w:id="54"/>
      <w:bookmarkEnd w:id="55"/>
      <w:bookmarkEnd w:id="56"/>
      <w:bookmarkEnd w:id="57"/>
    </w:p>
    <w:p w14:paraId="24C8D44E" w14:textId="47856809" w:rsidR="00D86788" w:rsidRDefault="00CB5B72" w:rsidP="006311B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זהו המבנה המרכזי בפרויקט</w:t>
      </w:r>
      <w:r w:rsidR="00D86788">
        <w:rPr>
          <w:rFonts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6311B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מבנה זה </w:t>
      </w:r>
      <w:r w:rsidR="00EF5D68">
        <w:rPr>
          <w:rFonts w:cs="David" w:hint="cs"/>
          <w:rtl/>
        </w:rPr>
        <w:t>כולל</w:t>
      </w:r>
      <w:r w:rsidRPr="00C55A8F">
        <w:rPr>
          <w:rFonts w:cs="David"/>
          <w:rtl/>
        </w:rPr>
        <w:t xml:space="preserve"> את ניהול המפעל.</w:t>
      </w:r>
    </w:p>
    <w:p w14:paraId="29638519" w14:textId="77777777" w:rsidR="006F1B11" w:rsidRPr="0017664D" w:rsidRDefault="006F1B11" w:rsidP="005439A4">
      <w:pPr>
        <w:pStyle w:val="Heading3"/>
        <w:rPr>
          <w:rtl/>
        </w:rPr>
      </w:pPr>
      <w:bookmarkStart w:id="58" w:name="_Toc163776843"/>
      <w:r w:rsidRPr="0017664D">
        <w:rPr>
          <w:rtl/>
        </w:rPr>
        <w:t>תכונות המבנה</w:t>
      </w:r>
      <w:bookmarkEnd w:id="58"/>
    </w:p>
    <w:p w14:paraId="384E95A6" w14:textId="5B20F1D9" w:rsidR="00CB5B72" w:rsidRPr="00C55A8F" w:rsidRDefault="008E4AED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מערך</w:t>
      </w:r>
      <w:r w:rsidR="00CB5B72" w:rsidRPr="00C55A8F">
        <w:rPr>
          <w:rFonts w:cs="David"/>
          <w:rtl/>
        </w:rPr>
        <w:t xml:space="preserve"> מצביעים לעובדים.</w:t>
      </w:r>
    </w:p>
    <w:p w14:paraId="3027B795" w14:textId="0418567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עובדי המפעל.</w:t>
      </w:r>
    </w:p>
    <w:p w14:paraId="426E013B" w14:textId="444FA385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משאיות.</w:t>
      </w:r>
    </w:p>
    <w:p w14:paraId="5CCEC71E" w14:textId="766686F2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משאיות.</w:t>
      </w:r>
    </w:p>
    <w:p w14:paraId="6C5CC793" w14:textId="3872E658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מצביעים לספקים.</w:t>
      </w:r>
    </w:p>
    <w:p w14:paraId="03A3AFCE" w14:textId="1E55798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ספקים.</w:t>
      </w:r>
    </w:p>
    <w:p w14:paraId="7821BA36" w14:textId="0A77D74A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מצביעים של סיורים.</w:t>
      </w:r>
    </w:p>
    <w:p w14:paraId="15CA2961" w14:textId="06609F56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D427AD">
        <w:rPr>
          <w:rFonts w:cs="David" w:hint="cs"/>
          <w:rtl/>
        </w:rPr>
        <w:t xml:space="preserve">בפועל של </w:t>
      </w:r>
      <w:r w:rsidRPr="00C55A8F">
        <w:rPr>
          <w:rFonts w:cs="David"/>
          <w:rtl/>
        </w:rPr>
        <w:t>סיורי</w:t>
      </w:r>
      <w:r w:rsidR="00D427AD">
        <w:rPr>
          <w:rFonts w:cs="David" w:hint="cs"/>
          <w:rtl/>
        </w:rPr>
        <w:t>ם</w:t>
      </w:r>
      <w:r w:rsidRPr="00C55A8F">
        <w:rPr>
          <w:rFonts w:cs="David"/>
          <w:rtl/>
        </w:rPr>
        <w:t>.</w:t>
      </w:r>
    </w:p>
    <w:p w14:paraId="60D1886B" w14:textId="48E68F3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רשימה</w:t>
      </w:r>
      <w:r w:rsidR="00790CAD">
        <w:rPr>
          <w:rFonts w:cs="David" w:hint="cs"/>
          <w:rtl/>
        </w:rPr>
        <w:t xml:space="preserve"> מקושרת</w:t>
      </w:r>
      <w:r w:rsidRPr="00C55A8F">
        <w:rPr>
          <w:rFonts w:cs="David"/>
          <w:rtl/>
        </w:rPr>
        <w:t xml:space="preserve"> של כל האירועים ההיסטורי</w:t>
      </w:r>
      <w:r w:rsidR="006D2E07">
        <w:rPr>
          <w:rFonts w:cs="David" w:hint="cs"/>
          <w:rtl/>
        </w:rPr>
        <w:t>י</w:t>
      </w:r>
      <w:r w:rsidRPr="00C55A8F">
        <w:rPr>
          <w:rFonts w:cs="David"/>
          <w:rtl/>
        </w:rPr>
        <w:t>ם של חברת קוקה קולה.</w:t>
      </w:r>
    </w:p>
    <w:p w14:paraId="6AE61D88" w14:textId="3B0805DC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lastRenderedPageBreak/>
        <w:t xml:space="preserve">כמות </w:t>
      </w:r>
      <w:r w:rsidR="003B2676">
        <w:rPr>
          <w:rFonts w:cs="David" w:hint="cs"/>
          <w:rtl/>
        </w:rPr>
        <w:t>ה</w:t>
      </w:r>
      <w:r w:rsidRPr="00C55A8F">
        <w:rPr>
          <w:rFonts w:cs="David"/>
          <w:rtl/>
        </w:rPr>
        <w:t>אירועים.</w:t>
      </w:r>
    </w:p>
    <w:p w14:paraId="7FB471C0" w14:textId="77077C9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משתנה מסוג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המייצג את אופי מיון הסיורים, אי מיון מוגדר כ 1-.</w:t>
      </w:r>
    </w:p>
    <w:p w14:paraId="2CE04A31" w14:textId="082CAE1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ערך </w:t>
      </w:r>
      <w:r w:rsidRPr="00C55A8F">
        <w:rPr>
          <w:rFonts w:cs="David"/>
        </w:rPr>
        <w:t>seed</w:t>
      </w:r>
      <w:r w:rsidRPr="00C55A8F">
        <w:rPr>
          <w:rFonts w:cs="David"/>
          <w:rtl/>
        </w:rPr>
        <w:t xml:space="preserve"> </w:t>
      </w:r>
      <w:r w:rsidRPr="005229B1">
        <w:rPr>
          <w:rFonts w:cs="David"/>
          <w:rtl/>
        </w:rPr>
        <w:t>השומר את אופי העלאה הרנדומלית</w:t>
      </w:r>
      <w:r w:rsidR="000A034C">
        <w:rPr>
          <w:rFonts w:cs="David" w:hint="cs"/>
          <w:rtl/>
        </w:rPr>
        <w:t xml:space="preserve"> של אירועים לסיורים</w:t>
      </w:r>
      <w:r w:rsidRPr="005229B1">
        <w:rPr>
          <w:rFonts w:cs="David"/>
          <w:rtl/>
        </w:rPr>
        <w:t xml:space="preserve"> (נשמר בקבצים הבינאר</w:t>
      </w:r>
      <w:r w:rsidR="009446F7">
        <w:rPr>
          <w:rFonts w:cs="David" w:hint="cs"/>
          <w:rtl/>
        </w:rPr>
        <w:t>י</w:t>
      </w:r>
      <w:r w:rsidRPr="005229B1">
        <w:rPr>
          <w:rFonts w:cs="David"/>
          <w:rtl/>
        </w:rPr>
        <w:t>ים לשחזור מקורי של נתוני המערכת</w:t>
      </w:r>
      <w:r w:rsidR="009446F7">
        <w:rPr>
          <w:rFonts w:cs="David" w:hint="cs"/>
          <w:rtl/>
        </w:rPr>
        <w:t xml:space="preserve"> </w:t>
      </w:r>
      <w:r w:rsidR="009446F7">
        <w:rPr>
          <w:rFonts w:cs="David"/>
          <w:rtl/>
        </w:rPr>
        <w:t>–</w:t>
      </w:r>
      <w:r w:rsidR="009446F7">
        <w:rPr>
          <w:rFonts w:cs="David" w:hint="cs"/>
          <w:rtl/>
        </w:rPr>
        <w:t xml:space="preserve"> </w:t>
      </w:r>
      <w:r w:rsidR="009446F7" w:rsidRPr="000A034C">
        <w:rPr>
          <w:rFonts w:cs="David" w:hint="cs"/>
          <w:rtl/>
        </w:rPr>
        <w:t>יפורט בהמשך</w:t>
      </w:r>
      <w:r w:rsidRPr="005229B1">
        <w:rPr>
          <w:rFonts w:cs="David"/>
          <w:rtl/>
        </w:rPr>
        <w:t>)</w:t>
      </w:r>
      <w:r w:rsidR="009446F7">
        <w:rPr>
          <w:rFonts w:cs="David" w:hint="cs"/>
          <w:rtl/>
        </w:rPr>
        <w:t>.</w:t>
      </w:r>
    </w:p>
    <w:p w14:paraId="106334C2" w14:textId="4DBB2275" w:rsidR="00D64BA3" w:rsidRPr="00C55A8F" w:rsidRDefault="00D64BA3" w:rsidP="005439A4">
      <w:pPr>
        <w:pStyle w:val="Heading3"/>
        <w:rPr>
          <w:rtl/>
        </w:rPr>
      </w:pPr>
      <w:bookmarkStart w:id="59" w:name="_Toc163776844"/>
      <w:r w:rsidRPr="00C55A8F">
        <w:rPr>
          <w:rtl/>
        </w:rPr>
        <w:t>פונקציות מרכזיות</w:t>
      </w:r>
      <w:bookmarkEnd w:id="59"/>
    </w:p>
    <w:p w14:paraId="01FEA005" w14:textId="246BEBB0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>.</w:t>
      </w:r>
    </w:p>
    <w:p w14:paraId="204D98C4" w14:textId="6D66C633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 xml:space="preserve"> </w:t>
      </w:r>
    </w:p>
    <w:p w14:paraId="5BEA6379" w14:textId="77777777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FCF31C5" w14:textId="0545040F" w:rsidR="002B2210" w:rsidRPr="00504B43" w:rsidRDefault="00D64BA3" w:rsidP="00504B43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203C129" w14:textId="69547B0F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הוספת עובד – </w:t>
      </w:r>
      <w:r w:rsidR="00C127E8">
        <w:rPr>
          <w:rFonts w:cs="David" w:hint="cs"/>
          <w:rtl/>
        </w:rPr>
        <w:t>מוסיף</w:t>
      </w:r>
      <w:r w:rsidRPr="00C55A8F">
        <w:rPr>
          <w:rFonts w:cs="David"/>
          <w:rtl/>
        </w:rPr>
        <w:t xml:space="preserve"> עובד למפעל, יפורט בסעיף </w:t>
      </w:r>
      <w:r w:rsidR="00E7269D">
        <w:rPr>
          <w:rFonts w:cs="David" w:hint="cs"/>
          <w:rtl/>
        </w:rPr>
        <w:t>פולימורפיזם בהמשך</w:t>
      </w:r>
      <w:r w:rsidRPr="00C55A8F">
        <w:rPr>
          <w:rFonts w:cs="David"/>
          <w:rtl/>
        </w:rPr>
        <w:t>.</w:t>
      </w:r>
    </w:p>
    <w:p w14:paraId="06E4D34B" w14:textId="5CCC4A40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אירוע היסטורי.</w:t>
      </w:r>
    </w:p>
    <w:p w14:paraId="309196A7" w14:textId="4AEDB355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ספק.</w:t>
      </w:r>
    </w:p>
    <w:p w14:paraId="52C9B7AF" w14:textId="04898A74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ספק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- החזרת מצביע של ספק.</w:t>
      </w:r>
    </w:p>
    <w:p w14:paraId="46BA0F1C" w14:textId="640C57F1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עובד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– החזרת מבציע של עובד.</w:t>
      </w:r>
    </w:p>
    <w:p w14:paraId="19495D4E" w14:textId="030DC0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סיור למפעל.</w:t>
      </w:r>
    </w:p>
    <w:p w14:paraId="698FA7F8" w14:textId="2DA68CED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סיור להפעלתו.</w:t>
      </w:r>
    </w:p>
    <w:p w14:paraId="66832DF7" w14:textId="478C6709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מיון הסיורים של המפעל – בעזרת </w:t>
      </w:r>
      <w:r w:rsidRPr="00C55A8F">
        <w:rPr>
          <w:rFonts w:cs="David"/>
        </w:rPr>
        <w:t>qsort</w:t>
      </w:r>
      <w:r w:rsidRPr="00C55A8F">
        <w:rPr>
          <w:rFonts w:cs="David"/>
          <w:rtl/>
        </w:rPr>
        <w:t>.</w:t>
      </w:r>
    </w:p>
    <w:p w14:paraId="2110CB0B" w14:textId="37C00C45" w:rsidR="00F2644E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חיפוש סיור – בעזרת </w:t>
      </w:r>
      <w:r w:rsidRPr="00C55A8F">
        <w:rPr>
          <w:rFonts w:cs="David"/>
        </w:rPr>
        <w:t>bsearch</w:t>
      </w:r>
      <w:r w:rsidRPr="00C55A8F">
        <w:rPr>
          <w:rFonts w:cs="David"/>
          <w:rtl/>
        </w:rPr>
        <w:t>.</w:t>
      </w:r>
    </w:p>
    <w:p w14:paraId="49C4117E" w14:textId="19834EDC" w:rsidR="004F40AD" w:rsidRPr="00C55A8F" w:rsidRDefault="004F40AD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שחרור המפעל.</w:t>
      </w:r>
    </w:p>
    <w:p w14:paraId="32DED1AE" w14:textId="00FAB46D" w:rsidR="003540D0" w:rsidRPr="00C55A8F" w:rsidRDefault="006F1B11" w:rsidP="005439A4">
      <w:pPr>
        <w:pStyle w:val="Heading3"/>
        <w:rPr>
          <w:rtl/>
        </w:rPr>
      </w:pPr>
      <w:bookmarkStart w:id="60" w:name="_Toc163776845"/>
      <w:r>
        <w:rPr>
          <w:rFonts w:hint="cs"/>
          <w:rtl/>
        </w:rPr>
        <w:t>הערות</w:t>
      </w:r>
      <w:bookmarkEnd w:id="60"/>
    </w:p>
    <w:p w14:paraId="589FE738" w14:textId="4BB420BF" w:rsidR="003540D0" w:rsidRPr="00C55A8F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נתוני המפעל נשמרים בשני קבצים</w:t>
      </w:r>
      <w:r w:rsidR="001226C8">
        <w:rPr>
          <w:rFonts w:cs="David" w:hint="cs"/>
          <w:rtl/>
        </w:rPr>
        <w:t xml:space="preserve"> </w:t>
      </w:r>
      <w:proofErr w:type="spellStart"/>
      <w:r w:rsidR="001226C8" w:rsidRPr="001226C8">
        <w:rPr>
          <w:rFonts w:cs="David"/>
        </w:rPr>
        <w:t>Coca_Cola_Factory</w:t>
      </w:r>
      <w:r w:rsidR="001226C8">
        <w:rPr>
          <w:rFonts w:cs="David"/>
        </w:rPr>
        <w:t>.bin</w:t>
      </w:r>
      <w:proofErr w:type="spellEnd"/>
      <w:r w:rsidR="001226C8">
        <w:rPr>
          <w:rFonts w:cs="David"/>
        </w:rPr>
        <w:t>/txt</w:t>
      </w:r>
      <w:r w:rsidRPr="00C55A8F">
        <w:rPr>
          <w:rFonts w:cs="David"/>
          <w:rtl/>
        </w:rPr>
        <w:t>.</w:t>
      </w:r>
    </w:p>
    <w:p w14:paraId="23AC0029" w14:textId="7A3979FE" w:rsidR="003540D0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קובץ אחד לאירועים היסטור</w:t>
      </w:r>
      <w:r w:rsidR="00C8031D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0C414C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הנתונים </w:t>
      </w:r>
      <w:r w:rsidR="00780A09">
        <w:rPr>
          <w:rFonts w:cs="David" w:hint="cs"/>
          <w:rtl/>
        </w:rPr>
        <w:t>נשמרים</w:t>
      </w:r>
      <w:r>
        <w:rPr>
          <w:rFonts w:cs="David" w:hint="cs"/>
          <w:rtl/>
        </w:rPr>
        <w:t xml:space="preserve"> הן לקבצים </w:t>
      </w:r>
      <w:r w:rsidR="00780A09">
        <w:rPr>
          <w:rFonts w:cs="David" w:hint="cs"/>
          <w:rtl/>
        </w:rPr>
        <w:t>בינאריים</w:t>
      </w:r>
      <w:r>
        <w:rPr>
          <w:rFonts w:cs="David" w:hint="cs"/>
          <w:rtl/>
        </w:rPr>
        <w:t xml:space="preserve"> והן לקבצי טקסט.</w:t>
      </w:r>
    </w:p>
    <w:p w14:paraId="274EB4E9" w14:textId="4408CC58" w:rsidR="003D722C" w:rsidRPr="00C55A8F" w:rsidRDefault="003D722C" w:rsidP="000C414C">
      <w:pPr>
        <w:pStyle w:val="Heading2"/>
        <w:numPr>
          <w:ilvl w:val="1"/>
          <w:numId w:val="51"/>
        </w:numPr>
      </w:pPr>
      <w:bookmarkStart w:id="61" w:name="_Toc163404894"/>
      <w:bookmarkStart w:id="62" w:name="_Toc163771697"/>
      <w:bookmarkStart w:id="63" w:name="_Toc163776846"/>
      <w:bookmarkStart w:id="64" w:name="_Toc163856708"/>
      <w:r w:rsidRPr="00C55A8F">
        <w:rPr>
          <w:rtl/>
        </w:rPr>
        <w:t xml:space="preserve">מבנה </w:t>
      </w:r>
      <w:r w:rsidRPr="00C55A8F">
        <w:t>Address</w:t>
      </w:r>
      <w:bookmarkEnd w:id="61"/>
      <w:bookmarkEnd w:id="62"/>
      <w:bookmarkEnd w:id="63"/>
      <w:bookmarkEnd w:id="64"/>
    </w:p>
    <w:p w14:paraId="5E8FE3DC" w14:textId="73B80C90" w:rsidR="003D722C" w:rsidRPr="00C55A8F" w:rsidRDefault="003D722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כתובת.</w:t>
      </w:r>
    </w:p>
    <w:p w14:paraId="6171FA17" w14:textId="77777777" w:rsidR="006F1B11" w:rsidRPr="0017664D" w:rsidRDefault="006F1B11" w:rsidP="005439A4">
      <w:pPr>
        <w:pStyle w:val="Heading3"/>
        <w:rPr>
          <w:rtl/>
        </w:rPr>
      </w:pPr>
      <w:bookmarkStart w:id="65" w:name="_Toc163776847"/>
      <w:r w:rsidRPr="0017664D">
        <w:rPr>
          <w:rtl/>
        </w:rPr>
        <w:t>תכונות המבנה</w:t>
      </w:r>
      <w:bookmarkEnd w:id="65"/>
    </w:p>
    <w:p w14:paraId="57659F44" w14:textId="3F96466D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עיר</w:t>
      </w:r>
    </w:p>
    <w:p w14:paraId="60C475B9" w14:textId="569EB548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רחוב</w:t>
      </w:r>
    </w:p>
    <w:p w14:paraId="2F075300" w14:textId="53E8CCDE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מספר בית.</w:t>
      </w:r>
    </w:p>
    <w:p w14:paraId="6E5C84CB" w14:textId="56205518" w:rsidR="003D722C" w:rsidRPr="00C55A8F" w:rsidRDefault="003D722C" w:rsidP="005439A4">
      <w:pPr>
        <w:pStyle w:val="Heading3"/>
        <w:rPr>
          <w:rtl/>
        </w:rPr>
      </w:pPr>
      <w:bookmarkStart w:id="66" w:name="_Toc163776848"/>
      <w:r w:rsidRPr="00C55A8F">
        <w:rPr>
          <w:rtl/>
        </w:rPr>
        <w:t>פונקציות מרכזיות</w:t>
      </w:r>
      <w:bookmarkEnd w:id="66"/>
    </w:p>
    <w:p w14:paraId="7020ED2B" w14:textId="02DA1EB3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3A377432" w14:textId="57AEA61A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 xml:space="preserve"> </w:t>
      </w:r>
    </w:p>
    <w:p w14:paraId="7C717974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284D486F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F2F12CB" w14:textId="747B2D45" w:rsidR="002339B6" w:rsidRPr="00C55A8F" w:rsidRDefault="002339B6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102BB76B" w14:textId="3AD0AD97" w:rsidR="00902B5C" w:rsidRPr="00C55A8F" w:rsidRDefault="00902B5C" w:rsidP="000C414C">
      <w:pPr>
        <w:pStyle w:val="Heading2"/>
        <w:numPr>
          <w:ilvl w:val="1"/>
          <w:numId w:val="51"/>
        </w:numPr>
        <w:ind w:hanging="494"/>
      </w:pPr>
      <w:bookmarkStart w:id="67" w:name="_Toc163404895"/>
      <w:bookmarkStart w:id="68" w:name="_Toc163771698"/>
      <w:bookmarkStart w:id="69" w:name="_Toc163776849"/>
      <w:bookmarkStart w:id="70" w:name="_Toc163856709"/>
      <w:r w:rsidRPr="00C55A8F">
        <w:rPr>
          <w:rtl/>
        </w:rPr>
        <w:lastRenderedPageBreak/>
        <w:t xml:space="preserve">מבנה </w:t>
      </w:r>
      <w:r w:rsidR="007055AC" w:rsidRPr="00C55A8F">
        <w:t>DateTime</w:t>
      </w:r>
      <w:bookmarkEnd w:id="67"/>
      <w:bookmarkEnd w:id="68"/>
      <w:bookmarkEnd w:id="69"/>
      <w:bookmarkEnd w:id="70"/>
    </w:p>
    <w:p w14:paraId="78284BCD" w14:textId="313CC36D" w:rsidR="00902B5C" w:rsidRPr="00C55A8F" w:rsidRDefault="00902B5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זה מייצג </w:t>
      </w:r>
      <w:r w:rsidR="007055AC" w:rsidRPr="00C55A8F">
        <w:rPr>
          <w:rFonts w:cs="David"/>
          <w:rtl/>
        </w:rPr>
        <w:t>תאריך ושעה, מורכ</w:t>
      </w:r>
      <w:r w:rsidR="00E809FA">
        <w:rPr>
          <w:rFonts w:cs="David" w:hint="cs"/>
          <w:rtl/>
        </w:rPr>
        <w:t>ב</w:t>
      </w:r>
      <w:r w:rsidR="007055AC" w:rsidRPr="00C55A8F">
        <w:rPr>
          <w:rFonts w:cs="David"/>
          <w:rtl/>
        </w:rPr>
        <w:t xml:space="preserve"> משני מבנים</w:t>
      </w:r>
      <w:r w:rsidRPr="00C55A8F">
        <w:rPr>
          <w:rFonts w:cs="David"/>
          <w:rtl/>
        </w:rPr>
        <w:t>.</w:t>
      </w:r>
    </w:p>
    <w:p w14:paraId="30861125" w14:textId="0A9859FB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Time</w:t>
      </w:r>
      <w:r w:rsidRPr="00C55A8F">
        <w:rPr>
          <w:rFonts w:cs="David"/>
          <w:rtl/>
        </w:rPr>
        <w:t xml:space="preserve"> מכיל שעות ודקות.</w:t>
      </w:r>
    </w:p>
    <w:p w14:paraId="27EAA732" w14:textId="2DEB0D92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Date</w:t>
      </w:r>
      <w:r w:rsidRPr="00C55A8F">
        <w:rPr>
          <w:rFonts w:cs="David"/>
          <w:rtl/>
        </w:rPr>
        <w:t xml:space="preserve"> מכיל יום, חודש, שנה.</w:t>
      </w:r>
    </w:p>
    <w:p w14:paraId="1319F7CE" w14:textId="77777777" w:rsidR="00902B5C" w:rsidRPr="009309C3" w:rsidRDefault="00902B5C" w:rsidP="005439A4">
      <w:pPr>
        <w:pStyle w:val="Heading3"/>
        <w:rPr>
          <w:rtl/>
        </w:rPr>
      </w:pPr>
      <w:bookmarkStart w:id="71" w:name="_Toc163776850"/>
      <w:r w:rsidRPr="009309C3">
        <w:rPr>
          <w:rtl/>
        </w:rPr>
        <w:t>פונקציות מרכזיות</w:t>
      </w:r>
      <w:bookmarkEnd w:id="71"/>
    </w:p>
    <w:p w14:paraId="66445541" w14:textId="49B47713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66877A06" w14:textId="27B3EB86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 xml:space="preserve"> </w:t>
      </w:r>
    </w:p>
    <w:p w14:paraId="2C875783" w14:textId="31EC318E" w:rsidR="00616182" w:rsidRPr="00C55A8F" w:rsidRDefault="00616182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87273A9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9CBCA47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3F7CB4AB" w14:textId="52791058" w:rsidR="000B31CE" w:rsidRDefault="0094037B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</w:t>
      </w:r>
      <w:r w:rsidR="007D4C83">
        <w:rPr>
          <w:rFonts w:cs="David" w:hint="cs"/>
          <w:rtl/>
        </w:rPr>
        <w:t>י</w:t>
      </w:r>
      <w:r w:rsidRPr="00C55A8F">
        <w:rPr>
          <w:rFonts w:cs="David"/>
          <w:rtl/>
        </w:rPr>
        <w:t>ת השוואה לפי</w:t>
      </w:r>
      <w:r w:rsidR="00B2692C">
        <w:rPr>
          <w:rFonts w:cs="David" w:hint="cs"/>
          <w:rtl/>
        </w:rPr>
        <w:t xml:space="preserve"> </w:t>
      </w:r>
      <w:r w:rsidRPr="00C55A8F">
        <w:rPr>
          <w:rFonts w:cs="David"/>
        </w:rPr>
        <w:t>DateTime</w:t>
      </w:r>
    </w:p>
    <w:p w14:paraId="75DF4783" w14:textId="27B6770B" w:rsidR="00C06339" w:rsidRDefault="005430C5" w:rsidP="00310DC3">
      <w:pPr>
        <w:pStyle w:val="Heading1"/>
        <w:rPr>
          <w:rtl/>
        </w:rPr>
      </w:pPr>
      <w:bookmarkStart w:id="72" w:name="_Toc163404896"/>
      <w:bookmarkStart w:id="73" w:name="_Toc163771699"/>
      <w:bookmarkStart w:id="74" w:name="_Toc163776851"/>
      <w:bookmarkStart w:id="75" w:name="_Toc163856710"/>
      <w:r w:rsidRPr="00C55A8F">
        <w:rPr>
          <w:rtl/>
        </w:rPr>
        <w:t>פעולות יצירתיות</w:t>
      </w:r>
      <w:bookmarkEnd w:id="72"/>
      <w:bookmarkEnd w:id="73"/>
      <w:bookmarkEnd w:id="74"/>
      <w:bookmarkEnd w:id="75"/>
    </w:p>
    <w:p w14:paraId="632E2BE4" w14:textId="4326B0E9" w:rsidR="00E73061" w:rsidRPr="006F1B11" w:rsidRDefault="00E73061" w:rsidP="007461CE">
      <w:pPr>
        <w:spacing w:line="360" w:lineRule="auto"/>
        <w:ind w:left="720"/>
        <w:rPr>
          <w:rFonts w:cs="David"/>
          <w:rtl/>
        </w:rPr>
      </w:pPr>
      <w:r w:rsidRPr="006F1B11">
        <w:rPr>
          <w:rFonts w:cs="David" w:hint="cs"/>
          <w:rtl/>
        </w:rPr>
        <w:t>לאורך הפרויקט אנו פיתחנו 2 פעולות יצירתיות.</w:t>
      </w:r>
    </w:p>
    <w:p w14:paraId="1D53001D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6" w:name="_Toc163776770"/>
      <w:bookmarkStart w:id="77" w:name="_Toc163776852"/>
      <w:bookmarkStart w:id="78" w:name="_Toc163777096"/>
      <w:bookmarkStart w:id="79" w:name="_Toc163779146"/>
      <w:bookmarkStart w:id="80" w:name="_Toc163779297"/>
      <w:bookmarkStart w:id="81" w:name="_Toc163779348"/>
      <w:bookmarkStart w:id="82" w:name="_Toc163404897"/>
      <w:bookmarkStart w:id="83" w:name="_Toc163771700"/>
      <w:bookmarkStart w:id="84" w:name="_Toc163776858"/>
      <w:bookmarkStart w:id="85" w:name="_Toc163856711"/>
      <w:bookmarkEnd w:id="76"/>
      <w:bookmarkEnd w:id="77"/>
      <w:bookmarkEnd w:id="78"/>
      <w:bookmarkEnd w:id="79"/>
      <w:bookmarkEnd w:id="80"/>
      <w:bookmarkEnd w:id="81"/>
      <w:bookmarkEnd w:id="85"/>
    </w:p>
    <w:p w14:paraId="4839BDD8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6" w:name="_Toc163779147"/>
      <w:bookmarkStart w:id="87" w:name="_Toc163779298"/>
      <w:bookmarkStart w:id="88" w:name="_Toc163779349"/>
      <w:bookmarkStart w:id="89" w:name="_Toc163856712"/>
      <w:bookmarkEnd w:id="86"/>
      <w:bookmarkEnd w:id="87"/>
      <w:bookmarkEnd w:id="88"/>
      <w:bookmarkEnd w:id="89"/>
    </w:p>
    <w:p w14:paraId="099D6669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0" w:name="_Toc163779148"/>
      <w:bookmarkStart w:id="91" w:name="_Toc163779299"/>
      <w:bookmarkStart w:id="92" w:name="_Toc163779350"/>
      <w:bookmarkStart w:id="93" w:name="_Toc163856713"/>
      <w:bookmarkEnd w:id="90"/>
      <w:bookmarkEnd w:id="91"/>
      <w:bookmarkEnd w:id="92"/>
      <w:bookmarkEnd w:id="93"/>
    </w:p>
    <w:p w14:paraId="06F5D886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4" w:name="_Toc163779149"/>
      <w:bookmarkStart w:id="95" w:name="_Toc163779300"/>
      <w:bookmarkStart w:id="96" w:name="_Toc163779351"/>
      <w:bookmarkStart w:id="97" w:name="_Toc163856714"/>
      <w:bookmarkEnd w:id="94"/>
      <w:bookmarkEnd w:id="95"/>
      <w:bookmarkEnd w:id="96"/>
      <w:bookmarkEnd w:id="97"/>
    </w:p>
    <w:p w14:paraId="2BB98C88" w14:textId="766E77C6" w:rsidR="00E73061" w:rsidRDefault="00E73061" w:rsidP="002C1B14">
      <w:pPr>
        <w:pStyle w:val="Heading2"/>
        <w:rPr>
          <w:rtl/>
        </w:rPr>
      </w:pPr>
      <w:bookmarkStart w:id="98" w:name="_Toc163856715"/>
      <w:r w:rsidRPr="002D6329">
        <w:rPr>
          <w:rFonts w:hint="cs"/>
          <w:rtl/>
        </w:rPr>
        <w:t>הצפנה בעזרת ביטים</w:t>
      </w:r>
      <w:bookmarkEnd w:id="82"/>
      <w:bookmarkEnd w:id="83"/>
      <w:bookmarkEnd w:id="84"/>
      <w:bookmarkEnd w:id="98"/>
    </w:p>
    <w:p w14:paraId="61660659" w14:textId="2C33E38C" w:rsidR="00E73061" w:rsidRPr="007461CE" w:rsidRDefault="002D6329" w:rsidP="007461CE">
      <w:pPr>
        <w:tabs>
          <w:tab w:val="right" w:pos="793"/>
        </w:tabs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אחד הנושאים המדוברים ביותר בקוקה קולה הינ</w:t>
      </w:r>
      <w:r w:rsidR="007F38C5" w:rsidRPr="007461CE">
        <w:rPr>
          <w:rFonts w:cs="David" w:hint="cs"/>
          <w:rtl/>
        </w:rPr>
        <w:t>ו</w:t>
      </w:r>
      <w:r w:rsidRPr="007461CE">
        <w:rPr>
          <w:rFonts w:cs="David" w:hint="cs"/>
          <w:rtl/>
        </w:rPr>
        <w:t xml:space="preserve"> ה"המרכיב הסודי" של הקולה, תגלית הקולה</w:t>
      </w:r>
      <w:r w:rsidR="007F38C5" w:rsidRPr="007461CE">
        <w:rPr>
          <w:rFonts w:cs="David" w:hint="cs"/>
          <w:rtl/>
        </w:rPr>
        <w:t xml:space="preserve"> התרחשה </w:t>
      </w:r>
      <w:r w:rsidRPr="007461CE">
        <w:rPr>
          <w:rFonts w:cs="David" w:hint="cs"/>
          <w:rtl/>
        </w:rPr>
        <w:t>בשנת 1886</w:t>
      </w:r>
      <w:r w:rsidR="007F38C5" w:rsidRPr="007461CE">
        <w:rPr>
          <w:rFonts w:cs="David" w:hint="cs"/>
          <w:rtl/>
        </w:rPr>
        <w:t>. משנה זו ועד היום</w:t>
      </w:r>
      <w:r w:rsidRPr="007461CE">
        <w:rPr>
          <w:rFonts w:cs="David" w:hint="cs"/>
          <w:rtl/>
        </w:rPr>
        <w:t xml:space="preserve"> </w:t>
      </w:r>
      <w:r w:rsidR="007F38C5" w:rsidRPr="007461CE">
        <w:rPr>
          <w:rFonts w:cs="David" w:hint="cs"/>
          <w:rtl/>
        </w:rPr>
        <w:t>מרכיב</w:t>
      </w:r>
      <w:r w:rsidR="00E8335F" w:rsidRPr="007461CE">
        <w:rPr>
          <w:rFonts w:cs="David" w:hint="cs"/>
          <w:rtl/>
        </w:rPr>
        <w:t>ה</w:t>
      </w:r>
      <w:r w:rsidR="007F38C5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>הסוד</w:t>
      </w:r>
      <w:r w:rsidR="007F38C5" w:rsidRPr="007461CE">
        <w:rPr>
          <w:rFonts w:cs="David" w:hint="cs"/>
          <w:rtl/>
        </w:rPr>
        <w:t>י של הקולה</w:t>
      </w:r>
      <w:r w:rsidRPr="007461CE">
        <w:rPr>
          <w:rFonts w:cs="David" w:hint="cs"/>
          <w:rtl/>
        </w:rPr>
        <w:t xml:space="preserve"> נשמר באופן כמוס.</w:t>
      </w:r>
    </w:p>
    <w:p w14:paraId="75636EA0" w14:textId="1064D2E1" w:rsidR="002D6329" w:rsidRPr="007461CE" w:rsidRDefault="002D632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לאור זאת החלטנו שאחת מהפעולות היצירתיות</w:t>
      </w:r>
      <w:r w:rsidR="00016AA3" w:rsidRPr="007461CE">
        <w:rPr>
          <w:rFonts w:cs="David" w:hint="cs"/>
          <w:rtl/>
        </w:rPr>
        <w:t xml:space="preserve"> אשר נפתח תהא </w:t>
      </w:r>
      <w:r w:rsidR="005270D4">
        <w:rPr>
          <w:rFonts w:cs="David" w:hint="cs"/>
          <w:rtl/>
        </w:rPr>
        <w:t>בהקשר</w:t>
      </w:r>
      <w:r w:rsidR="005019F4" w:rsidRPr="007461CE">
        <w:rPr>
          <w:rFonts w:cs="David" w:hint="cs"/>
          <w:rtl/>
        </w:rPr>
        <w:t xml:space="preserve"> ל</w:t>
      </w:r>
      <w:r w:rsidR="00016AA3" w:rsidRPr="007461CE">
        <w:rPr>
          <w:rFonts w:cs="David" w:hint="cs"/>
          <w:rtl/>
        </w:rPr>
        <w:t>נושא זה</w:t>
      </w:r>
      <w:r w:rsidRPr="007461CE">
        <w:rPr>
          <w:rFonts w:cs="David" w:hint="cs"/>
          <w:rtl/>
        </w:rPr>
        <w:t>.</w:t>
      </w:r>
    </w:p>
    <w:p w14:paraId="534D052D" w14:textId="0733FDC2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 xml:space="preserve">תחת הקובץ </w:t>
      </w:r>
      <w:r w:rsidRPr="007461CE">
        <w:rPr>
          <w:rFonts w:cs="David"/>
        </w:rPr>
        <w:t>CocaColaFunctions.h</w:t>
      </w:r>
      <w:r w:rsidRPr="007461CE">
        <w:rPr>
          <w:rFonts w:cs="David" w:hint="cs"/>
          <w:rtl/>
        </w:rPr>
        <w:t xml:space="preserve"> ניתן למצוא את הפונקציה:</w:t>
      </w:r>
    </w:p>
    <w:p w14:paraId="7C1C36F1" w14:textId="4C545808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proofErr w:type="gramStart"/>
      <w:r w:rsidRPr="007461CE">
        <w:rPr>
          <w:rFonts w:cs="David"/>
        </w:rPr>
        <w:t>findSecretRecipe(</w:t>
      </w:r>
      <w:proofErr w:type="gramEnd"/>
      <w:r w:rsidRPr="007461CE">
        <w:rPr>
          <w:rFonts w:cs="David"/>
        </w:rPr>
        <w:t>)</w:t>
      </w:r>
      <w:r w:rsidRPr="007461CE">
        <w:rPr>
          <w:rFonts w:cs="David" w:hint="cs"/>
          <w:rtl/>
        </w:rPr>
        <w:t>.</w:t>
      </w:r>
    </w:p>
    <w:p w14:paraId="5E069E89" w14:textId="19E2B018" w:rsidR="00016AA3" w:rsidRPr="007461CE" w:rsidRDefault="00016AA3" w:rsidP="005439A4">
      <w:pPr>
        <w:pStyle w:val="Heading3"/>
        <w:rPr>
          <w:rtl/>
        </w:rPr>
      </w:pPr>
      <w:r w:rsidRPr="007461CE">
        <w:rPr>
          <w:rFonts w:hint="cs"/>
          <w:rtl/>
        </w:rPr>
        <w:t>מטרת הפונקציה</w:t>
      </w:r>
    </w:p>
    <w:p w14:paraId="2A508053" w14:textId="1E13F4E3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לפונקציה יש מערך של תווים, כל תו מיוצג כהקסא</w:t>
      </w:r>
      <w:r w:rsidR="00B70904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 xml:space="preserve">דצימלי, כאשר מנסים להדפיס את התווים מקבלים אוסף של תווי </w:t>
      </w:r>
      <w:r w:rsidRPr="007461CE">
        <w:rPr>
          <w:rFonts w:cs="David"/>
        </w:rPr>
        <w:t>ASCII</w:t>
      </w:r>
      <w:r w:rsidRPr="007461CE">
        <w:rPr>
          <w:rFonts w:cs="David" w:hint="cs"/>
          <w:rtl/>
        </w:rPr>
        <w:t xml:space="preserve"> לא מוכרים.</w:t>
      </w:r>
    </w:p>
    <w:p w14:paraId="6A5EED50" w14:textId="09F5CF39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מערך זה כביכול "מוצפן" ופיענוחו ידפיס את המרכיב הסודי לקוקה קולה.</w:t>
      </w:r>
    </w:p>
    <w:p w14:paraId="66695332" w14:textId="288A4A95" w:rsidR="001413E9" w:rsidRPr="007461CE" w:rsidRDefault="001413E9" w:rsidP="005439A4">
      <w:pPr>
        <w:pStyle w:val="Heading3"/>
        <w:rPr>
          <w:rtl/>
        </w:rPr>
      </w:pPr>
      <w:r w:rsidRPr="007461CE">
        <w:rPr>
          <w:rFonts w:hint="cs"/>
          <w:rtl/>
        </w:rPr>
        <w:t>אופן הפעולה</w:t>
      </w:r>
    </w:p>
    <w:p w14:paraId="246D7CD1" w14:textId="2D8451F2" w:rsidR="001413E9" w:rsidRPr="007461CE" w:rsidRDefault="001413E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הפונקציה מציגה למשתמש את ההדפסה של המערך המוצפן, על המשתמש לבחור באחד מבין חמשת המפתחות המוצגים לו, המפתחות הינם:</w:t>
      </w:r>
    </w:p>
    <w:p w14:paraId="1D0C38D2" w14:textId="3C79F7B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צהוב</w:t>
      </w:r>
    </w:p>
    <w:p w14:paraId="2BA8080C" w14:textId="71E78A92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אדום</w:t>
      </w:r>
    </w:p>
    <w:p w14:paraId="765A1B5C" w14:textId="634F440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כחול</w:t>
      </w:r>
    </w:p>
    <w:p w14:paraId="27D6816C" w14:textId="34D75B9A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 xml:space="preserve">מפתח </w:t>
      </w:r>
      <w:r w:rsidR="00C84BD4">
        <w:rPr>
          <w:rFonts w:cs="David" w:hint="cs"/>
          <w:rtl/>
        </w:rPr>
        <w:t>ורוד</w:t>
      </w:r>
    </w:p>
    <w:p w14:paraId="48003EB3" w14:textId="0B5F081E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ירוק</w:t>
      </w:r>
    </w:p>
    <w:p w14:paraId="74DDFF0D" w14:textId="147ABD88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כל מפתח מבצע פונקציה שונה בעבודה על הביטים של התווים.</w:t>
      </w:r>
    </w:p>
    <w:p w14:paraId="165CBE65" w14:textId="4093F5A9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 xml:space="preserve">האחד </w:t>
      </w:r>
      <w:r w:rsidR="0062408B" w:rsidRPr="007461CE">
        <w:rPr>
          <w:rFonts w:cs="David" w:hint="cs"/>
          <w:rtl/>
        </w:rPr>
        <w:t>מבצע</w:t>
      </w:r>
      <w:r w:rsidRPr="007461CE">
        <w:rPr>
          <w:rFonts w:cs="David" w:hint="cs"/>
          <w:rtl/>
        </w:rPr>
        <w:t xml:space="preserve"> </w:t>
      </w:r>
      <w:r w:rsidRPr="007461CE">
        <w:rPr>
          <w:rFonts w:cs="David"/>
        </w:rPr>
        <w:t>XOR</w:t>
      </w:r>
      <w:r w:rsidRPr="007461CE">
        <w:rPr>
          <w:rFonts w:cs="David" w:hint="cs"/>
          <w:rtl/>
        </w:rPr>
        <w:t xml:space="preserve"> למול ערך מסוים, האחד </w:t>
      </w:r>
      <w:r w:rsidRPr="007461CE">
        <w:rPr>
          <w:rFonts w:cs="David"/>
        </w:rPr>
        <w:t>OR</w:t>
      </w:r>
      <w:r w:rsidRPr="007461CE">
        <w:rPr>
          <w:rFonts w:cs="David" w:hint="cs"/>
          <w:rtl/>
        </w:rPr>
        <w:t xml:space="preserve"> לערך אחר וכו'.</w:t>
      </w:r>
    </w:p>
    <w:p w14:paraId="53142DA6" w14:textId="55571855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לאחר כל בחירת מפתח יודפס למשתמש הערך החדש, רק מפתח אחד הינו המפתח הנכון אשר יפענח את המרכיב הסודי של הקולה.</w:t>
      </w:r>
    </w:p>
    <w:p w14:paraId="19E5C6BC" w14:textId="1BE31216" w:rsidR="00213520" w:rsidRPr="007461CE" w:rsidRDefault="00213520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lastRenderedPageBreak/>
        <w:t xml:space="preserve">המפתח הנכון הינו </w:t>
      </w:r>
      <w:r w:rsidR="00F53F64">
        <w:rPr>
          <w:rFonts w:cs="David" w:hint="cs"/>
          <w:rtl/>
        </w:rPr>
        <w:t>המפתח הו</w:t>
      </w:r>
      <w:r w:rsidRPr="007461CE">
        <w:rPr>
          <w:rFonts w:cs="David" w:hint="cs"/>
          <w:rtl/>
        </w:rPr>
        <w:t>ורוד.</w:t>
      </w:r>
    </w:p>
    <w:p w14:paraId="2C1FE2D9" w14:textId="790935B7" w:rsidR="001719A8" w:rsidRDefault="001719A8" w:rsidP="007461CE">
      <w:pPr>
        <w:pStyle w:val="Heading2"/>
        <w:rPr>
          <w:rtl/>
        </w:rPr>
      </w:pPr>
      <w:bookmarkStart w:id="99" w:name="_Toc163404898"/>
      <w:bookmarkStart w:id="100" w:name="_Toc163771701"/>
      <w:bookmarkStart w:id="101" w:name="_Toc163776859"/>
      <w:bookmarkStart w:id="102" w:name="_Toc163856716"/>
      <w:r>
        <w:rPr>
          <w:rFonts w:hint="cs"/>
          <w:rtl/>
        </w:rPr>
        <w:t xml:space="preserve">עבודה עם </w:t>
      </w:r>
      <w:r>
        <w:t>SEEK</w:t>
      </w:r>
      <w:r>
        <w:rPr>
          <w:rFonts w:hint="cs"/>
          <w:rtl/>
        </w:rPr>
        <w:t xml:space="preserve"> ו</w:t>
      </w:r>
      <w:r>
        <w:t>SEED</w:t>
      </w:r>
      <w:bookmarkEnd w:id="99"/>
      <w:bookmarkEnd w:id="100"/>
      <w:bookmarkEnd w:id="101"/>
      <w:bookmarkEnd w:id="102"/>
    </w:p>
    <w:p w14:paraId="577F0CCD" w14:textId="2F2C2F45" w:rsidR="001719A8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הפונקציה המיוחדת השנייה אשר בחרנו </w:t>
      </w:r>
      <w:r w:rsidR="004F08A1">
        <w:rPr>
          <w:rFonts w:cs="David" w:hint="cs"/>
          <w:rtl/>
        </w:rPr>
        <w:t>פועלת עם</w:t>
      </w:r>
      <w:r>
        <w:rPr>
          <w:rFonts w:cs="David" w:hint="cs"/>
          <w:rtl/>
        </w:rPr>
        <w:t xml:space="preserve"> נושאים נוספים,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SEED</w:t>
      </w:r>
      <w:r>
        <w:rPr>
          <w:rFonts w:cs="David" w:hint="cs"/>
          <w:rtl/>
        </w:rPr>
        <w:t>.</w:t>
      </w:r>
    </w:p>
    <w:p w14:paraId="78D3776C" w14:textId="39EB488C" w:rsidR="00DC5EF9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בסעיף המבנים הסברנו כי כל האירועים </w:t>
      </w:r>
      <w:r w:rsidR="00850528">
        <w:rPr>
          <w:rFonts w:cs="David" w:hint="cs"/>
          <w:rtl/>
        </w:rPr>
        <w:t>ההיסטוריים</w:t>
      </w:r>
      <w:r>
        <w:rPr>
          <w:rFonts w:cs="David" w:hint="cs"/>
          <w:rtl/>
        </w:rPr>
        <w:t xml:space="preserve"> (</w:t>
      </w:r>
      <w:r>
        <w:rPr>
          <w:rFonts w:cs="David"/>
        </w:rPr>
        <w:t>Historical Event</w:t>
      </w:r>
      <w:r>
        <w:rPr>
          <w:rFonts w:cs="David" w:hint="cs"/>
          <w:rtl/>
        </w:rPr>
        <w:t>)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נשמרים בקובץ בינארי נפרד, הסיבה לכך הינה הפעולה המיוחדת.</w:t>
      </w:r>
    </w:p>
    <w:p w14:paraId="0E8A388B" w14:textId="0D66E74C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שם הפונקציה המיוחדת: </w:t>
      </w: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תחת הקובץ </w:t>
      </w:r>
      <w:r>
        <w:rPr>
          <w:rFonts w:cs="David"/>
        </w:rPr>
        <w:t>CocaColaTour.h</w:t>
      </w:r>
      <w:r>
        <w:rPr>
          <w:rFonts w:cs="David" w:hint="cs"/>
          <w:rtl/>
        </w:rPr>
        <w:t>.</w:t>
      </w:r>
    </w:p>
    <w:p w14:paraId="5F70E211" w14:textId="2D1ADFA3" w:rsidR="00363479" w:rsidRDefault="00363479" w:rsidP="005439A4">
      <w:pPr>
        <w:pStyle w:val="Heading3"/>
        <w:rPr>
          <w:rtl/>
        </w:rPr>
      </w:pPr>
      <w:bookmarkStart w:id="103" w:name="_Toc163776860"/>
      <w:r w:rsidRPr="00363479">
        <w:rPr>
          <w:rFonts w:hint="cs"/>
          <w:rtl/>
        </w:rPr>
        <w:t>אופן הפעולה</w:t>
      </w:r>
      <w:bookmarkEnd w:id="103"/>
    </w:p>
    <w:p w14:paraId="3209970E" w14:textId="77777777" w:rsidR="00607038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כאמור בהוספת סיור חדש, המשתמש מזין את משך זמן הסיור ולפיו נקבע מספר האירועים שיסופרו בסיור. האירועים מוגרלים באופן רנדומלי</w:t>
      </w:r>
      <w:r w:rsidR="00607038">
        <w:rPr>
          <w:rFonts w:cs="David" w:hint="cs"/>
          <w:rtl/>
        </w:rPr>
        <w:t xml:space="preserve"> בלבד, ללא צורך בבחירת המשתמש,</w:t>
      </w:r>
      <w:r>
        <w:rPr>
          <w:rFonts w:cs="David" w:hint="cs"/>
          <w:rtl/>
        </w:rPr>
        <w:t xml:space="preserve"> על פי פונקציית הזמן של המחשב. </w:t>
      </w:r>
    </w:p>
    <w:p w14:paraId="00A5ED15" w14:textId="5D7778E5" w:rsidR="00B158E4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במהלך השמירה של הנתונים לקובץ, </w:t>
      </w:r>
      <w:r w:rsidR="00607038">
        <w:rPr>
          <w:rFonts w:cs="David" w:hint="cs"/>
          <w:rtl/>
        </w:rPr>
        <w:t xml:space="preserve">כלל האירועיים ההיסטוריים של קוקה קולה נשמרים בקובץ נפרד ללא קשר לנתוני המפעל. בקובץ המפעל, </w:t>
      </w:r>
      <w:r>
        <w:rPr>
          <w:rFonts w:cs="David" w:hint="cs"/>
          <w:rtl/>
        </w:rPr>
        <w:t>נשמר ערך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שאיתו הוגרלו האירועים</w:t>
      </w:r>
      <w:r w:rsidR="00607038">
        <w:rPr>
          <w:rFonts w:cs="David" w:hint="cs"/>
          <w:rtl/>
        </w:rPr>
        <w:t xml:space="preserve"> עבור הסיורים</w:t>
      </w:r>
      <w:r>
        <w:rPr>
          <w:rFonts w:cs="David" w:hint="cs"/>
          <w:rtl/>
        </w:rPr>
        <w:t>, ו</w:t>
      </w:r>
      <w:r w:rsidR="005439A4">
        <w:rPr>
          <w:rFonts w:cs="David" w:hint="cs"/>
          <w:rtl/>
        </w:rPr>
        <w:t xml:space="preserve">לעומת זאת </w:t>
      </w:r>
      <w:r>
        <w:rPr>
          <w:rFonts w:cs="David" w:hint="cs"/>
          <w:rtl/>
        </w:rPr>
        <w:t xml:space="preserve">האירועים שנבחרו לסיור לא </w:t>
      </w:r>
      <w:r w:rsidR="005439A4">
        <w:rPr>
          <w:rFonts w:cs="David" w:hint="cs"/>
          <w:rtl/>
        </w:rPr>
        <w:t>יישמרו</w:t>
      </w:r>
      <w:r>
        <w:rPr>
          <w:rFonts w:cs="David" w:hint="cs"/>
          <w:rtl/>
        </w:rPr>
        <w:t xml:space="preserve"> בשנית, אלא יוגרלו מחדש במהלך הריצה הבאה שתתבצע בהעלאה הנתונים מהקובץ.</w:t>
      </w:r>
    </w:p>
    <w:p w14:paraId="53033E37" w14:textId="45337F67" w:rsidR="00B158E4" w:rsidRDefault="00607038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פעולה זאת</w:t>
      </w:r>
      <w:r w:rsidR="00B158E4">
        <w:rPr>
          <w:rFonts w:cs="David" w:hint="cs"/>
          <w:rtl/>
        </w:rPr>
        <w:t xml:space="preserve"> מאפשר</w:t>
      </w:r>
      <w:r>
        <w:rPr>
          <w:rFonts w:cs="David" w:hint="cs"/>
          <w:rtl/>
        </w:rPr>
        <w:t>ת</w:t>
      </w:r>
      <w:r w:rsidR="00B158E4">
        <w:rPr>
          <w:rFonts w:cs="David" w:hint="cs"/>
          <w:rtl/>
        </w:rPr>
        <w:t xml:space="preserve"> מספר דברים:</w:t>
      </w:r>
    </w:p>
    <w:p w14:paraId="6FEF1FD7" w14:textId="768B2572" w:rsid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</w:rPr>
      </w:pPr>
      <w:r w:rsidRPr="00B158E4">
        <w:rPr>
          <w:rFonts w:cs="David" w:hint="cs"/>
          <w:rtl/>
        </w:rPr>
        <w:t xml:space="preserve">שלא </w:t>
      </w:r>
      <w:r>
        <w:rPr>
          <w:rFonts w:cs="David" w:hint="cs"/>
          <w:rtl/>
        </w:rPr>
        <w:t>יישמרו כפילויות של נתונים בקבצים</w:t>
      </w:r>
      <w:r w:rsidR="00C61125">
        <w:rPr>
          <w:rFonts w:cs="David" w:hint="cs"/>
          <w:rtl/>
        </w:rPr>
        <w:t>.</w:t>
      </w:r>
    </w:p>
    <w:p w14:paraId="5152F209" w14:textId="672741AA" w:rsid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</w:rPr>
      </w:pPr>
      <w:r>
        <w:rPr>
          <w:rFonts w:cs="David" w:hint="cs"/>
          <w:rtl/>
        </w:rPr>
        <w:t>הגרלה מחודשת לסיורים נוספים</w:t>
      </w:r>
      <w:r w:rsidR="00C61125">
        <w:rPr>
          <w:rFonts w:cs="David" w:hint="cs"/>
          <w:rtl/>
        </w:rPr>
        <w:t>.</w:t>
      </w:r>
    </w:p>
    <w:p w14:paraId="434CA44B" w14:textId="68A83B4F" w:rsidR="00B158E4" w:rsidRP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  <w:rtl/>
        </w:rPr>
      </w:pPr>
      <w:r>
        <w:rPr>
          <w:rFonts w:cs="David" w:hint="cs"/>
          <w:rtl/>
        </w:rPr>
        <w:t xml:space="preserve">בשחזור הנתונים מהקבצים, </w:t>
      </w:r>
      <w:r w:rsidR="00A73A0F">
        <w:rPr>
          <w:rFonts w:cs="David" w:hint="cs"/>
          <w:rtl/>
        </w:rPr>
        <w:t>ייקבע ה</w:t>
      </w:r>
      <w:r w:rsidR="00A73A0F">
        <w:rPr>
          <w:rFonts w:cs="David"/>
        </w:rPr>
        <w:t>SEED</w:t>
      </w:r>
      <w:r w:rsidR="00A73A0F">
        <w:rPr>
          <w:rFonts w:cs="David" w:hint="cs"/>
          <w:rtl/>
        </w:rPr>
        <w:t xml:space="preserve"> לשחזור ו</w:t>
      </w:r>
      <w:r>
        <w:rPr>
          <w:rFonts w:cs="David" w:hint="cs"/>
          <w:rtl/>
        </w:rPr>
        <w:t xml:space="preserve">יוגרלו אותם האירועים שנבחרו </w:t>
      </w:r>
      <w:r w:rsidR="00A73A0F">
        <w:rPr>
          <w:rFonts w:cs="David" w:hint="cs"/>
          <w:rtl/>
        </w:rPr>
        <w:t xml:space="preserve">מקודם </w:t>
      </w:r>
      <w:r w:rsidR="00607038">
        <w:rPr>
          <w:rFonts w:cs="David" w:hint="cs"/>
          <w:rtl/>
        </w:rPr>
        <w:t>ב</w:t>
      </w:r>
      <w:r w:rsidR="00A73A0F">
        <w:rPr>
          <w:rFonts w:cs="David" w:hint="cs"/>
          <w:rtl/>
        </w:rPr>
        <w:t xml:space="preserve">זמן </w:t>
      </w:r>
      <w:r w:rsidR="00607038">
        <w:rPr>
          <w:rFonts w:cs="David" w:hint="cs"/>
          <w:rtl/>
        </w:rPr>
        <w:t>הוספת הסיור.</w:t>
      </w:r>
    </w:p>
    <w:p w14:paraId="15B64188" w14:textId="7154631B" w:rsidR="001E6A71" w:rsidRDefault="001E6A71" w:rsidP="005439A4">
      <w:pPr>
        <w:pStyle w:val="Heading3"/>
        <w:rPr>
          <w:rtl/>
        </w:rPr>
      </w:pPr>
      <w:bookmarkStart w:id="104" w:name="_Toc163776861"/>
      <w:r>
        <w:rPr>
          <w:rFonts w:hint="cs"/>
          <w:rtl/>
        </w:rPr>
        <w:t>סדר הפעולות</w:t>
      </w:r>
      <w:bookmarkEnd w:id="104"/>
    </w:p>
    <w:p w14:paraId="7BA7D803" w14:textId="0637E526" w:rsidR="00A53AAF" w:rsidRPr="00A53AAF" w:rsidRDefault="00A53AAF" w:rsidP="00A53AAF">
      <w:pPr>
        <w:rPr>
          <w:rFonts w:cs="David"/>
          <w:rtl/>
        </w:rPr>
      </w:pPr>
      <w:r>
        <w:rPr>
          <w:rtl/>
        </w:rPr>
        <w:tab/>
      </w:r>
      <w:r>
        <w:rPr>
          <w:rFonts w:cs="David" w:hint="cs"/>
          <w:rtl/>
        </w:rPr>
        <w:t>הפעולות המתבצעות לצורך שליפה של אירוע היסטורי רנדומלי מתוך הקובץ/מהמפעל.</w:t>
      </w:r>
    </w:p>
    <w:p w14:paraId="62BB3B34" w14:textId="77777777" w:rsidR="001E6A71" w:rsidRDefault="001E6A71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FillEventFromBFile</w:t>
      </w:r>
      <w:r>
        <w:rPr>
          <w:rFonts w:cs="David" w:hint="cs"/>
          <w:rtl/>
        </w:rPr>
        <w:t xml:space="preserve"> </w:t>
      </w:r>
    </w:p>
    <w:p w14:paraId="5D6045EA" w14:textId="3B211DEA" w:rsidR="001E6A71" w:rsidRDefault="001E6A71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פונקציה זו הינה המעטפת הראשית, היא מקבלת הן קובץ בינארי </w:t>
      </w:r>
      <w:r w:rsidR="0060389D">
        <w:rPr>
          <w:rFonts w:cs="David" w:hint="cs"/>
          <w:rtl/>
        </w:rPr>
        <w:t xml:space="preserve">והן רשימה מקושרת של כל האירועים השמורים ב </w:t>
      </w:r>
      <w:r w:rsidR="0060389D">
        <w:rPr>
          <w:rFonts w:cs="David"/>
        </w:rPr>
        <w:t>FACTORY</w:t>
      </w:r>
      <w:r w:rsidR="0060389D">
        <w:rPr>
          <w:rFonts w:cs="David" w:hint="cs"/>
          <w:rtl/>
        </w:rPr>
        <w:t>.</w:t>
      </w:r>
    </w:p>
    <w:p w14:paraId="158BA501" w14:textId="2F39B7A9" w:rsidR="004D537F" w:rsidRDefault="004D537F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addRandomEvent</w:t>
      </w:r>
    </w:p>
    <w:p w14:paraId="58A11EE9" w14:textId="53B82465" w:rsidR="004D537F" w:rsidRDefault="004D537F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ופרמטר שם הקובץ אינו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תתבצע קריאה </w:t>
      </w:r>
      <w:r w:rsidRPr="00777AA7">
        <w:rPr>
          <w:rFonts w:cs="David" w:hint="cs"/>
          <w:b/>
          <w:bCs/>
          <w:rtl/>
        </w:rPr>
        <w:t>לפעולה המיוחדת</w:t>
      </w:r>
      <w:r>
        <w:rPr>
          <w:rFonts w:cs="David" w:hint="cs"/>
          <w:rtl/>
        </w:rPr>
        <w:t>.</w:t>
      </w:r>
    </w:p>
    <w:p w14:paraId="00219174" w14:textId="1F712C2B" w:rsidR="00963C8B" w:rsidRDefault="00963C8B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ושם הקובץ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יתבצע חיפוש רנדומלי על הרשימה המקושרת של האירועים.</w:t>
      </w:r>
    </w:p>
    <w:p w14:paraId="36DCCAD3" w14:textId="7286CDB2" w:rsidR="00963C8B" w:rsidRPr="00963C8B" w:rsidRDefault="00963C8B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  <w:rtl/>
        </w:rPr>
      </w:pP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963C8B">
        <w:rPr>
          <w:rFonts w:cs="David" w:hint="cs"/>
          <w:b/>
          <w:bCs/>
          <w:rtl/>
        </w:rPr>
        <w:t>הפעולה המיוחדת</w:t>
      </w:r>
    </w:p>
    <w:p w14:paraId="4F9A3AC3" w14:textId="314A2AB0" w:rsidR="00363479" w:rsidRDefault="00963C8B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פעולה זו נעזרת ב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בכדי לנוע לכל אורך הקובץ הבינארי ולשלוף את הערך הספציפי</w:t>
      </w:r>
      <w:r w:rsidR="00C05A00">
        <w:rPr>
          <w:rFonts w:cs="David" w:hint="cs"/>
          <w:rtl/>
        </w:rPr>
        <w:t xml:space="preserve"> (אירוע היסטורי)</w:t>
      </w:r>
      <w:r>
        <w:rPr>
          <w:rFonts w:cs="David" w:hint="cs"/>
          <w:rtl/>
        </w:rPr>
        <w:t xml:space="preserve"> אותו היא רוצה</w:t>
      </w:r>
      <w:r w:rsidR="00C05A00">
        <w:rPr>
          <w:rFonts w:cs="David" w:hint="cs"/>
          <w:rtl/>
        </w:rPr>
        <w:t xml:space="preserve">, הפעולה מחזירה הצלחה או כישלון ומעדכנת את הפרמטר </w:t>
      </w:r>
      <w:r w:rsidR="00C05A00">
        <w:rPr>
          <w:rFonts w:cs="David"/>
          <w:rtl/>
        </w:rPr>
        <w:t>–</w:t>
      </w:r>
      <w:r w:rsidR="00C05A00">
        <w:rPr>
          <w:rFonts w:cs="David" w:hint="cs"/>
          <w:rtl/>
        </w:rPr>
        <w:t xml:space="preserve"> מצביע לאירוע היסטורי</w:t>
      </w:r>
      <w:r w:rsidR="00500B88">
        <w:rPr>
          <w:rFonts w:cs="David" w:hint="cs"/>
          <w:rtl/>
        </w:rPr>
        <w:t>.</w:t>
      </w:r>
    </w:p>
    <w:p w14:paraId="11C55F26" w14:textId="43CBE7F6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דוגמה:</w:t>
      </w:r>
    </w:p>
    <w:p w14:paraId="78343C7A" w14:textId="2CD59403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הערך הרנדומלי תמיד יהיה בטווח בין 0 לבין כמות האירועים (נשמר כערך ראשון בקובץ הבינארי).</w:t>
      </w:r>
    </w:p>
    <w:p w14:paraId="652EE631" w14:textId="32749268" w:rsidR="00B4120A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בכדי להגיע לערך ה </w:t>
      </w:r>
      <w:r>
        <w:rPr>
          <w:rFonts w:cs="David"/>
        </w:rPr>
        <w:t>i</w:t>
      </w:r>
      <w:r>
        <w:rPr>
          <w:rFonts w:cs="David" w:hint="cs"/>
          <w:rtl/>
        </w:rPr>
        <w:t xml:space="preserve"> אשר יצא</w:t>
      </w:r>
      <w:r w:rsidR="00EF025C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</w:p>
    <w:p w14:paraId="35DAD0CA" w14:textId="56CA0AD5" w:rsidR="00500B88" w:rsidRDefault="00B4120A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על </w:t>
      </w:r>
      <w:r w:rsidR="00500B88">
        <w:rPr>
          <w:rFonts w:cs="David" w:hint="cs"/>
          <w:rtl/>
        </w:rPr>
        <w:t xml:space="preserve">ה </w:t>
      </w:r>
      <w:r w:rsidR="00500B88">
        <w:rPr>
          <w:rFonts w:cs="David"/>
        </w:rPr>
        <w:t>seek</w:t>
      </w:r>
      <w:r w:rsidR="00500B8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לקבל את הערך</w:t>
      </w:r>
      <w:r w:rsidR="00500B88">
        <w:rPr>
          <w:rFonts w:cs="David" w:hint="cs"/>
          <w:rtl/>
        </w:rPr>
        <w:t xml:space="preserve"> הבא:</w:t>
      </w:r>
    </w:p>
    <w:p w14:paraId="6E9DE229" w14:textId="1C37271E" w:rsidR="00500B88" w:rsidRDefault="00500B88" w:rsidP="007461CE">
      <w:pPr>
        <w:pStyle w:val="ListParagraph"/>
        <w:spacing w:line="360" w:lineRule="auto"/>
        <w:rPr>
          <w:rFonts w:cs="David"/>
        </w:rPr>
      </w:pPr>
      <m:oMathPara>
        <m:oMath>
          <m:r>
            <w:rPr>
              <w:rFonts w:ascii="Cambria Math" w:hAnsi="Cambria Math" w:cs="Cambria Math"/>
            </w:rPr>
            <w:lastRenderedPageBreak/>
            <m:t>offset=sizeof(int)+</m:t>
          </m:r>
          <m:nary>
            <m:naryPr>
              <m:chr m:val="∑"/>
              <m:grow m:val="1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n=1</m:t>
              </m:r>
            </m:sub>
            <m:sup>
              <m:r>
                <w:rPr>
                  <w:rFonts w:ascii="Cambria Math" w:hAnsi="Cambria Math" w:cs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sizeOf(DateTime)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sizeOf(Description</m:t>
                  </m:r>
                  <m:ctrlPr>
                    <w:rPr>
                      <w:rFonts w:ascii="Cambria Math" w:hAnsi="Cambria Math" w:cs="Times New Roman"/>
                      <w:rtl/>
                    </w:rPr>
                  </m:ctrlPr>
                </m:e>
              </m:d>
              <m:ctrlPr>
                <w:rPr>
                  <w:rFonts w:ascii="Cambria Math" w:hAnsi="Cambria Math" w:cs="Times New Roman"/>
                  <w:rtl/>
                </w:rPr>
              </m:ctrlPr>
            </m:e>
          </m:nary>
        </m:oMath>
      </m:oMathPara>
    </w:p>
    <w:p w14:paraId="5CCC6A0B" w14:textId="77777777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</w:p>
    <w:p w14:paraId="2643C472" w14:textId="544627A4" w:rsidR="002D6329" w:rsidRPr="007461CE" w:rsidRDefault="00901C74" w:rsidP="007461CE">
      <w:pPr>
        <w:ind w:left="720" w:firstLine="3"/>
        <w:rPr>
          <w:rFonts w:cs="David"/>
          <w:rtl/>
        </w:rPr>
      </w:pPr>
      <w:r w:rsidRPr="007461CE">
        <w:rPr>
          <w:rFonts w:cs="David" w:hint="cs"/>
          <w:rtl/>
        </w:rPr>
        <w:t xml:space="preserve">כאשר </w:t>
      </w:r>
      <w:r w:rsidRPr="007461CE">
        <w:rPr>
          <w:rFonts w:cs="David"/>
        </w:rPr>
        <w:t>offset</w:t>
      </w:r>
      <w:r w:rsidRPr="007461CE">
        <w:rPr>
          <w:rFonts w:cs="David" w:hint="cs"/>
          <w:rtl/>
        </w:rPr>
        <w:t xml:space="preserve"> יהיה ערך ה </w:t>
      </w:r>
      <w:r w:rsidRPr="007461CE">
        <w:rPr>
          <w:rFonts w:cs="David"/>
        </w:rPr>
        <w:t>SEEK</w:t>
      </w:r>
      <w:r w:rsidRPr="007461CE">
        <w:rPr>
          <w:rFonts w:cs="David" w:hint="cs"/>
          <w:rtl/>
        </w:rPr>
        <w:t xml:space="preserve"> החדש למציאת האירוע ההיסטורי </w:t>
      </w:r>
      <w:r w:rsidR="00A524DA" w:rsidRPr="007461CE">
        <w:rPr>
          <w:rFonts w:cs="David" w:hint="cs"/>
          <w:rtl/>
        </w:rPr>
        <w:t>הרנדומלי.</w:t>
      </w:r>
    </w:p>
    <w:p w14:paraId="605CDD9D" w14:textId="7042002F" w:rsidR="003D41A8" w:rsidRPr="00C96512" w:rsidRDefault="00460F53" w:rsidP="00310DC3">
      <w:pPr>
        <w:pStyle w:val="Heading1"/>
        <w:rPr>
          <w:rtl/>
        </w:rPr>
      </w:pPr>
      <w:bookmarkStart w:id="105" w:name="_Toc163404899"/>
      <w:bookmarkStart w:id="106" w:name="_Toc163771702"/>
      <w:bookmarkStart w:id="107" w:name="_Toc163776862"/>
      <w:bookmarkStart w:id="108" w:name="_Toc163777104"/>
      <w:bookmarkStart w:id="109" w:name="_Toc163856717"/>
      <w:r w:rsidRPr="00C55A8F">
        <w:t>General</w:t>
      </w:r>
      <w:r w:rsidR="00B00C39">
        <w:t>Array</w:t>
      </w:r>
      <w:bookmarkEnd w:id="105"/>
      <w:bookmarkEnd w:id="106"/>
      <w:bookmarkEnd w:id="107"/>
      <w:bookmarkEnd w:id="108"/>
      <w:bookmarkEnd w:id="109"/>
    </w:p>
    <w:p w14:paraId="159C1EFA" w14:textId="2C7E465E" w:rsidR="00F74E28" w:rsidRPr="008D1E1B" w:rsidRDefault="00F74E28" w:rsidP="005439A4">
      <w:pPr>
        <w:ind w:left="357"/>
        <w:rPr>
          <w:rFonts w:cs="David"/>
          <w:rtl/>
        </w:rPr>
      </w:pPr>
      <w:r w:rsidRPr="008D1E1B">
        <w:rPr>
          <w:rFonts w:cs="David" w:hint="cs"/>
          <w:rtl/>
        </w:rPr>
        <w:t xml:space="preserve">לאור דרישות הפרוייקט </w:t>
      </w:r>
      <w:r w:rsidR="00B81113">
        <w:rPr>
          <w:rFonts w:cs="David" w:hint="cs"/>
          <w:rtl/>
        </w:rPr>
        <w:t>י</w:t>
      </w:r>
      <w:r w:rsidRPr="008D1E1B">
        <w:rPr>
          <w:rFonts w:cs="David" w:hint="cs"/>
          <w:rtl/>
        </w:rPr>
        <w:t>ישמנו את הפונקצי</w:t>
      </w:r>
      <w:r w:rsidR="00B81113">
        <w:rPr>
          <w:rFonts w:cs="David" w:hint="cs"/>
          <w:rtl/>
        </w:rPr>
        <w:t>ה</w:t>
      </w:r>
      <w:r w:rsidRPr="008D1E1B">
        <w:rPr>
          <w:rFonts w:cs="David" w:hint="cs"/>
          <w:rtl/>
        </w:rPr>
        <w:t xml:space="preserve"> </w:t>
      </w:r>
      <w:r w:rsidRPr="008D1E1B">
        <w:rPr>
          <w:rFonts w:cs="David"/>
        </w:rPr>
        <w:t>General</w:t>
      </w:r>
      <w:r w:rsidR="00B81113">
        <w:rPr>
          <w:rFonts w:cs="David"/>
        </w:rPr>
        <w:t>Array</w:t>
      </w:r>
      <w:r w:rsidRPr="008D1E1B">
        <w:rPr>
          <w:rFonts w:cs="David"/>
        </w:rPr>
        <w:t>Function</w:t>
      </w:r>
      <w:r w:rsidRPr="008D1E1B">
        <w:rPr>
          <w:rFonts w:cs="David" w:hint="cs"/>
          <w:rtl/>
        </w:rPr>
        <w:t xml:space="preserve"> במספר מקומות:</w:t>
      </w:r>
    </w:p>
    <w:p w14:paraId="2563648E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 xml:space="preserve">שחרור ספקים בעזרת </w:t>
      </w:r>
      <w:r w:rsidR="004D4673" w:rsidRPr="005439A4">
        <w:rPr>
          <w:rFonts w:cs="David" w:hint="cs"/>
          <w:rtl/>
        </w:rPr>
        <w:t xml:space="preserve">הפונקציה הייעודית </w:t>
      </w:r>
      <w:r w:rsidR="004D4673" w:rsidRPr="005439A4">
        <w:rPr>
          <w:rFonts w:cs="David"/>
        </w:rPr>
        <w:t>freeSupplierPtr</w:t>
      </w:r>
      <w:r w:rsidRPr="005439A4">
        <w:rPr>
          <w:rFonts w:cs="David" w:hint="cs"/>
          <w:rtl/>
        </w:rPr>
        <w:t>.</w:t>
      </w:r>
    </w:p>
    <w:p w14:paraId="1E9D2361" w14:textId="3D37EBF1" w:rsidR="008D1E1B" w:rsidRP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 xml:space="preserve">שחרור </w:t>
      </w:r>
      <w:r w:rsidR="004D4673" w:rsidRPr="005439A4">
        <w:rPr>
          <w:rFonts w:cs="David" w:hint="cs"/>
          <w:rtl/>
        </w:rPr>
        <w:t>סיורים</w:t>
      </w:r>
      <w:r w:rsidRPr="005439A4">
        <w:rPr>
          <w:rFonts w:cs="David" w:hint="cs"/>
          <w:rtl/>
        </w:rPr>
        <w:t xml:space="preserve"> בעזרת </w:t>
      </w:r>
      <w:r w:rsidR="004D4673" w:rsidRPr="005439A4">
        <w:rPr>
          <w:rFonts w:cs="David"/>
        </w:rPr>
        <w:t>freeCocaColaTourPtr</w:t>
      </w:r>
      <w:r w:rsidRPr="005439A4">
        <w:rPr>
          <w:rFonts w:cs="David" w:hint="cs"/>
          <w:rtl/>
        </w:rPr>
        <w:t>.</w:t>
      </w:r>
    </w:p>
    <w:p w14:paraId="3FCD605D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הספקים של המערכת</w:t>
      </w:r>
      <w:r w:rsidR="004D4673" w:rsidRPr="005439A4">
        <w:rPr>
          <w:rFonts w:cs="David" w:hint="cs"/>
          <w:rtl/>
        </w:rPr>
        <w:t xml:space="preserve"> בעזרת</w:t>
      </w:r>
      <w:r w:rsidRPr="005439A4">
        <w:rPr>
          <w:rFonts w:cs="David" w:hint="cs"/>
          <w:rtl/>
        </w:rPr>
        <w:t xml:space="preserve"> </w:t>
      </w:r>
      <w:r w:rsidRPr="005439A4">
        <w:rPr>
          <w:rFonts w:cs="David"/>
        </w:rPr>
        <w:t>printSuppliers</w:t>
      </w:r>
      <w:r w:rsidR="004D4673" w:rsidRPr="005439A4">
        <w:rPr>
          <w:rFonts w:cs="David"/>
        </w:rPr>
        <w:t>Ptr</w:t>
      </w:r>
      <w:r w:rsidRPr="005439A4">
        <w:rPr>
          <w:rFonts w:cs="David" w:hint="cs"/>
          <w:rtl/>
        </w:rPr>
        <w:t>.</w:t>
      </w:r>
    </w:p>
    <w:p w14:paraId="47544C50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הסיורים של המערכת</w:t>
      </w:r>
      <w:r w:rsidR="004D4673" w:rsidRPr="005439A4">
        <w:rPr>
          <w:rFonts w:cs="David" w:hint="cs"/>
          <w:rtl/>
        </w:rPr>
        <w:t xml:space="preserve"> בעזרת</w:t>
      </w:r>
      <w:r w:rsidRPr="005439A4">
        <w:rPr>
          <w:rFonts w:cs="David" w:hint="cs"/>
          <w:rtl/>
        </w:rPr>
        <w:t xml:space="preserve"> </w:t>
      </w:r>
      <w:r w:rsidR="004D4673" w:rsidRPr="005439A4">
        <w:rPr>
          <w:rFonts w:cs="David"/>
        </w:rPr>
        <w:t>printCocaColaTourPtr</w:t>
      </w:r>
      <w:r w:rsidRPr="005439A4">
        <w:rPr>
          <w:rFonts w:cs="David" w:hint="cs"/>
          <w:rtl/>
        </w:rPr>
        <w:t>.</w:t>
      </w:r>
    </w:p>
    <w:p w14:paraId="030EEAAE" w14:textId="4D801FE4" w:rsidR="00A27770" w:rsidRPr="005439A4" w:rsidRDefault="00A27770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ח</w:t>
      </w:r>
      <w:r w:rsidR="00BB6585" w:rsidRPr="005439A4">
        <w:rPr>
          <w:rFonts w:cs="David" w:hint="cs"/>
          <w:rtl/>
        </w:rPr>
        <w:t>בי</w:t>
      </w:r>
      <w:r w:rsidRPr="005439A4">
        <w:rPr>
          <w:rFonts w:cs="David" w:hint="cs"/>
          <w:rtl/>
        </w:rPr>
        <w:t xml:space="preserve">לות הבקבוקים של המערכת בעזרת </w:t>
      </w:r>
      <w:proofErr w:type="spellStart"/>
      <w:r w:rsidRPr="005439A4">
        <w:rPr>
          <w:rFonts w:cs="David"/>
        </w:rPr>
        <w:t>printBottlePackingPtr</w:t>
      </w:r>
      <w:proofErr w:type="spellEnd"/>
      <w:r w:rsidRPr="005439A4">
        <w:rPr>
          <w:rFonts w:cs="David" w:hint="cs"/>
          <w:rtl/>
        </w:rPr>
        <w:t>.</w:t>
      </w:r>
    </w:p>
    <w:p w14:paraId="66CBED08" w14:textId="42EA4C3E" w:rsidR="00A54F0C" w:rsidRPr="005439A4" w:rsidRDefault="008D1E1B" w:rsidP="005439A4">
      <w:pPr>
        <w:pStyle w:val="Heading3"/>
        <w:ind w:firstLine="368"/>
        <w:rPr>
          <w:szCs w:val="22"/>
          <w:rtl/>
        </w:rPr>
      </w:pPr>
      <w:bookmarkStart w:id="110" w:name="_Toc163776864"/>
      <w:r w:rsidRPr="005439A4">
        <w:rPr>
          <w:rFonts w:hint="cs"/>
          <w:sz w:val="24"/>
          <w:rtl/>
        </w:rPr>
        <w:t>הערות</w:t>
      </w:r>
      <w:bookmarkEnd w:id="110"/>
    </w:p>
    <w:p w14:paraId="3D8F6CBD" w14:textId="0D5225B1" w:rsidR="00A54F0C" w:rsidRPr="005439A4" w:rsidRDefault="00A54F0C" w:rsidP="005439A4">
      <w:pPr>
        <w:spacing w:line="360" w:lineRule="auto"/>
        <w:ind w:left="357"/>
        <w:rPr>
          <w:rFonts w:cs="David"/>
          <w:rtl/>
        </w:rPr>
      </w:pPr>
      <w:r w:rsidRPr="005439A4">
        <w:rPr>
          <w:rFonts w:cs="David" w:hint="cs"/>
          <w:rtl/>
        </w:rPr>
        <w:t xml:space="preserve">הפעולות הללו מיושמת עם </w:t>
      </w:r>
      <w:r w:rsidR="00A27770" w:rsidRPr="005439A4">
        <w:rPr>
          <w:rFonts w:cs="David"/>
        </w:rPr>
        <w:t>GeneralArrayFunction</w:t>
      </w:r>
      <w:r w:rsidR="00A27770" w:rsidRPr="005439A4">
        <w:rPr>
          <w:rFonts w:cs="David" w:hint="cs"/>
          <w:rtl/>
        </w:rPr>
        <w:t xml:space="preserve"> </w:t>
      </w:r>
      <w:r w:rsidRPr="005439A4">
        <w:rPr>
          <w:rFonts w:cs="David" w:hint="cs"/>
          <w:rtl/>
        </w:rPr>
        <w:t xml:space="preserve">במקומות </w:t>
      </w:r>
      <w:r w:rsidR="00A27770" w:rsidRPr="005439A4">
        <w:rPr>
          <w:rFonts w:cs="David" w:hint="cs"/>
          <w:rtl/>
        </w:rPr>
        <w:t>שונים</w:t>
      </w:r>
      <w:r w:rsidRPr="005439A4">
        <w:rPr>
          <w:rFonts w:cs="David" w:hint="cs"/>
          <w:rtl/>
        </w:rPr>
        <w:t xml:space="preserve"> לאורך הקוד, </w:t>
      </w:r>
      <w:r w:rsidR="00A27770" w:rsidRPr="005439A4">
        <w:rPr>
          <w:rFonts w:cs="David" w:hint="cs"/>
          <w:rtl/>
        </w:rPr>
        <w:t>היכן ש</w:t>
      </w:r>
      <w:r w:rsidRPr="005439A4">
        <w:rPr>
          <w:rFonts w:cs="David" w:hint="cs"/>
          <w:rtl/>
        </w:rPr>
        <w:t>נדרשנו לבצעם.</w:t>
      </w:r>
    </w:p>
    <w:p w14:paraId="521B2617" w14:textId="6DC69C57" w:rsidR="000B31CE" w:rsidRDefault="009709CC" w:rsidP="00310DC3">
      <w:pPr>
        <w:pStyle w:val="Heading1"/>
        <w:rPr>
          <w:rtl/>
        </w:rPr>
      </w:pPr>
      <w:bookmarkStart w:id="111" w:name="_Toc163404900"/>
      <w:bookmarkStart w:id="112" w:name="_Toc163771703"/>
      <w:bookmarkStart w:id="113" w:name="_Toc163776865"/>
      <w:bookmarkStart w:id="114" w:name="_Toc163856718"/>
      <w:r w:rsidRPr="00C55A8F">
        <w:t>Macros</w:t>
      </w:r>
      <w:bookmarkEnd w:id="111"/>
      <w:bookmarkEnd w:id="112"/>
      <w:bookmarkEnd w:id="113"/>
      <w:bookmarkEnd w:id="114"/>
    </w:p>
    <w:p w14:paraId="21EC3AFC" w14:textId="3932840E" w:rsidR="00310DC3" w:rsidRDefault="00310DC3" w:rsidP="008608E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בפרויקט יצרנו שלושה </w:t>
      </w:r>
      <w:r>
        <w:rPr>
          <w:rFonts w:cs="David"/>
        </w:rPr>
        <w:t>Marco</w:t>
      </w:r>
      <w:r>
        <w:rPr>
          <w:rFonts w:cs="David" w:hint="cs"/>
          <w:rtl/>
        </w:rPr>
        <w:t xml:space="preserve">ים המוגדרים בקובץ </w:t>
      </w:r>
      <w:proofErr w:type="spellStart"/>
      <w:r>
        <w:rPr>
          <w:rFonts w:cs="David"/>
        </w:rPr>
        <w:t>Macros.h</w:t>
      </w:r>
      <w:proofErr w:type="spellEnd"/>
      <w:r>
        <w:rPr>
          <w:rFonts w:cs="David" w:hint="cs"/>
          <w:rtl/>
        </w:rPr>
        <w:t>:</w:t>
      </w:r>
    </w:p>
    <w:p w14:paraId="208C8974" w14:textId="288BB8F0" w:rsidR="001013BA" w:rsidRDefault="001013BA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</w:rPr>
      </w:pPr>
      <w:r>
        <w:rPr>
          <w:rFonts w:cs="David"/>
        </w:rPr>
        <w:t>CHECK_RETURN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מקבל פונקציה ומצביע ובכישלון מחזיר 0.</w:t>
      </w:r>
    </w:p>
    <w:p w14:paraId="230866BD" w14:textId="7D402306" w:rsidR="00310DC3" w:rsidRDefault="00310DC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</w:rPr>
      </w:pPr>
      <w:r>
        <w:rPr>
          <w:rFonts w:cs="David"/>
        </w:rPr>
        <w:t>CLOSE_FILE_RETURN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5B43A3">
        <w:rPr>
          <w:rFonts w:cs="David" w:hint="cs"/>
          <w:rtl/>
        </w:rPr>
        <w:t>עבור בעיה בערך חזרה כלשהו, המקרו מופעל עם קבלת הודעה להדפסה, קובץ לסגירה ומחזיר 0 לסיום.</w:t>
      </w:r>
    </w:p>
    <w:p w14:paraId="2B525437" w14:textId="18DD4447" w:rsidR="005B43A3" w:rsidRPr="00310DC3" w:rsidRDefault="005B43A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  <w:rtl/>
        </w:rPr>
      </w:pPr>
      <w:r>
        <w:rPr>
          <w:rFonts w:cs="David"/>
        </w:rPr>
        <w:t>PRINT_TITLE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במהלך התוכנית, מודפסים כותרות שונות עבור התפריטים וחלק מהפעולות. מקרו זה מקבל צבע להדפסה למסך והודעה להדפסה.</w:t>
      </w:r>
    </w:p>
    <w:p w14:paraId="1601B55F" w14:textId="64ABF1A1" w:rsidR="005430C5" w:rsidRPr="00310DC3" w:rsidRDefault="00D01F06" w:rsidP="00310DC3">
      <w:pPr>
        <w:pStyle w:val="Heading1"/>
        <w:rPr>
          <w:rtl/>
        </w:rPr>
      </w:pPr>
      <w:bookmarkStart w:id="115" w:name="_Toc163404901"/>
      <w:bookmarkStart w:id="116" w:name="_Toc163771704"/>
      <w:bookmarkStart w:id="117" w:name="_Toc163776866"/>
      <w:bookmarkStart w:id="118" w:name="_Toc163856719"/>
      <w:r w:rsidRPr="00310DC3">
        <w:rPr>
          <w:rtl/>
        </w:rPr>
        <w:t>פולימורפיזם</w:t>
      </w:r>
      <w:bookmarkEnd w:id="115"/>
      <w:bookmarkEnd w:id="116"/>
      <w:bookmarkEnd w:id="117"/>
      <w:bookmarkEnd w:id="118"/>
    </w:p>
    <w:p w14:paraId="2C044BA3" w14:textId="2F60B640" w:rsidR="00C55A8F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בפרויקט קבענו כי מבנה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יקיים פולימורפיזם.</w:t>
      </w:r>
    </w:p>
    <w:p w14:paraId="5CEFE975" w14:textId="1A0FF0BA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הינה האב, אותה "יורשים" המבנים </w:t>
      </w:r>
      <w:r>
        <w:rPr>
          <w:rFonts w:cs="David"/>
        </w:rPr>
        <w:t>Employee</w:t>
      </w:r>
      <w:r w:rsidR="00906D1D">
        <w:rPr>
          <w:rFonts w:cs="David"/>
        </w:rPr>
        <w:t>Guide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Employee</w:t>
      </w:r>
      <w:r w:rsidR="005A2D42">
        <w:rPr>
          <w:rFonts w:cs="David"/>
        </w:rPr>
        <w:t>Driver</w:t>
      </w:r>
      <w:r>
        <w:rPr>
          <w:rFonts w:cs="David" w:hint="cs"/>
          <w:rtl/>
        </w:rPr>
        <w:t>.</w:t>
      </w:r>
    </w:p>
    <w:p w14:paraId="75C82E10" w14:textId="398F4A92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פירוט המבנים:</w:t>
      </w:r>
    </w:p>
    <w:p w14:paraId="7DE6AD5B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19" w:name="_Toc163776785"/>
      <w:bookmarkStart w:id="120" w:name="_Toc163776867"/>
      <w:bookmarkStart w:id="121" w:name="_Toc163777107"/>
      <w:bookmarkStart w:id="122" w:name="_Toc163779155"/>
      <w:bookmarkStart w:id="123" w:name="_Toc163779306"/>
      <w:bookmarkStart w:id="124" w:name="_Toc163779357"/>
      <w:bookmarkStart w:id="125" w:name="_Toc163404902"/>
      <w:bookmarkStart w:id="126" w:name="_Toc163771705"/>
      <w:bookmarkStart w:id="127" w:name="_Toc163856720"/>
      <w:bookmarkEnd w:id="119"/>
      <w:bookmarkEnd w:id="120"/>
      <w:bookmarkEnd w:id="121"/>
      <w:bookmarkEnd w:id="122"/>
      <w:bookmarkEnd w:id="123"/>
      <w:bookmarkEnd w:id="124"/>
      <w:bookmarkEnd w:id="127"/>
    </w:p>
    <w:p w14:paraId="22684C8A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28" w:name="_Toc163776786"/>
      <w:bookmarkStart w:id="129" w:name="_Toc163776868"/>
      <w:bookmarkStart w:id="130" w:name="_Toc163777108"/>
      <w:bookmarkStart w:id="131" w:name="_Toc163779156"/>
      <w:bookmarkStart w:id="132" w:name="_Toc163779307"/>
      <w:bookmarkStart w:id="133" w:name="_Toc163779358"/>
      <w:bookmarkStart w:id="134" w:name="_Toc163856721"/>
      <w:bookmarkEnd w:id="128"/>
      <w:bookmarkEnd w:id="129"/>
      <w:bookmarkEnd w:id="130"/>
      <w:bookmarkEnd w:id="131"/>
      <w:bookmarkEnd w:id="132"/>
      <w:bookmarkEnd w:id="133"/>
      <w:bookmarkEnd w:id="134"/>
    </w:p>
    <w:p w14:paraId="26F709D0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35" w:name="_Toc163776787"/>
      <w:bookmarkStart w:id="136" w:name="_Toc163776869"/>
      <w:bookmarkStart w:id="137" w:name="_Toc163777109"/>
      <w:bookmarkStart w:id="138" w:name="_Toc163779157"/>
      <w:bookmarkStart w:id="139" w:name="_Toc163779308"/>
      <w:bookmarkStart w:id="140" w:name="_Toc163779359"/>
      <w:bookmarkStart w:id="141" w:name="_Toc163856722"/>
      <w:bookmarkEnd w:id="135"/>
      <w:bookmarkEnd w:id="136"/>
      <w:bookmarkEnd w:id="137"/>
      <w:bookmarkEnd w:id="138"/>
      <w:bookmarkEnd w:id="139"/>
      <w:bookmarkEnd w:id="140"/>
      <w:bookmarkEnd w:id="141"/>
    </w:p>
    <w:p w14:paraId="02C769C5" w14:textId="164D1A4F" w:rsidR="00962286" w:rsidRDefault="00962286" w:rsidP="008D1E1B">
      <w:pPr>
        <w:pStyle w:val="Heading2"/>
        <w:rPr>
          <w:rtl/>
        </w:rPr>
      </w:pPr>
      <w:bookmarkStart w:id="142" w:name="_Toc163776870"/>
      <w:bookmarkStart w:id="143" w:name="_Toc163856723"/>
      <w:r>
        <w:rPr>
          <w:rFonts w:hint="cs"/>
          <w:rtl/>
        </w:rPr>
        <w:t xml:space="preserve">מבנה </w:t>
      </w:r>
      <w:r>
        <w:t>Employee</w:t>
      </w:r>
      <w:bookmarkEnd w:id="125"/>
      <w:bookmarkEnd w:id="126"/>
      <w:bookmarkEnd w:id="142"/>
      <w:bookmarkEnd w:id="143"/>
    </w:p>
    <w:p w14:paraId="1574FDDC" w14:textId="50150F52" w:rsidR="00962286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cs="David" w:hint="cs"/>
          <w:rtl/>
        </w:rPr>
        <w:t>ו</w:t>
      </w:r>
      <w:r>
        <w:rPr>
          <w:rFonts w:cs="David" w:hint="cs"/>
          <w:rtl/>
        </w:rPr>
        <w:t>תיו.</w:t>
      </w:r>
    </w:p>
    <w:p w14:paraId="3D736D50" w14:textId="7CA9682D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לקובץ המבנה מוגדר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המכיל </w:t>
      </w:r>
      <w:r>
        <w:rPr>
          <w:rFonts w:cs="David"/>
        </w:rPr>
        <w:t>Driver,</w:t>
      </w:r>
      <w:r w:rsidR="00C75C46">
        <w:rPr>
          <w:rFonts w:cs="David"/>
        </w:rPr>
        <w:t xml:space="preserve"> </w:t>
      </w:r>
      <w:r>
        <w:rPr>
          <w:rFonts w:cs="David"/>
        </w:rPr>
        <w:t>Guide</w:t>
      </w:r>
      <w:r>
        <w:rPr>
          <w:rFonts w:cs="David" w:hint="cs"/>
          <w:rtl/>
        </w:rPr>
        <w:t xml:space="preserve"> </w:t>
      </w:r>
    </w:p>
    <w:p w14:paraId="54D6E931" w14:textId="7DFF71F8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2A4E66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ראשית, בקובץ הזה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למספר פרמטרים:</w:t>
      </w:r>
    </w:p>
    <w:p w14:paraId="0E881542" w14:textId="33E3D545" w:rsid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הגדרות אלו מסייעות להגדרת המצביעים לפונקציות של מבנה האב.</w:t>
      </w:r>
    </w:p>
    <w:p w14:paraId="6BE82874" w14:textId="7A3F7597" w:rsidR="008E1C55" w:rsidRPr="00344752" w:rsidRDefault="008E1C55" w:rsidP="005439A4">
      <w:pPr>
        <w:pStyle w:val="Heading3"/>
        <w:rPr>
          <w:rtl/>
        </w:rPr>
      </w:pPr>
      <w:bookmarkStart w:id="144" w:name="_Toc163776871"/>
      <w:r w:rsidRPr="00344752">
        <w:rPr>
          <w:rFonts w:hint="cs"/>
          <w:rtl/>
        </w:rPr>
        <w:t>תכונות המבנה</w:t>
      </w:r>
      <w:bookmarkEnd w:id="144"/>
    </w:p>
    <w:p w14:paraId="10239E8C" w14:textId="0C5E6292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מספר סריאלי.</w:t>
      </w:r>
    </w:p>
    <w:p w14:paraId="18F28896" w14:textId="68D25C80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למבנה האב מסוג </w:t>
      </w:r>
      <w:r>
        <w:rPr>
          <w:rFonts w:cs="David"/>
        </w:rPr>
        <w:t>void*</w:t>
      </w:r>
      <w:r>
        <w:rPr>
          <w:rFonts w:cs="David" w:hint="cs"/>
          <w:rtl/>
        </w:rPr>
        <w:t xml:space="preserve"> - עבור מבנה זה ההצבעה תהא </w:t>
      </w:r>
      <w:r>
        <w:rPr>
          <w:rFonts w:cs="David"/>
        </w:rPr>
        <w:t>NULL</w:t>
      </w:r>
      <w:r>
        <w:rPr>
          <w:rFonts w:cs="David" w:hint="cs"/>
          <w:rtl/>
        </w:rPr>
        <w:t xml:space="preserve"> שכן אין מבנה תחתיו.</w:t>
      </w:r>
    </w:p>
    <w:p w14:paraId="7BD6DC27" w14:textId="51899B3D" w:rsidR="008E1C55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שם העובד.</w:t>
      </w:r>
    </w:p>
    <w:p w14:paraId="79D58C89" w14:textId="0268B68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גיל העובד.</w:t>
      </w:r>
    </w:p>
    <w:p w14:paraId="53AFF6A1" w14:textId="1A81E72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סוג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שימוש ב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46A7F497" w14:textId="18425E95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משך תעסוקה.</w:t>
      </w:r>
    </w:p>
    <w:p w14:paraId="586C1957" w14:textId="2A78899A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הדפסת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מחיקת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בינארי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טקסט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5439A4">
      <w:pPr>
        <w:pStyle w:val="Heading3"/>
        <w:rPr>
          <w:rtl/>
        </w:rPr>
      </w:pPr>
      <w:bookmarkStart w:id="145" w:name="_Toc163776872"/>
      <w:r>
        <w:rPr>
          <w:rFonts w:hint="cs"/>
          <w:rtl/>
        </w:rPr>
        <w:t>פונקציות מרכזיות</w:t>
      </w:r>
      <w:bookmarkEnd w:id="145"/>
    </w:p>
    <w:p w14:paraId="7493781C" w14:textId="38868D7E" w:rsidR="0092087E" w:rsidRDefault="0092087E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עובד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</w:t>
      </w:r>
      <w:r w:rsidR="00572183">
        <w:rPr>
          <w:rFonts w:cs="David" w:hint="cs"/>
          <w:rtl/>
        </w:rPr>
        <w:t xml:space="preserve"> (מדמה </w:t>
      </w:r>
      <w:r w:rsidR="00572183">
        <w:rPr>
          <w:rFonts w:cs="David"/>
        </w:rPr>
        <w:t>Constructor</w:t>
      </w:r>
      <w:r w:rsidR="00572183">
        <w:rPr>
          <w:rFonts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</w:p>
    <w:p w14:paraId="189FA724" w14:textId="1CDE8E82" w:rsidR="00572183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הדפסת עובד</w:t>
      </w:r>
      <w:r w:rsidR="00052DB4">
        <w:rPr>
          <w:rFonts w:cs="David" w:hint="cs"/>
          <w:rtl/>
        </w:rPr>
        <w:t>.</w:t>
      </w:r>
    </w:p>
    <w:p w14:paraId="2B1CFE16" w14:textId="7C929409" w:rsidR="00052DB4" w:rsidRDefault="00052DB4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4F0D0780" w14:textId="12972687" w:rsidR="00C951A4" w:rsidRDefault="00C951A4" w:rsidP="002A4E66">
      <w:pPr>
        <w:pStyle w:val="Heading2"/>
      </w:pPr>
      <w:bookmarkStart w:id="146" w:name="_Toc163404903"/>
      <w:bookmarkStart w:id="147" w:name="_Toc163771706"/>
      <w:bookmarkStart w:id="148" w:name="_Toc163776873"/>
      <w:bookmarkStart w:id="149" w:name="_Toc163856724"/>
      <w:r>
        <w:rPr>
          <w:rFonts w:hint="cs"/>
          <w:rtl/>
        </w:rPr>
        <w:t xml:space="preserve">מבנה </w:t>
      </w:r>
      <w:r>
        <w:t>Employee</w:t>
      </w:r>
      <w:r w:rsidR="00F23E87">
        <w:t>Guide</w:t>
      </w:r>
      <w:bookmarkEnd w:id="146"/>
      <w:bookmarkEnd w:id="147"/>
      <w:bookmarkEnd w:id="148"/>
      <w:bookmarkEnd w:id="149"/>
    </w:p>
    <w:p w14:paraId="489F1724" w14:textId="146E557E" w:rsidR="00C951A4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  <w:r w:rsidR="00665138">
        <w:rPr>
          <w:rFonts w:cs="David" w:hint="cs"/>
          <w:rtl/>
        </w:rPr>
        <w:t xml:space="preserve"> </w:t>
      </w:r>
    </w:p>
    <w:p w14:paraId="295FF820" w14:textId="1841CB9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מדריך במפעל.</w:t>
      </w:r>
    </w:p>
    <w:p w14:paraId="72B0B496" w14:textId="1A8905F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בקובץ 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חדשה:</w:t>
      </w:r>
    </w:p>
    <w:p w14:paraId="5F248E59" w14:textId="7777777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</w:p>
    <w:p w14:paraId="07FFE896" w14:textId="609E408D" w:rsidR="009471B3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50465" w14:textId="52C4B256" w:rsidR="009471B3" w:rsidRPr="00C951A4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208C6EDC" w14:textId="77777777" w:rsidR="002A4E66" w:rsidRPr="00344752" w:rsidRDefault="002A4E66" w:rsidP="005439A4">
      <w:pPr>
        <w:pStyle w:val="Heading3"/>
        <w:rPr>
          <w:rtl/>
        </w:rPr>
      </w:pPr>
      <w:bookmarkStart w:id="150" w:name="_Toc163776874"/>
      <w:r w:rsidRPr="00344752">
        <w:rPr>
          <w:rFonts w:hint="cs"/>
          <w:rtl/>
        </w:rPr>
        <w:t>תכונות המבנה</w:t>
      </w:r>
      <w:bookmarkEnd w:id="150"/>
    </w:p>
    <w:p w14:paraId="03180BDF" w14:textId="5E042A2F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231507D1" w14:textId="2AB32E57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רמת משכל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9151B3" w14:textId="2FB7D8B3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מצביע לפונקציה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9F2D34">
        <w:rPr>
          <w:rFonts w:cs="David"/>
        </w:rPr>
        <w:t>tellFact</w:t>
      </w:r>
      <w:r w:rsidR="00253D16">
        <w:rPr>
          <w:rFonts w:cs="David" w:hint="cs"/>
          <w:rtl/>
        </w:rPr>
        <w:t>.</w:t>
      </w:r>
    </w:p>
    <w:p w14:paraId="3F7C9F6F" w14:textId="77777777" w:rsidR="00E47177" w:rsidRDefault="00E47177" w:rsidP="005439A4">
      <w:pPr>
        <w:pStyle w:val="Heading3"/>
        <w:rPr>
          <w:rtl/>
        </w:rPr>
      </w:pPr>
      <w:bookmarkStart w:id="151" w:name="_Toc163776875"/>
      <w:r>
        <w:rPr>
          <w:rFonts w:hint="cs"/>
          <w:rtl/>
        </w:rPr>
        <w:t>פונקציות מרכזיות</w:t>
      </w:r>
      <w:bookmarkEnd w:id="151"/>
    </w:p>
    <w:p w14:paraId="2AFD4323" w14:textId="7F621A6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יצירת מדריך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51055913" w14:textId="1249B392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lastRenderedPageBreak/>
        <w:t xml:space="preserve">שחרור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  <w:r w:rsidR="0064086A">
        <w:rPr>
          <w:rFonts w:cs="David" w:hint="cs"/>
          <w:rtl/>
        </w:rPr>
        <w:t xml:space="preserve"> </w:t>
      </w:r>
    </w:p>
    <w:p w14:paraId="5537130E" w14:textId="72EBF2D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>.</w:t>
      </w:r>
    </w:p>
    <w:p w14:paraId="21ABB695" w14:textId="3B01282A" w:rsidR="0064086A" w:rsidRDefault="00E43FB0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ל</w:t>
      </w:r>
      <w:r w:rsidR="0064086A">
        <w:rPr>
          <w:rFonts w:cs="David" w:hint="cs"/>
          <w:rtl/>
        </w:rPr>
        <w:t xml:space="preserve">ספר עובדה </w:t>
      </w:r>
      <w:r w:rsidR="0064086A">
        <w:rPr>
          <w:rFonts w:cs="David"/>
          <w:rtl/>
        </w:rPr>
        <w:t>–</w:t>
      </w:r>
      <w:r w:rsidR="0064086A">
        <w:rPr>
          <w:rFonts w:cs="David" w:hint="cs"/>
          <w:rtl/>
        </w:rPr>
        <w:t xml:space="preserve"> מקבלת מצביע למדריך ומצביע לאירוע ההיסטורי ומדפיסה את האירוע ההיסטורי</w:t>
      </w:r>
      <w:r w:rsidR="00253D16">
        <w:rPr>
          <w:rFonts w:cs="David" w:hint="cs"/>
          <w:rtl/>
        </w:rPr>
        <w:t>.</w:t>
      </w:r>
    </w:p>
    <w:p w14:paraId="3CE2E22B" w14:textId="77777777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0A80C504" w14:textId="67010750" w:rsidR="00EB297D" w:rsidRDefault="00EB297D" w:rsidP="0018110A">
      <w:pPr>
        <w:pStyle w:val="Heading2"/>
      </w:pPr>
      <w:bookmarkStart w:id="152" w:name="_Toc163404904"/>
      <w:bookmarkStart w:id="153" w:name="_Toc163771707"/>
      <w:bookmarkStart w:id="154" w:name="_Toc163776876"/>
      <w:bookmarkStart w:id="155" w:name="_Toc163856725"/>
      <w:r>
        <w:rPr>
          <w:rFonts w:hint="cs"/>
          <w:rtl/>
        </w:rPr>
        <w:t xml:space="preserve">מבנה </w:t>
      </w:r>
      <w:r>
        <w:t>Employee</w:t>
      </w:r>
      <w:r w:rsidR="00AF2E67">
        <w:t>Driver</w:t>
      </w:r>
      <w:bookmarkEnd w:id="152"/>
      <w:bookmarkEnd w:id="153"/>
      <w:bookmarkEnd w:id="154"/>
      <w:bookmarkEnd w:id="155"/>
    </w:p>
    <w:p w14:paraId="35727FF0" w14:textId="22B24DA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04A2E8B7" w14:textId="704B28B2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נהג במפעל.</w:t>
      </w:r>
    </w:p>
    <w:p w14:paraId="78C675BD" w14:textId="5007AD3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הרישיון (</w:t>
      </w:r>
      <w:r>
        <w:rPr>
          <w:rFonts w:cs="David"/>
        </w:rPr>
        <w:t>B</w:t>
      </w:r>
      <w:r>
        <w:rPr>
          <w:rFonts w:cs="David" w:hint="cs"/>
          <w:rtl/>
        </w:rPr>
        <w:t>,</w:t>
      </w:r>
      <w:r>
        <w:rPr>
          <w:rFonts w:cs="David"/>
        </w:rPr>
        <w:t>C1,C,E</w:t>
      </w:r>
      <w:r>
        <w:rPr>
          <w:rFonts w:cs="David" w:hint="cs"/>
          <w:rtl/>
        </w:rPr>
        <w:t xml:space="preserve"> ).</w:t>
      </w:r>
    </w:p>
    <w:p w14:paraId="2F7DB2A3" w14:textId="77777777" w:rsidR="0018110A" w:rsidRPr="00344752" w:rsidRDefault="0018110A" w:rsidP="005439A4">
      <w:pPr>
        <w:pStyle w:val="Heading3"/>
        <w:rPr>
          <w:rtl/>
        </w:rPr>
      </w:pPr>
      <w:bookmarkStart w:id="156" w:name="_Toc163776877"/>
      <w:r w:rsidRPr="00344752">
        <w:rPr>
          <w:rFonts w:hint="cs"/>
          <w:rtl/>
        </w:rPr>
        <w:t>תכונות המבנה</w:t>
      </w:r>
      <w:bookmarkEnd w:id="156"/>
    </w:p>
    <w:p w14:paraId="2F61FAFD" w14:textId="77777777" w:rsid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46721A83" w14:textId="799351B4" w:rsidR="00EB297D" w:rsidRP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סוג רישיון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B67BA2" w14:textId="77777777" w:rsidR="0018110A" w:rsidRDefault="0018110A" w:rsidP="005439A4">
      <w:pPr>
        <w:pStyle w:val="Heading3"/>
        <w:rPr>
          <w:rtl/>
        </w:rPr>
      </w:pPr>
      <w:bookmarkStart w:id="157" w:name="_Toc163776878"/>
      <w:r>
        <w:rPr>
          <w:rFonts w:hint="cs"/>
          <w:rtl/>
        </w:rPr>
        <w:t>פונקציות מרכזיות</w:t>
      </w:r>
      <w:bookmarkEnd w:id="157"/>
    </w:p>
    <w:p w14:paraId="2231FF94" w14:textId="050647DF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</w:t>
      </w:r>
      <w:r w:rsidR="00DC32AB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7326A402" w14:textId="07AE0D3A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 xml:space="preserve">. </w:t>
      </w:r>
    </w:p>
    <w:p w14:paraId="2C6ED95D" w14:textId="19F1D167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>.</w:t>
      </w:r>
    </w:p>
    <w:p w14:paraId="5C25BEDA" w14:textId="3366194C" w:rsidR="00E24DB4" w:rsidRPr="00EC741A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  <w:rtl/>
        </w:rPr>
      </w:pPr>
      <w:r>
        <w:rPr>
          <w:rFonts w:cs="David" w:hint="cs"/>
          <w:rtl/>
        </w:rPr>
        <w:t>כתיבה/קריאה לקבצי טקסט/בינאריים.</w:t>
      </w:r>
    </w:p>
    <w:p w14:paraId="0DF4574C" w14:textId="57FBB5C1" w:rsidR="008E1C55" w:rsidRPr="00C55A8F" w:rsidRDefault="0018110A" w:rsidP="00310DC3">
      <w:pPr>
        <w:pStyle w:val="Heading1"/>
        <w:rPr>
          <w:rtl/>
        </w:rPr>
      </w:pPr>
      <w:bookmarkStart w:id="158" w:name="_Toc163776879"/>
      <w:bookmarkStart w:id="159" w:name="_Toc163856726"/>
      <w:r w:rsidRPr="00C55A8F">
        <w:rPr>
          <w:rtl/>
        </w:rPr>
        <w:t>אופ</w:t>
      </w:r>
      <w:r w:rsidR="00520E44">
        <w:rPr>
          <w:rFonts w:hint="cs"/>
          <w:rtl/>
        </w:rPr>
        <w:t>ן</w:t>
      </w:r>
      <w:r w:rsidRPr="00C55A8F">
        <w:rPr>
          <w:rtl/>
        </w:rPr>
        <w:t xml:space="preserve"> דחיסת המבנים לקובץ בינארי</w:t>
      </w:r>
      <w:bookmarkEnd w:id="158"/>
      <w:bookmarkEnd w:id="159"/>
    </w:p>
    <w:p w14:paraId="34F27DFE" w14:textId="77777777" w:rsidR="0018110A" w:rsidRPr="0018110A" w:rsidRDefault="0018110A" w:rsidP="0018110A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60" w:name="_Toc163776798"/>
      <w:bookmarkStart w:id="161" w:name="_Toc163776880"/>
      <w:bookmarkStart w:id="162" w:name="_Toc163777114"/>
      <w:bookmarkStart w:id="163" w:name="_Toc163779162"/>
      <w:bookmarkStart w:id="164" w:name="_Toc163779313"/>
      <w:bookmarkStart w:id="165" w:name="_Toc163779364"/>
      <w:bookmarkStart w:id="166" w:name="_Toc163856727"/>
      <w:bookmarkEnd w:id="160"/>
      <w:bookmarkEnd w:id="161"/>
      <w:bookmarkEnd w:id="162"/>
      <w:bookmarkEnd w:id="163"/>
      <w:bookmarkEnd w:id="164"/>
      <w:bookmarkEnd w:id="165"/>
      <w:bookmarkEnd w:id="166"/>
    </w:p>
    <w:p w14:paraId="7C4DF32B" w14:textId="5ACE3C77" w:rsidR="00C059C8" w:rsidRPr="004512F4" w:rsidRDefault="00C059C8" w:rsidP="0018110A">
      <w:pPr>
        <w:pStyle w:val="Heading2"/>
      </w:pPr>
      <w:bookmarkStart w:id="167" w:name="_Toc163776881"/>
      <w:bookmarkStart w:id="168" w:name="_Toc163856728"/>
      <w:r w:rsidRPr="004512F4">
        <w:rPr>
          <w:rtl/>
        </w:rPr>
        <w:t xml:space="preserve">פורמט כתיבת חברת קוקה קולה לקובץ </w:t>
      </w:r>
      <w:r w:rsidR="006F2E6E" w:rsidRPr="006F2E6E">
        <w:t>Coca_Cola_Factory</w:t>
      </w:r>
      <w:bookmarkEnd w:id="167"/>
      <w:bookmarkEnd w:id="168"/>
    </w:p>
    <w:p w14:paraId="5576B78C" w14:textId="3542B57E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seed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66C6AA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העובדים]</w:t>
      </w:r>
    </w:p>
    <w:p w14:paraId="4845292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1]</w:t>
      </w:r>
    </w:p>
    <w:p w14:paraId="2048300F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2]</w:t>
      </w:r>
    </w:p>
    <w:p w14:paraId="0C686B1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CE141A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[עובד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8A148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E55785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עובד ישמר בפורמט הבא:</w:t>
      </w:r>
    </w:p>
    <w:p w14:paraId="1FF6206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[סוג העובד - נהג/מדריך]</w:t>
      </w:r>
    </w:p>
    <w:p w14:paraId="404613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B5C12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העובד]</w:t>
      </w:r>
    </w:p>
    <w:p w14:paraId="76340E7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[גיל]</w:t>
      </w:r>
    </w:p>
    <w:p w14:paraId="461BCB7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[ותק]</w:t>
      </w:r>
    </w:p>
    <w:p w14:paraId="33586A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[פרט נוסף - בהתאם לסוג העובד]</w:t>
      </w:r>
    </w:p>
    <w:p w14:paraId="61EFBAB6" w14:textId="77777777" w:rsidR="00C059C8" w:rsidRPr="00D2740C" w:rsidRDefault="00C059C8" w:rsidP="00C127DD">
      <w:pPr>
        <w:numPr>
          <w:ilvl w:val="0"/>
          <w:numId w:val="3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נהג יישמר [סוג הרישיון]</w:t>
      </w:r>
    </w:p>
    <w:p w14:paraId="44DAC630" w14:textId="77777777" w:rsidR="00C059C8" w:rsidRPr="00D2740C" w:rsidRDefault="00C059C8" w:rsidP="00C127DD">
      <w:pPr>
        <w:numPr>
          <w:ilvl w:val="0"/>
          <w:numId w:val="30"/>
        </w:numPr>
        <w:tabs>
          <w:tab w:val="clear" w:pos="720"/>
          <w:tab w:val="num" w:pos="36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מדריך יישמר [רמת השכלה]</w:t>
      </w:r>
    </w:p>
    <w:p w14:paraId="17F1F2C3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7FAD5B8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E5B4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[כמות הספקים]</w:t>
      </w:r>
    </w:p>
    <w:p w14:paraId="033C505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[ספק 1]</w:t>
      </w:r>
    </w:p>
    <w:p w14:paraId="3BE3319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[ספק 2]</w:t>
      </w:r>
    </w:p>
    <w:p w14:paraId="15F122E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5ED3D9B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[ספק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0553D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611A561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ספק יישמר בפורמט הבא:</w:t>
      </w:r>
    </w:p>
    <w:p w14:paraId="4A65E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21803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הספק]</w:t>
      </w:r>
    </w:p>
    <w:p w14:paraId="2E3B70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טלפון]</w:t>
      </w:r>
    </w:p>
    <w:p w14:paraId="39560FF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[כתובת]</w:t>
      </w:r>
    </w:p>
    <w:p w14:paraId="35AE8FC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4CEAF7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הכתובת תשמר בפורמט הבא:</w:t>
      </w:r>
    </w:p>
    <w:p w14:paraId="082E50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[עיר]</w:t>
      </w:r>
    </w:p>
    <w:p w14:paraId="73DFC4B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[רחוב]</w:t>
      </w:r>
    </w:p>
    <w:p w14:paraId="6A8B337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בית]</w:t>
      </w:r>
    </w:p>
    <w:p w14:paraId="79424E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7FB8F8D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משאיות]</w:t>
      </w:r>
    </w:p>
    <w:p w14:paraId="762EA82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1]</w:t>
      </w:r>
    </w:p>
    <w:p w14:paraId="76F65AA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2]</w:t>
      </w:r>
    </w:p>
    <w:p w14:paraId="64009B3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064EC7F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[משאית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75A6A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2A6698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משאית תשמר בפורמט הבא:</w:t>
      </w:r>
    </w:p>
    <w:p w14:paraId="452C1F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[לוחית רישוי של המשאית]</w:t>
      </w:r>
    </w:p>
    <w:p w14:paraId="48CE37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הספק]</w:t>
      </w:r>
    </w:p>
    <w:p w14:paraId="2A4262C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הנהג]</w:t>
      </w:r>
    </w:p>
    <w:p w14:paraId="4FD3E39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חבילות]</w:t>
      </w:r>
    </w:p>
    <w:p w14:paraId="0ECF62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1]</w:t>
      </w:r>
    </w:p>
    <w:p w14:paraId="44F2C95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2]</w:t>
      </w:r>
    </w:p>
    <w:p w14:paraId="31232FA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2DE6F43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[חבילה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0342C8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C9C76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חבילה תשמר בפורמט הבא:</w:t>
      </w:r>
    </w:p>
    <w:p w14:paraId="59792A5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בקבוקים]</w:t>
      </w:r>
    </w:p>
    <w:p w14:paraId="2F536E1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3C4FF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סיורים]</w:t>
      </w:r>
    </w:p>
    <w:p w14:paraId="20D5236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1]</w:t>
      </w:r>
    </w:p>
    <w:p w14:paraId="2BBD0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2]</w:t>
      </w:r>
    </w:p>
    <w:p w14:paraId="0D7E933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4BE22B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[סיור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EB9FF2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07D44C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כאשר כל סיור יישמר בפורמט הבא:</w:t>
      </w:r>
    </w:p>
    <w:p w14:paraId="60C4F53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 סיור]</w:t>
      </w:r>
    </w:p>
    <w:p w14:paraId="7F0108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המדריך]</w:t>
      </w:r>
    </w:p>
    <w:p w14:paraId="65B64F7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[משך הסיור]</w:t>
      </w:r>
    </w:p>
    <w:p w14:paraId="1E12EBF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מבקרים]</w:t>
      </w:r>
    </w:p>
    <w:p w14:paraId="6FDC2F97" w14:textId="5193BE1A" w:rsidR="00844F89" w:rsidRDefault="00844F89" w:rsidP="005439A4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t>הערות</w:t>
      </w:r>
    </w:p>
    <w:p w14:paraId="0D5802CA" w14:textId="77777777" w:rsidR="00844F89" w:rsidRPr="000D370C" w:rsidRDefault="00844F89" w:rsidP="00844F89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הסיורים יוגרלו מחדש לפי ה</w:t>
      </w:r>
      <w:r w:rsidRPr="000D370C">
        <w:rPr>
          <w:rFonts w:eastAsia="Times New Roman" w:cs="David"/>
          <w:kern w:val="0"/>
          <w14:ligatures w14:val="none"/>
        </w:rPr>
        <w:t>seed</w:t>
      </w:r>
      <w:r w:rsidRPr="000D370C">
        <w:rPr>
          <w:rFonts w:eastAsia="Times New Roman" w:cs="David"/>
          <w:kern w:val="0"/>
          <w:rtl/>
          <w14:ligatures w14:val="none"/>
        </w:rPr>
        <w:t xml:space="preserve"> השמור בקובץ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046FBDCD" w14:textId="77777777" w:rsidR="00844F89" w:rsidRPr="00EB7509" w:rsidRDefault="00844F89" w:rsidP="00844F89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המפעל</w:t>
      </w:r>
      <w:r>
        <w:rPr>
          <w:rFonts w:eastAsia="Times New Roman" w:cs="David" w:hint="cs"/>
          <w:kern w:val="0"/>
          <w:rtl/>
          <w14:ligatures w14:val="none"/>
        </w:rPr>
        <w:t xml:space="preserve"> </w:t>
      </w:r>
      <w:r w:rsidRPr="000D370C">
        <w:rPr>
          <w:rFonts w:eastAsia="Times New Roman" w:cs="David"/>
          <w:kern w:val="0"/>
          <w:rtl/>
          <w14:ligatures w14:val="none"/>
        </w:rPr>
        <w:t>נשמרים בקובץ בנפרד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6665F352" w14:textId="6D1A9D6D" w:rsidR="00C059C8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340AD42" w14:textId="60322BE2" w:rsidR="00757FBC" w:rsidRPr="004512F4" w:rsidRDefault="00757FBC" w:rsidP="0018110A">
      <w:pPr>
        <w:pStyle w:val="Heading2"/>
      </w:pPr>
      <w:bookmarkStart w:id="169" w:name="_Toc163776882"/>
      <w:bookmarkStart w:id="170" w:name="_Toc163856729"/>
      <w:r w:rsidRPr="004512F4">
        <w:rPr>
          <w:rtl/>
        </w:rPr>
        <w:t xml:space="preserve">פורמט כתיבת חברת קוקה קולה לקובץ </w:t>
      </w:r>
      <w:r w:rsidRPr="00757FBC">
        <w:t>Historical_Events</w:t>
      </w:r>
      <w:bookmarkEnd w:id="169"/>
      <w:bookmarkEnd w:id="170"/>
    </w:p>
    <w:p w14:paraId="51814A6F" w14:textId="6A640C6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[כמות </w:t>
      </w:r>
      <w:r w:rsidRPr="00D2740C">
        <w:rPr>
          <w:rFonts w:eastAsia="Times New Roman" w:cs="David" w:hint="cs"/>
          <w:kern w:val="0"/>
          <w:rtl/>
          <w14:ligatures w14:val="none"/>
        </w:rPr>
        <w:t>האירועים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F73D506" w14:textId="046D3F2E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1]</w:t>
      </w:r>
    </w:p>
    <w:p w14:paraId="59C00CC9" w14:textId="1C924D4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2]</w:t>
      </w:r>
    </w:p>
    <w:p w14:paraId="37B77168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3867C53" w14:textId="7B45E06D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33E601E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</w:p>
    <w:p w14:paraId="6194D4EB" w14:textId="6338979F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כאשר כל 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יישמר בפורמט הבא:</w:t>
      </w:r>
    </w:p>
    <w:p w14:paraId="25B9391A" w14:textId="296B5BF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 וזמן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6A0A52BE" w14:textId="4DD120B6" w:rsidR="00EB7509" w:rsidRDefault="003C44E7" w:rsidP="00844F89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תיאור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28E13DF" w14:textId="77777777" w:rsidR="0060542E" w:rsidRDefault="0060542E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94FBC9E" w14:textId="538C6290" w:rsidR="0013195F" w:rsidRPr="003112B4" w:rsidRDefault="0013195F" w:rsidP="0018110A">
      <w:pPr>
        <w:pStyle w:val="Heading2"/>
        <w:rPr>
          <w:rtl/>
        </w:rPr>
      </w:pPr>
      <w:bookmarkStart w:id="171" w:name="_Toc163776883"/>
      <w:bookmarkStart w:id="172" w:name="_Toc163856730"/>
      <w:r w:rsidRPr="003112B4">
        <w:rPr>
          <w:rtl/>
        </w:rPr>
        <w:t>אופ</w:t>
      </w:r>
      <w:r w:rsidR="0018110A">
        <w:rPr>
          <w:rFonts w:hint="cs"/>
          <w:rtl/>
        </w:rPr>
        <w:t>ן</w:t>
      </w:r>
      <w:r w:rsidRPr="003112B4">
        <w:rPr>
          <w:rtl/>
        </w:rPr>
        <w:t xml:space="preserve"> דחיסת בקבוק</w:t>
      </w:r>
      <w:bookmarkEnd w:id="171"/>
      <w:bookmarkEnd w:id="172"/>
    </w:p>
    <w:p w14:paraId="3303E7EB" w14:textId="2BD9A9BD" w:rsidR="0013195F" w:rsidRPr="00D34767" w:rsidRDefault="001F0280" w:rsidP="00B930FE">
      <w:pPr>
        <w:spacing w:line="360" w:lineRule="auto"/>
        <w:ind w:left="72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cs="David"/>
          <w:rtl/>
        </w:rPr>
        <w:t xml:space="preserve">32 ביטים </w:t>
      </w:r>
      <w:r w:rsidR="00B05B40" w:rsidRPr="00D34767">
        <w:rPr>
          <w:rFonts w:cs="David"/>
          <w:rtl/>
        </w:rPr>
        <w:t>ס</w:t>
      </w:r>
      <w:r w:rsidR="006920C2" w:rsidRPr="00D34767">
        <w:rPr>
          <w:rFonts w:cs="David"/>
          <w:rtl/>
        </w:rPr>
        <w:t>ך הכ</w:t>
      </w:r>
      <w:r w:rsidR="003112B4">
        <w:rPr>
          <w:rFonts w:cs="David" w:hint="cs"/>
          <w:rtl/>
        </w:rPr>
        <w:t>ו</w:t>
      </w:r>
      <w:r w:rsidR="006920C2" w:rsidRPr="00D34767">
        <w:rPr>
          <w:rFonts w:cs="David"/>
          <w:rtl/>
        </w:rPr>
        <w:t>ל</w:t>
      </w:r>
      <w:r w:rsidR="0013195F" w:rsidRPr="00D34767">
        <w:rPr>
          <w:rFonts w:cs="David"/>
          <w:rtl/>
        </w:rPr>
        <w:t xml:space="preserve"> (4 בתים).</w:t>
      </w:r>
    </w:p>
    <w:p w14:paraId="37E4F924" w14:textId="08B4507D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</w:p>
    <w:p w14:paraId="66369A97" w14:textId="77777777" w:rsidR="0013195F" w:rsidRPr="00D34767" w:rsidRDefault="0013195F" w:rsidP="00C127DD">
      <w:pPr>
        <w:bidi w:val="0"/>
        <w:spacing w:line="360" w:lineRule="auto"/>
        <w:rPr>
          <w:rFonts w:cs="David"/>
        </w:rPr>
      </w:pPr>
      <w:r w:rsidRPr="00D34767">
        <w:rPr>
          <w:rFonts w:cs="David"/>
        </w:rPr>
        <w:t>Data Direction -&gt;</w:t>
      </w:r>
    </w:p>
    <w:p w14:paraId="57D57BC1" w14:textId="77777777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5AC684FF" w:rsidR="0013195F" w:rsidRDefault="0013195F" w:rsidP="005439A4">
      <w:pPr>
        <w:pStyle w:val="Heading3"/>
        <w:rPr>
          <w:rtl/>
        </w:rPr>
      </w:pPr>
      <w:bookmarkStart w:id="173" w:name="_Toc163776884"/>
      <w:r w:rsidRPr="00D34767">
        <w:rPr>
          <w:rtl/>
        </w:rPr>
        <w:t>הסבר</w:t>
      </w:r>
      <w:bookmarkEnd w:id="173"/>
    </w:p>
    <w:p w14:paraId="73FAC2D5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Flavor</w:t>
      </w:r>
      <w:r w:rsidRPr="000D370C">
        <w:rPr>
          <w:rFonts w:cs="David"/>
          <w:rtl/>
        </w:rPr>
        <w:t xml:space="preserve"> – סוג הטעם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4 סוגים)</w:t>
      </w:r>
    </w:p>
    <w:p w14:paraId="5DDDEC5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Type</w:t>
      </w:r>
      <w:r w:rsidRPr="000D370C">
        <w:rPr>
          <w:rFonts w:cs="David"/>
          <w:rtl/>
        </w:rPr>
        <w:t xml:space="preserve"> – סוג הבקבוק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3 סוגים)</w:t>
      </w:r>
    </w:p>
    <w:p w14:paraId="2099251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Sugar</w:t>
      </w:r>
      <w:r w:rsidRPr="000D370C">
        <w:rPr>
          <w:rFonts w:cs="David"/>
          <w:rtl/>
        </w:rPr>
        <w:t xml:space="preserve"> –7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(127 הינה הכמות המקסימלית).</w:t>
      </w:r>
    </w:p>
    <w:p w14:paraId="2DA1B161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Calories</w:t>
      </w:r>
      <w:r w:rsidRPr="000D370C">
        <w:rPr>
          <w:rFonts w:cs="David"/>
          <w:rtl/>
        </w:rPr>
        <w:t xml:space="preserve"> – 10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(1023 כמות מקסימלית).</w:t>
      </w:r>
    </w:p>
    <w:p w14:paraId="6023E2DD" w14:textId="2B7F1473" w:rsidR="0013195F" w:rsidRP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  <w:rtl/>
        </w:rPr>
      </w:pPr>
      <w:r w:rsidRPr="000D370C">
        <w:rPr>
          <w:rFonts w:cs="David"/>
          <w:rtl/>
        </w:rPr>
        <w:t>מ"ל – 11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 xml:space="preserve">ים (2000 כמות </w:t>
      </w:r>
      <w:r w:rsidR="003E5910" w:rsidRPr="000D370C">
        <w:rPr>
          <w:rFonts w:cs="David" w:hint="cs"/>
          <w:rtl/>
        </w:rPr>
        <w:t>מקסימלית</w:t>
      </w:r>
      <w:r w:rsidRPr="000D370C">
        <w:rPr>
          <w:rFonts w:cs="David"/>
          <w:rtl/>
        </w:rPr>
        <w:t>).</w:t>
      </w:r>
    </w:p>
    <w:p w14:paraId="27AEBFDC" w14:textId="30CF377F" w:rsidR="00C059C8" w:rsidRPr="00116B21" w:rsidRDefault="00C059C8" w:rsidP="005439A4">
      <w:pPr>
        <w:pStyle w:val="Heading3"/>
        <w:rPr>
          <w:rFonts w:eastAsia="Times New Roman"/>
          <w:rtl/>
        </w:rPr>
      </w:pPr>
      <w:r w:rsidRPr="004512F4">
        <w:rPr>
          <w:rFonts w:eastAsia="Times New Roman"/>
          <w:rtl/>
        </w:rPr>
        <w:t> </w:t>
      </w:r>
      <w:bookmarkStart w:id="174" w:name="_Toc163776885"/>
      <w:r w:rsidR="00116B21">
        <w:rPr>
          <w:rFonts w:eastAsia="Times New Roman" w:hint="cs"/>
          <w:rtl/>
        </w:rPr>
        <w:t>הערות</w:t>
      </w:r>
      <w:bookmarkEnd w:id="174"/>
    </w:p>
    <w:p w14:paraId="222DC05E" w14:textId="1442ADEE" w:rsidR="00F16C17" w:rsidRPr="00EB7509" w:rsidRDefault="00116B21" w:rsidP="00EB7509">
      <w:pPr>
        <w:pStyle w:val="ListParagraph"/>
        <w:numPr>
          <w:ilvl w:val="0"/>
          <w:numId w:val="64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 w:hint="cs"/>
          <w:kern w:val="0"/>
          <w:rtl/>
          <w14:ligatures w14:val="none"/>
        </w:rPr>
        <w:t xml:space="preserve">בקבוק ישמר בקובץ טקסט בפורמט רגיל, ואילו בקובץ בינארי </w:t>
      </w:r>
      <w:r w:rsidRPr="000D370C">
        <w:rPr>
          <w:rFonts w:eastAsia="Times New Roman" w:cs="David" w:hint="cs"/>
          <w:b/>
          <w:bCs/>
          <w:kern w:val="0"/>
          <w:rtl/>
          <w14:ligatures w14:val="none"/>
        </w:rPr>
        <w:t>באופן דחוס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55AE9C76" w14:textId="4978A04C" w:rsidR="00F16C17" w:rsidRPr="00F16C17" w:rsidRDefault="000D370C" w:rsidP="00310DC3">
      <w:pPr>
        <w:pStyle w:val="Heading1"/>
        <w:rPr>
          <w:rtl/>
        </w:rPr>
      </w:pPr>
      <w:bookmarkStart w:id="175" w:name="_Toc163776886"/>
      <w:bookmarkStart w:id="176" w:name="_Toc163856731"/>
      <w:r w:rsidRPr="00C55A8F">
        <w:rPr>
          <w:rtl/>
        </w:rPr>
        <w:lastRenderedPageBreak/>
        <w:t>פעולות הניתנות לביצוע ע"י המשתמש</w:t>
      </w:r>
      <w:bookmarkEnd w:id="175"/>
      <w:bookmarkEnd w:id="176"/>
    </w:p>
    <w:p w14:paraId="674FB364" w14:textId="77777777" w:rsidR="000D370C" w:rsidRPr="000D370C" w:rsidRDefault="000D370C" w:rsidP="000D370C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77" w:name="_Toc163776805"/>
      <w:bookmarkStart w:id="178" w:name="_Toc163776887"/>
      <w:bookmarkStart w:id="179" w:name="_Toc163777119"/>
      <w:bookmarkStart w:id="180" w:name="_Toc163779167"/>
      <w:bookmarkStart w:id="181" w:name="_Toc163779318"/>
      <w:bookmarkStart w:id="182" w:name="_Toc163779369"/>
      <w:bookmarkStart w:id="183" w:name="_Toc163856732"/>
      <w:bookmarkEnd w:id="177"/>
      <w:bookmarkEnd w:id="178"/>
      <w:bookmarkEnd w:id="179"/>
      <w:bookmarkEnd w:id="180"/>
      <w:bookmarkEnd w:id="181"/>
      <w:bookmarkEnd w:id="182"/>
      <w:bookmarkEnd w:id="183"/>
    </w:p>
    <w:p w14:paraId="697ADCAF" w14:textId="0848AE34" w:rsidR="007524C1" w:rsidRPr="007524C1" w:rsidRDefault="007524C1" w:rsidP="000D370C">
      <w:pPr>
        <w:pStyle w:val="Heading2"/>
        <w:rPr>
          <w:rtl/>
        </w:rPr>
      </w:pPr>
      <w:bookmarkStart w:id="184" w:name="_Toc163776888"/>
      <w:bookmarkStart w:id="185" w:name="_Toc163856733"/>
      <w:r w:rsidRPr="007524C1">
        <w:rPr>
          <w:rFonts w:hint="cs"/>
          <w:rtl/>
        </w:rPr>
        <w:t>התפריט הראשוני</w:t>
      </w:r>
      <w:bookmarkEnd w:id="184"/>
      <w:bookmarkEnd w:id="185"/>
    </w:p>
    <w:p w14:paraId="455190B9" w14:textId="6CCFCA7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1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בינארי.</w:t>
      </w:r>
    </w:p>
    <w:p w14:paraId="0B9C4A85" w14:textId="14C536B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טקסט.</w:t>
      </w:r>
    </w:p>
    <w:p w14:paraId="6AD64294" w14:textId="6DD23D1D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3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אתחול המערכת על סמך נתוני המשתמש</w:t>
      </w:r>
      <w:r w:rsidR="000D370C">
        <w:rPr>
          <w:rFonts w:cs="David" w:hint="cs"/>
          <w:rtl/>
        </w:rPr>
        <w:t>.</w:t>
      </w:r>
    </w:p>
    <w:p w14:paraId="1FF89E72" w14:textId="77777777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</w:p>
    <w:p w14:paraId="6E841935" w14:textId="132F6395" w:rsidR="007524C1" w:rsidRPr="007524C1" w:rsidRDefault="007524C1" w:rsidP="00CF1FE4">
      <w:pPr>
        <w:pStyle w:val="Heading2"/>
        <w:rPr>
          <w:rtl/>
        </w:rPr>
      </w:pPr>
      <w:bookmarkStart w:id="186" w:name="_Toc163776889"/>
      <w:bookmarkStart w:id="187" w:name="_Toc163856734"/>
      <w:r w:rsidRPr="007524C1">
        <w:rPr>
          <w:rFonts w:hint="cs"/>
          <w:rtl/>
        </w:rPr>
        <w:t>תפריט מרכזי</w:t>
      </w:r>
      <w:bookmarkEnd w:id="186"/>
      <w:bookmarkEnd w:id="187"/>
    </w:p>
    <w:p w14:paraId="4FA1445C" w14:textId="6A9B5B7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עובד</w:t>
      </w:r>
    </w:p>
    <w:p w14:paraId="6D78A3B8" w14:textId="2B807F78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עובד</w:t>
      </w:r>
    </w:p>
    <w:p w14:paraId="4BD29752" w14:textId="21C0BE5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העובדים</w:t>
      </w:r>
    </w:p>
    <w:p w14:paraId="4BB26EC7" w14:textId="3398DEDF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ספק</w:t>
      </w:r>
    </w:p>
    <w:p w14:paraId="55A5310B" w14:textId="3F5CEF3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ספק</w:t>
      </w:r>
    </w:p>
    <w:p w14:paraId="3F70FA0F" w14:textId="05B946DE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הספקים</w:t>
      </w:r>
    </w:p>
    <w:p w14:paraId="4F6163CC" w14:textId="63F9CE91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משאית</w:t>
      </w:r>
    </w:p>
    <w:p w14:paraId="36BE9D2E" w14:textId="39E44AF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משאית</w:t>
      </w:r>
    </w:p>
    <w:p w14:paraId="026A8D81" w14:textId="04716B64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אריזה למשאית</w:t>
      </w:r>
    </w:p>
    <w:p w14:paraId="20B00A72" w14:textId="32DC113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המשאיות</w:t>
      </w:r>
    </w:p>
    <w:p w14:paraId="0E75366A" w14:textId="6E80C96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מה המשאית העמיסה</w:t>
      </w:r>
    </w:p>
    <w:p w14:paraId="7A92B3A6" w14:textId="1F1E8E58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אירוע היסטורי</w:t>
      </w:r>
    </w:p>
    <w:p w14:paraId="3DB13D91" w14:textId="2D583BE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סיור</w:t>
      </w:r>
    </w:p>
    <w:p w14:paraId="66F3C395" w14:textId="35AD727D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סיור</w:t>
      </w:r>
    </w:p>
    <w:p w14:paraId="650BF72C" w14:textId="18B2152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התחלת סיור</w:t>
      </w:r>
    </w:p>
    <w:p w14:paraId="3978ABE2" w14:textId="3456E93C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הסיורים</w:t>
      </w:r>
    </w:p>
    <w:p w14:paraId="45CDD297" w14:textId="64E4D6D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מיון סיורים</w:t>
      </w:r>
    </w:p>
    <w:p w14:paraId="770F412C" w14:textId="7F601E97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1922B79E" w14:textId="3C9E042A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02DC048A" w14:textId="16948120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 w:rsidRPr="007524C1">
        <w:rPr>
          <w:rFonts w:cs="David" w:hint="cs"/>
          <w:rtl/>
        </w:rPr>
        <w:t xml:space="preserve">לפי </w:t>
      </w:r>
      <w:r w:rsidRPr="00D41C63">
        <w:rPr>
          <w:rFonts w:cs="David" w:hint="cs"/>
          <w:rtl/>
        </w:rPr>
        <w:t>מדריך</w:t>
      </w:r>
    </w:p>
    <w:p w14:paraId="7AB6686F" w14:textId="4114EA61" w:rsidR="007524C1" w:rsidRDefault="008A2F75" w:rsidP="00C127DD">
      <w:pPr>
        <w:pStyle w:val="ListParagraph"/>
        <w:numPr>
          <w:ilvl w:val="0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חיפוש סיור</w:t>
      </w:r>
    </w:p>
    <w:p w14:paraId="0A570CEC" w14:textId="1841D0E9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מדריך</w:t>
      </w:r>
    </w:p>
    <w:p w14:paraId="611F1523" w14:textId="47F65D05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3B012BE7" w14:textId="6D999380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5757FCB1" w14:textId="18F93E81" w:rsidR="008A2F75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מפעל קוקה קולה</w:t>
      </w:r>
    </w:p>
    <w:p w14:paraId="18AF0268" w14:textId="4C70C272" w:rsidR="008A2F75" w:rsidRPr="007524C1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פענוח המתכון הסודי של הקוקה קולה.</w:t>
      </w:r>
    </w:p>
    <w:p w14:paraId="2769941E" w14:textId="77777777" w:rsidR="007524C1" w:rsidRPr="007524C1" w:rsidRDefault="007524C1" w:rsidP="00C127DD">
      <w:pPr>
        <w:pStyle w:val="ListParagraph"/>
        <w:spacing w:line="360" w:lineRule="auto"/>
        <w:ind w:left="1800"/>
        <w:rPr>
          <w:rFonts w:cs="David"/>
        </w:rPr>
      </w:pPr>
    </w:p>
    <w:p w14:paraId="0A158C95" w14:textId="2E6C0408" w:rsidR="00451CF5" w:rsidRDefault="00451CF5" w:rsidP="00310DC3">
      <w:pPr>
        <w:pStyle w:val="Heading1"/>
        <w:rPr>
          <w:rtl/>
        </w:rPr>
      </w:pPr>
      <w:bookmarkStart w:id="188" w:name="_Toc163776890"/>
      <w:bookmarkStart w:id="189" w:name="_Toc163856735"/>
      <w:r w:rsidRPr="00C55A8F">
        <w:rPr>
          <w:rtl/>
        </w:rPr>
        <w:lastRenderedPageBreak/>
        <w:t>שרטוט המערכת</w:t>
      </w:r>
      <w:bookmarkEnd w:id="188"/>
      <w:bookmarkEnd w:id="189"/>
    </w:p>
    <w:p w14:paraId="5BAA81E8" w14:textId="77777777" w:rsidR="0009672D" w:rsidRPr="0009672D" w:rsidRDefault="0009672D" w:rsidP="0009672D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90" w:name="_Toc163856736"/>
      <w:bookmarkEnd w:id="190"/>
    </w:p>
    <w:p w14:paraId="648C241B" w14:textId="4C0DB02A" w:rsidR="00CF1FE4" w:rsidRDefault="0009672D" w:rsidP="0009672D">
      <w:pPr>
        <w:pStyle w:val="Heading2"/>
        <w:rPr>
          <w:rtl/>
        </w:rPr>
      </w:pPr>
      <w:bookmarkStart w:id="191" w:name="_Toc163856737"/>
      <w:r>
        <w:rPr>
          <w:rFonts w:hint="cs"/>
          <w:rtl/>
        </w:rPr>
        <w:t>שינויים</w:t>
      </w:r>
      <w:r w:rsidR="002D1A25">
        <w:rPr>
          <w:rFonts w:hint="cs"/>
          <w:rtl/>
        </w:rPr>
        <w:t xml:space="preserve"> מהשרטוט הראשוני</w:t>
      </w:r>
      <w:bookmarkEnd w:id="191"/>
    </w:p>
    <w:p w14:paraId="122748CF" w14:textId="6634869E" w:rsidR="0009672D" w:rsidRDefault="0009672D" w:rsidP="002D1A25">
      <w:pPr>
        <w:pStyle w:val="ListParagraph"/>
        <w:numPr>
          <w:ilvl w:val="0"/>
          <w:numId w:val="65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אנו החלטנו כי מימוש הפולימורפיזם יתבצע עבור מחלקת העובד. לכן, ביצענו שינוי גורף למחלקת העובד, כך שיקיים את עקרונות הפולימורפיזם (הוספת שני תתי מבנים</w:t>
      </w:r>
      <w:r w:rsidR="002D1A25">
        <w:rPr>
          <w:rFonts w:cs="David" w:hint="cs"/>
          <w:rtl/>
        </w:rPr>
        <w:t xml:space="preserve"> נהג ומדריך)</w:t>
      </w:r>
    </w:p>
    <w:p w14:paraId="67B7C6FB" w14:textId="4B08C1FD" w:rsidR="002D1A25" w:rsidRDefault="002D1A25" w:rsidP="002D1A25">
      <w:pPr>
        <w:pStyle w:val="ListParagraph"/>
        <w:numPr>
          <w:ilvl w:val="0"/>
          <w:numId w:val="65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>העברת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למפעל במקום לסיור, אנו רוצים להגדיר את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פעם אחת בלבד במהלך העלאת המפעל מהקבצים.</w:t>
      </w:r>
    </w:p>
    <w:p w14:paraId="648CFB8F" w14:textId="6A0172C7" w:rsidR="002D1A25" w:rsidRDefault="002D1A25" w:rsidP="002D1A25">
      <w:pPr>
        <w:pStyle w:val="ListParagraph"/>
        <w:numPr>
          <w:ilvl w:val="0"/>
          <w:numId w:val="65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הוספת </w:t>
      </w:r>
      <w:r>
        <w:rPr>
          <w:rFonts w:cs="David"/>
        </w:rPr>
        <w:t>id</w:t>
      </w:r>
      <w:r>
        <w:rPr>
          <w:rFonts w:cs="David" w:hint="cs"/>
          <w:rtl/>
        </w:rPr>
        <w:t xml:space="preserve"> לספק.</w:t>
      </w:r>
    </w:p>
    <w:p w14:paraId="4788F3B3" w14:textId="640D593E" w:rsidR="00533C44" w:rsidRPr="00533C44" w:rsidRDefault="00533C44" w:rsidP="00533C44">
      <w:pPr>
        <w:pStyle w:val="Heading2"/>
      </w:pPr>
      <w:bookmarkStart w:id="192" w:name="_Toc163856738"/>
      <w:r>
        <w:rPr>
          <w:rFonts w:hint="cs"/>
          <w:rtl/>
        </w:rPr>
        <w:t xml:space="preserve">שרטוט </w:t>
      </w:r>
      <w:r>
        <w:rPr>
          <w:rtl/>
        </w:rPr>
        <w:t>–</w:t>
      </w:r>
      <w:r>
        <w:rPr>
          <w:rFonts w:hint="cs"/>
          <w:rtl/>
        </w:rPr>
        <w:t xml:space="preserve"> פירוט הפונקציות הראשיות של המערכת</w:t>
      </w:r>
      <w:bookmarkEnd w:id="192"/>
    </w:p>
    <w:p w14:paraId="2AD3F79A" w14:textId="50124854" w:rsidR="002D1A25" w:rsidRDefault="00533C44" w:rsidP="002D1A25">
      <w:pPr>
        <w:spacing w:line="360" w:lineRule="auto"/>
        <w:ind w:left="720"/>
        <w:rPr>
          <w:rFonts w:cs="David"/>
          <w:rtl/>
        </w:rPr>
      </w:pPr>
      <w:r w:rsidRPr="00533C44">
        <w:rPr>
          <w:rFonts w:cs="David"/>
          <w:rtl/>
        </w:rPr>
        <w:drawing>
          <wp:inline distT="0" distB="0" distL="0" distR="0" wp14:anchorId="686DA53D" wp14:editId="2F0B0176">
            <wp:extent cx="5274310" cy="2263140"/>
            <wp:effectExtent l="0" t="0" r="2540" b="3810"/>
            <wp:docPr id="13037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1C57" w14:textId="5AA73F7C" w:rsidR="00D67886" w:rsidRDefault="00D67886" w:rsidP="00D67886">
      <w:pPr>
        <w:pStyle w:val="Heading2"/>
        <w:rPr>
          <w:rtl/>
        </w:rPr>
      </w:pPr>
      <w:bookmarkStart w:id="193" w:name="_Toc163856739"/>
      <w:r>
        <w:rPr>
          <w:rFonts w:hint="cs"/>
          <w:rtl/>
        </w:rPr>
        <w:t xml:space="preserve">שרטוט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bookmarkEnd w:id="193"/>
    </w:p>
    <w:p w14:paraId="029C39B7" w14:textId="76B76861" w:rsidR="00D67886" w:rsidRPr="00D67886" w:rsidRDefault="00D67886" w:rsidP="00383730">
      <w:pPr>
        <w:ind w:left="357"/>
        <w:rPr>
          <w:rFonts w:cs="David"/>
        </w:rPr>
      </w:pPr>
      <w:r>
        <w:rPr>
          <w:rFonts w:cs="David" w:hint="cs"/>
          <w:rtl/>
        </w:rPr>
        <w:t>מצורף</w:t>
      </w:r>
      <w:r w:rsidR="008C6CC7">
        <w:rPr>
          <w:rFonts w:cs="David" w:hint="cs"/>
          <w:rtl/>
        </w:rPr>
        <w:t xml:space="preserve"> בנספח </w:t>
      </w:r>
      <w:r w:rsidR="008C6CC7">
        <w:rPr>
          <w:rFonts w:cs="David"/>
          <w:rtl/>
        </w:rPr>
        <w:t>–</w:t>
      </w:r>
      <w:r w:rsidR="008C6CC7">
        <w:rPr>
          <w:rFonts w:cs="David" w:hint="cs"/>
          <w:rtl/>
        </w:rPr>
        <w:t xml:space="preserve"> עמוד אחרון</w:t>
      </w:r>
      <w:r>
        <w:rPr>
          <w:rFonts w:cs="David" w:hint="cs"/>
          <w:rtl/>
        </w:rPr>
        <w:t>.</w:t>
      </w:r>
    </w:p>
    <w:p w14:paraId="2FF7B1C8" w14:textId="05D482D3" w:rsidR="00451CF5" w:rsidRPr="00C55A8F" w:rsidRDefault="00451CF5" w:rsidP="00310DC3">
      <w:pPr>
        <w:pStyle w:val="Heading1"/>
      </w:pPr>
      <w:bookmarkStart w:id="194" w:name="_Toc163776891"/>
      <w:bookmarkStart w:id="195" w:name="_Toc163856740"/>
      <w:r w:rsidRPr="00C55A8F">
        <w:rPr>
          <w:rtl/>
        </w:rPr>
        <w:t>חלוקת אחריות</w:t>
      </w:r>
      <w:bookmarkEnd w:id="194"/>
      <w:bookmarkEnd w:id="195"/>
    </w:p>
    <w:p w14:paraId="17D2249D" w14:textId="543C7B85" w:rsidR="00257247" w:rsidRDefault="002D1A25" w:rsidP="002D1A25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הפרויקט מתבצע באופן משותף, ללא חלוקת אחריות מוגדרת. </w:t>
      </w:r>
    </w:p>
    <w:p w14:paraId="651652C2" w14:textId="244F41E7" w:rsidR="002D1A25" w:rsidRPr="00CF1FE4" w:rsidRDefault="002D1A25" w:rsidP="002D1A25">
      <w:pPr>
        <w:ind w:left="357"/>
        <w:rPr>
          <w:rFonts w:cs="David"/>
        </w:rPr>
      </w:pPr>
      <w:r>
        <w:rPr>
          <w:rFonts w:cs="David" w:hint="cs"/>
          <w:rtl/>
        </w:rPr>
        <w:t xml:space="preserve">שנינו עובדים ומממשים יחד את כל המבנים והפונקציות הנדרשות. </w:t>
      </w:r>
    </w:p>
    <w:p w14:paraId="295944CC" w14:textId="77777777" w:rsidR="005C37AA" w:rsidRPr="00C55A8F" w:rsidRDefault="005C37AA" w:rsidP="00C127DD">
      <w:pPr>
        <w:spacing w:line="360" w:lineRule="auto"/>
        <w:rPr>
          <w:rFonts w:cs="David"/>
        </w:rPr>
      </w:pPr>
    </w:p>
    <w:sectPr w:rsidR="005C37AA" w:rsidRPr="00C55A8F" w:rsidSect="00A810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EA310" w14:textId="77777777" w:rsidR="00A810E8" w:rsidRDefault="00A810E8" w:rsidP="00297B06">
      <w:pPr>
        <w:spacing w:after="0" w:line="240" w:lineRule="auto"/>
      </w:pPr>
      <w:r>
        <w:separator/>
      </w:r>
    </w:p>
  </w:endnote>
  <w:endnote w:type="continuationSeparator" w:id="0">
    <w:p w14:paraId="09DA7624" w14:textId="77777777" w:rsidR="00A810E8" w:rsidRDefault="00A810E8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E629F" w14:textId="77777777" w:rsidR="00A810E8" w:rsidRDefault="00A810E8" w:rsidP="00297B06">
      <w:pPr>
        <w:spacing w:after="0" w:line="240" w:lineRule="auto"/>
      </w:pPr>
      <w:r>
        <w:separator/>
      </w:r>
    </w:p>
  </w:footnote>
  <w:footnote w:type="continuationSeparator" w:id="0">
    <w:p w14:paraId="1613FB48" w14:textId="77777777" w:rsidR="00A810E8" w:rsidRDefault="00A810E8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>
                          <w:pPr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>
                    <w:pPr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AC1"/>
    <w:multiLevelType w:val="hybridMultilevel"/>
    <w:tmpl w:val="AB6E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C4A50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6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8" w15:restartNumberingAfterBreak="0">
    <w:nsid w:val="1336438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D20451"/>
    <w:multiLevelType w:val="multilevel"/>
    <w:tmpl w:val="90E66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single"/>
      </w:rPr>
    </w:lvl>
  </w:abstractNum>
  <w:abstractNum w:abstractNumId="10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A7768"/>
    <w:multiLevelType w:val="multilevel"/>
    <w:tmpl w:val="BD6A3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David" w:hAnsi="David" w:cs="Davi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675792"/>
    <w:multiLevelType w:val="multilevel"/>
    <w:tmpl w:val="0534F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22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4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7410A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0" w15:restartNumberingAfterBreak="0">
    <w:nsid w:val="41854517"/>
    <w:multiLevelType w:val="hybridMultilevel"/>
    <w:tmpl w:val="92CAE3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77359D9"/>
    <w:multiLevelType w:val="multilevel"/>
    <w:tmpl w:val="7EFAB2F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C4457B"/>
    <w:multiLevelType w:val="hybridMultilevel"/>
    <w:tmpl w:val="89E81AFA"/>
    <w:lvl w:ilvl="0" w:tplc="51A0F5AE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9" w15:restartNumberingAfterBreak="0">
    <w:nsid w:val="504404BC"/>
    <w:multiLevelType w:val="multilevel"/>
    <w:tmpl w:val="F73C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2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40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1" w15:restartNumberingAfterBreak="0">
    <w:nsid w:val="57BE5296"/>
    <w:multiLevelType w:val="hybridMultilevel"/>
    <w:tmpl w:val="0040F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C6264AE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5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03D60A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10C5E2D"/>
    <w:multiLevelType w:val="hybridMultilevel"/>
    <w:tmpl w:val="3860024C"/>
    <w:lvl w:ilvl="0" w:tplc="D7A45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C579AC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9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B475DDE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D738C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FB966D3"/>
    <w:multiLevelType w:val="hybridMultilevel"/>
    <w:tmpl w:val="6B5288C4"/>
    <w:lvl w:ilvl="0" w:tplc="B456E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0B069F6"/>
    <w:multiLevelType w:val="multilevel"/>
    <w:tmpl w:val="51465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60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2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BAE090A"/>
    <w:multiLevelType w:val="multilevel"/>
    <w:tmpl w:val="0A6E6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5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22"/>
  </w:num>
  <w:num w:numId="2" w16cid:durableId="2003315603">
    <w:abstractNumId w:val="34"/>
  </w:num>
  <w:num w:numId="3" w16cid:durableId="82729955">
    <w:abstractNumId w:val="50"/>
  </w:num>
  <w:num w:numId="4" w16cid:durableId="856238521">
    <w:abstractNumId w:val="35"/>
  </w:num>
  <w:num w:numId="5" w16cid:durableId="177349229">
    <w:abstractNumId w:val="45"/>
  </w:num>
  <w:num w:numId="6" w16cid:durableId="2143844379">
    <w:abstractNumId w:val="49"/>
  </w:num>
  <w:num w:numId="7" w16cid:durableId="957956297">
    <w:abstractNumId w:val="17"/>
  </w:num>
  <w:num w:numId="8" w16cid:durableId="1297563503">
    <w:abstractNumId w:val="13"/>
  </w:num>
  <w:num w:numId="9" w16cid:durableId="1211267809">
    <w:abstractNumId w:val="43"/>
  </w:num>
  <w:num w:numId="10" w16cid:durableId="1651245927">
    <w:abstractNumId w:val="24"/>
  </w:num>
  <w:num w:numId="11" w16cid:durableId="521281523">
    <w:abstractNumId w:val="63"/>
  </w:num>
  <w:num w:numId="12" w16cid:durableId="387071077">
    <w:abstractNumId w:val="27"/>
  </w:num>
  <w:num w:numId="13" w16cid:durableId="1416125628">
    <w:abstractNumId w:val="58"/>
  </w:num>
  <w:num w:numId="14" w16cid:durableId="429666636">
    <w:abstractNumId w:val="51"/>
  </w:num>
  <w:num w:numId="15" w16cid:durableId="1087850172">
    <w:abstractNumId w:val="4"/>
  </w:num>
  <w:num w:numId="16" w16cid:durableId="344480821">
    <w:abstractNumId w:val="29"/>
  </w:num>
  <w:num w:numId="17" w16cid:durableId="371271292">
    <w:abstractNumId w:val="59"/>
  </w:num>
  <w:num w:numId="18" w16cid:durableId="1341816545">
    <w:abstractNumId w:val="31"/>
  </w:num>
  <w:num w:numId="19" w16cid:durableId="864909176">
    <w:abstractNumId w:val="2"/>
  </w:num>
  <w:num w:numId="20" w16cid:durableId="1499806071">
    <w:abstractNumId w:val="33"/>
  </w:num>
  <w:num w:numId="21" w16cid:durableId="998849940">
    <w:abstractNumId w:val="14"/>
  </w:num>
  <w:num w:numId="22" w16cid:durableId="154879924">
    <w:abstractNumId w:val="61"/>
  </w:num>
  <w:num w:numId="23" w16cid:durableId="1027831168">
    <w:abstractNumId w:val="26"/>
  </w:num>
  <w:num w:numId="24" w16cid:durableId="1000735858">
    <w:abstractNumId w:val="32"/>
  </w:num>
  <w:num w:numId="25" w16cid:durableId="384179115">
    <w:abstractNumId w:val="20"/>
  </w:num>
  <w:num w:numId="26" w16cid:durableId="1003975883">
    <w:abstractNumId w:val="10"/>
  </w:num>
  <w:num w:numId="27" w16cid:durableId="144052845">
    <w:abstractNumId w:val="1"/>
  </w:num>
  <w:num w:numId="28" w16cid:durableId="451829555">
    <w:abstractNumId w:val="57"/>
  </w:num>
  <w:num w:numId="29" w16cid:durableId="1413352122">
    <w:abstractNumId w:val="25"/>
  </w:num>
  <w:num w:numId="30" w16cid:durableId="46882589">
    <w:abstractNumId w:val="6"/>
  </w:num>
  <w:num w:numId="31" w16cid:durableId="662195724">
    <w:abstractNumId w:val="7"/>
  </w:num>
  <w:num w:numId="32" w16cid:durableId="537472184">
    <w:abstractNumId w:val="0"/>
  </w:num>
  <w:num w:numId="33" w16cid:durableId="1533807762">
    <w:abstractNumId w:val="47"/>
  </w:num>
  <w:num w:numId="34" w16cid:durableId="734821869">
    <w:abstractNumId w:val="40"/>
  </w:num>
  <w:num w:numId="35" w16cid:durableId="1746879177">
    <w:abstractNumId w:val="38"/>
  </w:num>
  <w:num w:numId="36" w16cid:durableId="920337168">
    <w:abstractNumId w:val="21"/>
  </w:num>
  <w:num w:numId="37" w16cid:durableId="337075024">
    <w:abstractNumId w:val="41"/>
  </w:num>
  <w:num w:numId="38" w16cid:durableId="1920553181">
    <w:abstractNumId w:val="3"/>
  </w:num>
  <w:num w:numId="39" w16cid:durableId="399211253">
    <w:abstractNumId w:val="42"/>
  </w:num>
  <w:num w:numId="40" w16cid:durableId="1586063790">
    <w:abstractNumId w:val="60"/>
  </w:num>
  <w:num w:numId="41" w16cid:durableId="1489587418">
    <w:abstractNumId w:val="15"/>
  </w:num>
  <w:num w:numId="42" w16cid:durableId="2127190588">
    <w:abstractNumId w:val="16"/>
  </w:num>
  <w:num w:numId="43" w16cid:durableId="1021470551">
    <w:abstractNumId w:val="9"/>
  </w:num>
  <w:num w:numId="44" w16cid:durableId="749497379">
    <w:abstractNumId w:val="64"/>
  </w:num>
  <w:num w:numId="45" w16cid:durableId="1117139970">
    <w:abstractNumId w:val="5"/>
  </w:num>
  <w:num w:numId="46" w16cid:durableId="1892030947">
    <w:abstractNumId w:val="44"/>
  </w:num>
  <w:num w:numId="47" w16cid:durableId="1200900616">
    <w:abstractNumId w:val="28"/>
  </w:num>
  <w:num w:numId="48" w16cid:durableId="1147480252">
    <w:abstractNumId w:val="52"/>
  </w:num>
  <w:num w:numId="49" w16cid:durableId="1757358858">
    <w:abstractNumId w:val="48"/>
  </w:num>
  <w:num w:numId="50" w16cid:durableId="1943370732">
    <w:abstractNumId w:val="54"/>
  </w:num>
  <w:num w:numId="51" w16cid:durableId="1880776581">
    <w:abstractNumId w:val="19"/>
  </w:num>
  <w:num w:numId="52" w16cid:durableId="228806056">
    <w:abstractNumId w:val="55"/>
  </w:num>
  <w:num w:numId="53" w16cid:durableId="1643382703">
    <w:abstractNumId w:val="65"/>
  </w:num>
  <w:num w:numId="54" w16cid:durableId="1354528083">
    <w:abstractNumId w:val="30"/>
  </w:num>
  <w:num w:numId="55" w16cid:durableId="1291283850">
    <w:abstractNumId w:val="12"/>
  </w:num>
  <w:num w:numId="56" w16cid:durableId="1264608912">
    <w:abstractNumId w:val="36"/>
  </w:num>
  <w:num w:numId="57" w16cid:durableId="1444379469">
    <w:abstractNumId w:val="8"/>
  </w:num>
  <w:num w:numId="58" w16cid:durableId="843323547">
    <w:abstractNumId w:val="18"/>
  </w:num>
  <w:num w:numId="59" w16cid:durableId="1619027811">
    <w:abstractNumId w:val="11"/>
  </w:num>
  <w:num w:numId="60" w16cid:durableId="359668706">
    <w:abstractNumId w:val="56"/>
  </w:num>
  <w:num w:numId="61" w16cid:durableId="1480418786">
    <w:abstractNumId w:val="37"/>
  </w:num>
  <w:num w:numId="62" w16cid:durableId="398527023">
    <w:abstractNumId w:val="46"/>
  </w:num>
  <w:num w:numId="63" w16cid:durableId="1740980670">
    <w:abstractNumId w:val="39"/>
  </w:num>
  <w:num w:numId="64" w16cid:durableId="576940231">
    <w:abstractNumId w:val="62"/>
  </w:num>
  <w:num w:numId="65" w16cid:durableId="225647431">
    <w:abstractNumId w:val="53"/>
  </w:num>
  <w:num w:numId="66" w16cid:durableId="178618062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4CEE"/>
    <w:rsid w:val="00035D19"/>
    <w:rsid w:val="000475C5"/>
    <w:rsid w:val="000522A0"/>
    <w:rsid w:val="00052DB4"/>
    <w:rsid w:val="000765F1"/>
    <w:rsid w:val="000868E1"/>
    <w:rsid w:val="0009672D"/>
    <w:rsid w:val="00097AAE"/>
    <w:rsid w:val="00097C8F"/>
    <w:rsid w:val="000A034C"/>
    <w:rsid w:val="000A19A1"/>
    <w:rsid w:val="000B31CE"/>
    <w:rsid w:val="000C414C"/>
    <w:rsid w:val="000D370C"/>
    <w:rsid w:val="000D3D3E"/>
    <w:rsid w:val="000D4067"/>
    <w:rsid w:val="000D4A70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95F"/>
    <w:rsid w:val="001413E9"/>
    <w:rsid w:val="00147CE1"/>
    <w:rsid w:val="001524A3"/>
    <w:rsid w:val="00156149"/>
    <w:rsid w:val="00156682"/>
    <w:rsid w:val="001719A8"/>
    <w:rsid w:val="00174EFE"/>
    <w:rsid w:val="0017664D"/>
    <w:rsid w:val="0018110A"/>
    <w:rsid w:val="00185DF4"/>
    <w:rsid w:val="001A213F"/>
    <w:rsid w:val="001A523F"/>
    <w:rsid w:val="001A6C55"/>
    <w:rsid w:val="001A742E"/>
    <w:rsid w:val="001B1930"/>
    <w:rsid w:val="001B3DEB"/>
    <w:rsid w:val="001B6CFB"/>
    <w:rsid w:val="001C3567"/>
    <w:rsid w:val="001C57C0"/>
    <w:rsid w:val="001D205E"/>
    <w:rsid w:val="001E4B3A"/>
    <w:rsid w:val="001E6A71"/>
    <w:rsid w:val="001F0280"/>
    <w:rsid w:val="002125E0"/>
    <w:rsid w:val="00213520"/>
    <w:rsid w:val="00232D61"/>
    <w:rsid w:val="002339B6"/>
    <w:rsid w:val="00251E8F"/>
    <w:rsid w:val="002535A7"/>
    <w:rsid w:val="00253D16"/>
    <w:rsid w:val="00257247"/>
    <w:rsid w:val="0029745F"/>
    <w:rsid w:val="00297B06"/>
    <w:rsid w:val="002A4AEA"/>
    <w:rsid w:val="002A4E66"/>
    <w:rsid w:val="002B2210"/>
    <w:rsid w:val="002B3D11"/>
    <w:rsid w:val="002C1AF0"/>
    <w:rsid w:val="002C1B14"/>
    <w:rsid w:val="002C4011"/>
    <w:rsid w:val="002D1A25"/>
    <w:rsid w:val="002D6329"/>
    <w:rsid w:val="002E24B1"/>
    <w:rsid w:val="002F699A"/>
    <w:rsid w:val="00307125"/>
    <w:rsid w:val="00310DC3"/>
    <w:rsid w:val="003112B4"/>
    <w:rsid w:val="00311E14"/>
    <w:rsid w:val="00321CF1"/>
    <w:rsid w:val="00326EC2"/>
    <w:rsid w:val="00333ECE"/>
    <w:rsid w:val="003406C1"/>
    <w:rsid w:val="00344752"/>
    <w:rsid w:val="003540D0"/>
    <w:rsid w:val="00363479"/>
    <w:rsid w:val="00371411"/>
    <w:rsid w:val="003753E2"/>
    <w:rsid w:val="003772F0"/>
    <w:rsid w:val="0038362F"/>
    <w:rsid w:val="00383730"/>
    <w:rsid w:val="003876D2"/>
    <w:rsid w:val="003A10C9"/>
    <w:rsid w:val="003A64C3"/>
    <w:rsid w:val="003B1D4A"/>
    <w:rsid w:val="003B2676"/>
    <w:rsid w:val="003C0763"/>
    <w:rsid w:val="003C44E7"/>
    <w:rsid w:val="003C495A"/>
    <w:rsid w:val="003D41A8"/>
    <w:rsid w:val="003D55CE"/>
    <w:rsid w:val="003D722C"/>
    <w:rsid w:val="003E523B"/>
    <w:rsid w:val="003E5910"/>
    <w:rsid w:val="003F01DA"/>
    <w:rsid w:val="003F72E3"/>
    <w:rsid w:val="003F7E63"/>
    <w:rsid w:val="004031D2"/>
    <w:rsid w:val="00403C5F"/>
    <w:rsid w:val="004045D3"/>
    <w:rsid w:val="004123F4"/>
    <w:rsid w:val="00415C93"/>
    <w:rsid w:val="004163C2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579C7"/>
    <w:rsid w:val="00460F53"/>
    <w:rsid w:val="00461B8B"/>
    <w:rsid w:val="00481793"/>
    <w:rsid w:val="00494740"/>
    <w:rsid w:val="00497B10"/>
    <w:rsid w:val="004C7571"/>
    <w:rsid w:val="004D4673"/>
    <w:rsid w:val="004D537F"/>
    <w:rsid w:val="004F08A1"/>
    <w:rsid w:val="004F40AD"/>
    <w:rsid w:val="00500B88"/>
    <w:rsid w:val="005019F4"/>
    <w:rsid w:val="00504B43"/>
    <w:rsid w:val="00507E51"/>
    <w:rsid w:val="00520E44"/>
    <w:rsid w:val="005229B1"/>
    <w:rsid w:val="005270D4"/>
    <w:rsid w:val="00533C44"/>
    <w:rsid w:val="005430C5"/>
    <w:rsid w:val="00543644"/>
    <w:rsid w:val="005439A4"/>
    <w:rsid w:val="005621CC"/>
    <w:rsid w:val="005634FB"/>
    <w:rsid w:val="005664AC"/>
    <w:rsid w:val="00572183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34B8"/>
    <w:rsid w:val="005A2D42"/>
    <w:rsid w:val="005A3192"/>
    <w:rsid w:val="005B0550"/>
    <w:rsid w:val="005B43A3"/>
    <w:rsid w:val="005C07C5"/>
    <w:rsid w:val="005C37AA"/>
    <w:rsid w:val="005D674A"/>
    <w:rsid w:val="005E3607"/>
    <w:rsid w:val="005F3C3B"/>
    <w:rsid w:val="005F700B"/>
    <w:rsid w:val="0060389D"/>
    <w:rsid w:val="00604AAC"/>
    <w:rsid w:val="0060542E"/>
    <w:rsid w:val="00607038"/>
    <w:rsid w:val="00616182"/>
    <w:rsid w:val="00623B96"/>
    <w:rsid w:val="0062408B"/>
    <w:rsid w:val="00624A1A"/>
    <w:rsid w:val="006311BD"/>
    <w:rsid w:val="0064086A"/>
    <w:rsid w:val="006555B0"/>
    <w:rsid w:val="00665138"/>
    <w:rsid w:val="00675D4C"/>
    <w:rsid w:val="00682E60"/>
    <w:rsid w:val="006910B4"/>
    <w:rsid w:val="006920C2"/>
    <w:rsid w:val="006943CA"/>
    <w:rsid w:val="0069552E"/>
    <w:rsid w:val="006A44F7"/>
    <w:rsid w:val="006A5DA6"/>
    <w:rsid w:val="006A7389"/>
    <w:rsid w:val="006C134A"/>
    <w:rsid w:val="006C657C"/>
    <w:rsid w:val="006D2E07"/>
    <w:rsid w:val="006D552E"/>
    <w:rsid w:val="006E4EF1"/>
    <w:rsid w:val="006E6FDC"/>
    <w:rsid w:val="006F1B11"/>
    <w:rsid w:val="006F2E6E"/>
    <w:rsid w:val="00703427"/>
    <w:rsid w:val="007055AC"/>
    <w:rsid w:val="0071459F"/>
    <w:rsid w:val="0071695A"/>
    <w:rsid w:val="00717747"/>
    <w:rsid w:val="007461CE"/>
    <w:rsid w:val="00751EC8"/>
    <w:rsid w:val="007524C1"/>
    <w:rsid w:val="0075619A"/>
    <w:rsid w:val="00757592"/>
    <w:rsid w:val="00757FBC"/>
    <w:rsid w:val="00761A54"/>
    <w:rsid w:val="007744D3"/>
    <w:rsid w:val="00777AA7"/>
    <w:rsid w:val="00780A09"/>
    <w:rsid w:val="00790BF4"/>
    <w:rsid w:val="00790CAD"/>
    <w:rsid w:val="00793A77"/>
    <w:rsid w:val="007A0AC2"/>
    <w:rsid w:val="007D4C83"/>
    <w:rsid w:val="007D564E"/>
    <w:rsid w:val="007E22EE"/>
    <w:rsid w:val="007E752D"/>
    <w:rsid w:val="007F1D48"/>
    <w:rsid w:val="007F23AB"/>
    <w:rsid w:val="007F38C5"/>
    <w:rsid w:val="007F515B"/>
    <w:rsid w:val="008205ED"/>
    <w:rsid w:val="008272CA"/>
    <w:rsid w:val="00844F89"/>
    <w:rsid w:val="00850528"/>
    <w:rsid w:val="008608E6"/>
    <w:rsid w:val="008746CA"/>
    <w:rsid w:val="00890435"/>
    <w:rsid w:val="008920FE"/>
    <w:rsid w:val="008931D9"/>
    <w:rsid w:val="008A2F75"/>
    <w:rsid w:val="008B3405"/>
    <w:rsid w:val="008C6CC7"/>
    <w:rsid w:val="008D1E1B"/>
    <w:rsid w:val="008D2704"/>
    <w:rsid w:val="008E14E4"/>
    <w:rsid w:val="008E1C55"/>
    <w:rsid w:val="008E4AED"/>
    <w:rsid w:val="008F16BD"/>
    <w:rsid w:val="008F3418"/>
    <w:rsid w:val="008F3F77"/>
    <w:rsid w:val="00901C74"/>
    <w:rsid w:val="00901DCD"/>
    <w:rsid w:val="00902B5C"/>
    <w:rsid w:val="0090618F"/>
    <w:rsid w:val="00906D1D"/>
    <w:rsid w:val="00910274"/>
    <w:rsid w:val="0092087E"/>
    <w:rsid w:val="0092448A"/>
    <w:rsid w:val="009309C3"/>
    <w:rsid w:val="00935AC2"/>
    <w:rsid w:val="0094037B"/>
    <w:rsid w:val="00941D36"/>
    <w:rsid w:val="009429C0"/>
    <w:rsid w:val="009446F7"/>
    <w:rsid w:val="0094698F"/>
    <w:rsid w:val="009471B3"/>
    <w:rsid w:val="00955D2F"/>
    <w:rsid w:val="00962286"/>
    <w:rsid w:val="00963C8B"/>
    <w:rsid w:val="009709CC"/>
    <w:rsid w:val="00970D59"/>
    <w:rsid w:val="0099062D"/>
    <w:rsid w:val="00994A8A"/>
    <w:rsid w:val="009A4083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27770"/>
    <w:rsid w:val="00A37174"/>
    <w:rsid w:val="00A40368"/>
    <w:rsid w:val="00A500BC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810E8"/>
    <w:rsid w:val="00A96840"/>
    <w:rsid w:val="00AB6998"/>
    <w:rsid w:val="00AD2E9D"/>
    <w:rsid w:val="00AF2E67"/>
    <w:rsid w:val="00AF6396"/>
    <w:rsid w:val="00B00C39"/>
    <w:rsid w:val="00B05B40"/>
    <w:rsid w:val="00B158E4"/>
    <w:rsid w:val="00B22BF3"/>
    <w:rsid w:val="00B22CD4"/>
    <w:rsid w:val="00B2692C"/>
    <w:rsid w:val="00B303A4"/>
    <w:rsid w:val="00B4120A"/>
    <w:rsid w:val="00B6589D"/>
    <w:rsid w:val="00B70904"/>
    <w:rsid w:val="00B71438"/>
    <w:rsid w:val="00B81113"/>
    <w:rsid w:val="00B85D0E"/>
    <w:rsid w:val="00B930FE"/>
    <w:rsid w:val="00B97C5B"/>
    <w:rsid w:val="00BA06BB"/>
    <w:rsid w:val="00BA678F"/>
    <w:rsid w:val="00BB6585"/>
    <w:rsid w:val="00BC4A5E"/>
    <w:rsid w:val="00BC7377"/>
    <w:rsid w:val="00BD08BC"/>
    <w:rsid w:val="00BE59ED"/>
    <w:rsid w:val="00BE758C"/>
    <w:rsid w:val="00C059C8"/>
    <w:rsid w:val="00C05A00"/>
    <w:rsid w:val="00C06339"/>
    <w:rsid w:val="00C10AE0"/>
    <w:rsid w:val="00C127DD"/>
    <w:rsid w:val="00C127E8"/>
    <w:rsid w:val="00C220DB"/>
    <w:rsid w:val="00C25B36"/>
    <w:rsid w:val="00C2650B"/>
    <w:rsid w:val="00C51477"/>
    <w:rsid w:val="00C51718"/>
    <w:rsid w:val="00C53BBD"/>
    <w:rsid w:val="00C55A8F"/>
    <w:rsid w:val="00C61125"/>
    <w:rsid w:val="00C614E0"/>
    <w:rsid w:val="00C75725"/>
    <w:rsid w:val="00C75C46"/>
    <w:rsid w:val="00C8031D"/>
    <w:rsid w:val="00C837AF"/>
    <w:rsid w:val="00C84BD4"/>
    <w:rsid w:val="00C945A4"/>
    <w:rsid w:val="00C951A4"/>
    <w:rsid w:val="00C96512"/>
    <w:rsid w:val="00CA0AF0"/>
    <w:rsid w:val="00CB4A6A"/>
    <w:rsid w:val="00CB5B72"/>
    <w:rsid w:val="00CC3601"/>
    <w:rsid w:val="00CC424E"/>
    <w:rsid w:val="00CE2AFC"/>
    <w:rsid w:val="00CF1FE4"/>
    <w:rsid w:val="00D01F06"/>
    <w:rsid w:val="00D04C49"/>
    <w:rsid w:val="00D10534"/>
    <w:rsid w:val="00D20EE6"/>
    <w:rsid w:val="00D2740C"/>
    <w:rsid w:val="00D34767"/>
    <w:rsid w:val="00D36DA5"/>
    <w:rsid w:val="00D41C63"/>
    <w:rsid w:val="00D427AD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32AB"/>
    <w:rsid w:val="00DC5EF9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73061"/>
    <w:rsid w:val="00E809FA"/>
    <w:rsid w:val="00E8335F"/>
    <w:rsid w:val="00E92483"/>
    <w:rsid w:val="00E94188"/>
    <w:rsid w:val="00E94EC1"/>
    <w:rsid w:val="00E94FA8"/>
    <w:rsid w:val="00E97656"/>
    <w:rsid w:val="00EA2693"/>
    <w:rsid w:val="00EB297D"/>
    <w:rsid w:val="00EB7509"/>
    <w:rsid w:val="00EC3A47"/>
    <w:rsid w:val="00EC741A"/>
    <w:rsid w:val="00ED4BBF"/>
    <w:rsid w:val="00EE5FDD"/>
    <w:rsid w:val="00EF025C"/>
    <w:rsid w:val="00EF1EBF"/>
    <w:rsid w:val="00EF5D68"/>
    <w:rsid w:val="00EF6D6D"/>
    <w:rsid w:val="00F07F89"/>
    <w:rsid w:val="00F16C17"/>
    <w:rsid w:val="00F2091D"/>
    <w:rsid w:val="00F23E87"/>
    <w:rsid w:val="00F2644E"/>
    <w:rsid w:val="00F30738"/>
    <w:rsid w:val="00F43C01"/>
    <w:rsid w:val="00F448B1"/>
    <w:rsid w:val="00F512CB"/>
    <w:rsid w:val="00F53F64"/>
    <w:rsid w:val="00F6104E"/>
    <w:rsid w:val="00F648AA"/>
    <w:rsid w:val="00F74E28"/>
    <w:rsid w:val="00F81939"/>
    <w:rsid w:val="00F85BC1"/>
    <w:rsid w:val="00F934C1"/>
    <w:rsid w:val="00F94EF7"/>
    <w:rsid w:val="00FA1BD9"/>
    <w:rsid w:val="00FA1D08"/>
    <w:rsid w:val="00FC6340"/>
    <w:rsid w:val="00FD17A6"/>
    <w:rsid w:val="00FD4449"/>
    <w:rsid w:val="00FE4120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6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53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5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5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5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5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5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5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16</Pages>
  <Words>2729</Words>
  <Characters>15556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חברת קוקה קולה</dc:subject>
  <dc:creator>idan noyshul</dc:creator>
  <cp:keywords/>
  <dc:description/>
  <cp:lastModifiedBy>Sapir Gilany</cp:lastModifiedBy>
  <cp:revision>277</cp:revision>
  <dcterms:created xsi:type="dcterms:W3CDTF">2024-04-06T17:28:00Z</dcterms:created>
  <dcterms:modified xsi:type="dcterms:W3CDTF">2024-04-12T20:58:00Z</dcterms:modified>
</cp:coreProperties>
</file>