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4BE5A6FA" w:rsidR="00456BA5" w:rsidRPr="009E4083" w:rsidRDefault="00CC02B1" w:rsidP="009E4083">
      <w:pPr>
        <w:pStyle w:val="Heading1"/>
        <w:framePr w:wrap="notBeside"/>
      </w:pPr>
      <w:r>
        <w:t>Actualización</w:t>
      </w:r>
      <w:r w:rsidR="00F52174">
        <w:t xml:space="preserve"> </w:t>
      </w:r>
      <w:r w:rsidR="00A074C5">
        <w:t>tiempo fuera de labor</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tblGrid>
      <w:tr w:rsidR="00112330" w14:paraId="2072FFC2" w14:textId="77777777" w:rsidTr="007F69ED">
        <w:trPr>
          <w:trHeight w:val="3171"/>
        </w:trPr>
        <w:tc>
          <w:tcPr>
            <w:tcW w:w="4866" w:type="dxa"/>
            <w:shd w:val="clear" w:color="auto" w:fill="F0F8FA"/>
          </w:tcPr>
          <w:p w14:paraId="0B650FE8" w14:textId="77777777" w:rsidR="00112330" w:rsidRPr="00AB0B53" w:rsidRDefault="00112330" w:rsidP="00112330">
            <w:pPr>
              <w:pStyle w:val="Heading1"/>
              <w:framePr w:wrap="auto" w:vAnchor="margin" w:yAlign="inline"/>
            </w:pPr>
            <w:bookmarkStart w:id="0" w:name="_Índice_de_contenido"/>
            <w:bookmarkEnd w:id="0"/>
            <w:r w:rsidRPr="00AB0B53">
              <w:t>Índice de contenido</w:t>
            </w:r>
          </w:p>
          <w:p w14:paraId="3F1FE6A3" w14:textId="77777777" w:rsidR="00112330" w:rsidRPr="00AB0B53" w:rsidRDefault="00000000" w:rsidP="00112330">
            <w:pPr>
              <w:rPr>
                <w:rStyle w:val="Hyperlink"/>
                <w:rFonts w:ascii="Segoe UI" w:hAnsi="Segoe UI" w:cs="Segoe UI"/>
              </w:rPr>
            </w:pPr>
            <w:hyperlink w:anchor="_Pantalla_principal" w:history="1">
              <w:r w:rsidR="00112330" w:rsidRPr="00AB0B53">
                <w:rPr>
                  <w:rStyle w:val="Hyperlink"/>
                  <w:rFonts w:ascii="Segoe UI" w:hAnsi="Segoe UI" w:cs="Segoe UI"/>
                  <w:lang w:val="es-MX"/>
                </w:rPr>
                <w:t>Pantalla principal</w:t>
              </w:r>
            </w:hyperlink>
          </w:p>
          <w:p w14:paraId="45DFCD43" w14:textId="366FB86E" w:rsidR="00112330" w:rsidRPr="00AB0B53" w:rsidRDefault="007C767C" w:rsidP="00533CF0">
            <w:pPr>
              <w:rPr>
                <w:rStyle w:val="Hyperlink"/>
                <w:rFonts w:ascii="Segoe UI" w:hAnsi="Segoe UI" w:cs="Segoe UI"/>
              </w:rPr>
            </w:pPr>
            <w:r>
              <w:t xml:space="preserve">    </w:t>
            </w:r>
            <w:hyperlink w:anchor="_Descripción_1" w:history="1">
              <w:r w:rsidR="00112330" w:rsidRPr="00AB0B53">
                <w:rPr>
                  <w:rStyle w:val="Hyperlink"/>
                  <w:rFonts w:ascii="Segoe UI" w:hAnsi="Segoe UI" w:cs="Segoe UI"/>
                  <w:lang w:val="es-MX"/>
                </w:rPr>
                <w:t>Descripción</w:t>
              </w:r>
            </w:hyperlink>
          </w:p>
          <w:p w14:paraId="35D25935" w14:textId="4CDA5D23" w:rsidR="00112330" w:rsidRPr="00AB0B53" w:rsidRDefault="007C767C" w:rsidP="00533CF0">
            <w:pPr>
              <w:rPr>
                <w:rStyle w:val="Hyperlink"/>
                <w:rFonts w:ascii="Segoe UI" w:hAnsi="Segoe UI" w:cs="Segoe UI"/>
              </w:rPr>
            </w:pPr>
            <w:r>
              <w:t xml:space="preserve">    </w:t>
            </w:r>
            <w:hyperlink w:anchor="_Buscar_registros" w:history="1">
              <w:r w:rsidR="00F907B0">
                <w:rPr>
                  <w:rStyle w:val="Hyperlink"/>
                  <w:rFonts w:ascii="Segoe UI" w:hAnsi="Segoe UI" w:cs="Segoe UI"/>
                </w:rPr>
                <w:t>Buscar</w:t>
              </w:r>
              <w:r w:rsidR="000D160E">
                <w:rPr>
                  <w:rStyle w:val="Hyperlink"/>
                  <w:rFonts w:ascii="Segoe UI" w:hAnsi="Segoe UI" w:cs="Segoe UI"/>
                </w:rPr>
                <w:t xml:space="preserve"> registro</w:t>
              </w:r>
            </w:hyperlink>
            <w:r w:rsidR="00F907B0">
              <w:rPr>
                <w:rStyle w:val="Hyperlink"/>
                <w:rFonts w:ascii="Segoe UI" w:hAnsi="Segoe UI" w:cs="Segoe UI"/>
              </w:rPr>
              <w:t>s</w:t>
            </w:r>
          </w:p>
          <w:p w14:paraId="33A5066C" w14:textId="5AA9BE1A" w:rsidR="00112330" w:rsidRDefault="007C767C" w:rsidP="00533CF0">
            <w:pPr>
              <w:rPr>
                <w:rStyle w:val="Hyperlink"/>
                <w:rFonts w:ascii="Segoe UI" w:hAnsi="Segoe UI" w:cs="Segoe UI"/>
                <w:lang w:val="es-MX"/>
              </w:rPr>
            </w:pPr>
            <w:r>
              <w:t xml:space="preserve">    </w:t>
            </w:r>
            <w:hyperlink w:anchor="_Actualizar_registro" w:history="1">
              <w:r w:rsidR="00533CF0">
                <w:rPr>
                  <w:rStyle w:val="Hyperlink"/>
                  <w:rFonts w:ascii="Segoe UI" w:hAnsi="Segoe UI" w:cs="Segoe UI"/>
                  <w:lang w:val="es-MX"/>
                </w:rPr>
                <w:t>Actualizar</w:t>
              </w:r>
            </w:hyperlink>
            <w:r w:rsidR="00533CF0">
              <w:rPr>
                <w:rStyle w:val="Hyperlink"/>
                <w:rFonts w:ascii="Segoe UI" w:hAnsi="Segoe UI" w:cs="Segoe UI"/>
                <w:lang w:val="es-MX"/>
              </w:rPr>
              <w:t xml:space="preserve"> registro</w:t>
            </w:r>
          </w:p>
          <w:p w14:paraId="11C70D11" w14:textId="4F943990" w:rsidR="00BE4B1A" w:rsidRDefault="007C767C" w:rsidP="00533CF0">
            <w:pPr>
              <w:rPr>
                <w:rStyle w:val="Hyperlink"/>
                <w:rFonts w:ascii="Segoe UI" w:hAnsi="Segoe UI" w:cs="Segoe UI"/>
                <w:lang w:val="es-MX"/>
              </w:rPr>
            </w:pPr>
            <w:r>
              <w:t xml:space="preserve">    </w:t>
            </w:r>
            <w:hyperlink w:anchor="_Actualización_Detalle_del" w:history="1">
              <w:r w:rsidR="00533CF0">
                <w:rPr>
                  <w:rStyle w:val="Hyperlink"/>
                  <w:rFonts w:ascii="Segoe UI" w:hAnsi="Segoe UI" w:cs="Segoe UI"/>
                  <w:lang w:val="es-MX"/>
                </w:rPr>
                <w:t>Actualización Detalle</w:t>
              </w:r>
            </w:hyperlink>
          </w:p>
          <w:p w14:paraId="798822DF" w14:textId="6A8F0715" w:rsidR="0059527E" w:rsidRDefault="007C767C" w:rsidP="007C767C">
            <w:pPr>
              <w:jc w:val="left"/>
              <w:rPr>
                <w:rStyle w:val="Hyperlink"/>
                <w:rFonts w:ascii="Segoe UI" w:hAnsi="Segoe UI" w:cs="Segoe UI"/>
                <w:lang w:val="es-MX"/>
              </w:rPr>
            </w:pPr>
            <w:r>
              <w:t xml:space="preserve">    </w:t>
            </w:r>
            <w:hyperlink w:anchor="_Actualización_Información_Complemen" w:history="1">
              <w:r w:rsidR="00533CF0">
                <w:rPr>
                  <w:rStyle w:val="Hyperlink"/>
                  <w:rFonts w:ascii="Segoe UI" w:hAnsi="Segoe UI" w:cs="Segoe UI"/>
                  <w:lang w:val="es-MX"/>
                </w:rPr>
                <w:t>Actualización Información complementaria</w:t>
              </w:r>
            </w:hyperlink>
          </w:p>
          <w:p w14:paraId="5FEAB328" w14:textId="6204B4EB" w:rsidR="005171D4" w:rsidRDefault="007C767C" w:rsidP="005171D4">
            <w:pPr>
              <w:rPr>
                <w:rStyle w:val="Hyperlink"/>
                <w:rFonts w:ascii="Segoe UI" w:hAnsi="Segoe UI" w:cs="Segoe UI"/>
                <w:lang w:val="es-MX"/>
              </w:rPr>
            </w:pPr>
            <w:r>
              <w:t xml:space="preserve">    </w:t>
            </w:r>
            <w:hyperlink w:anchor="_Agregar_archivos_a" w:history="1">
              <w:r w:rsidR="005171D4">
                <w:rPr>
                  <w:rStyle w:val="Hyperlink"/>
                  <w:rFonts w:ascii="Segoe UI" w:hAnsi="Segoe UI" w:cs="Segoe UI"/>
                  <w:lang w:val="es-MX"/>
                </w:rPr>
                <w:t>Agregar archivos</w:t>
              </w:r>
            </w:hyperlink>
          </w:p>
          <w:p w14:paraId="5CF43A72" w14:textId="23747BD7" w:rsidR="005171D4" w:rsidRPr="005171D4" w:rsidRDefault="007C767C" w:rsidP="00C54102">
            <w:pPr>
              <w:rPr>
                <w:rStyle w:val="Hyperlink"/>
                <w:rFonts w:ascii="Segoe UI" w:hAnsi="Segoe UI" w:cs="Segoe UI"/>
                <w:lang w:val="es-MX"/>
              </w:rPr>
            </w:pPr>
            <w:r>
              <w:t xml:space="preserve">    </w:t>
            </w:r>
            <w:hyperlink w:anchor="_Eliminar_un_TFL" w:history="1">
              <w:r w:rsidR="00C54102">
                <w:rPr>
                  <w:rStyle w:val="Hyperlink"/>
                  <w:rFonts w:ascii="Segoe UI" w:hAnsi="Segoe UI" w:cs="Segoe UI"/>
                  <w:lang w:val="es-MX"/>
                </w:rPr>
                <w:t>Eliminar caso</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bookmarkStart w:id="3" w:name="_Descripción_1"/>
      <w:bookmarkEnd w:id="3"/>
      <w:r w:rsidRPr="00AF3C21">
        <w:t>Descripción</w:t>
      </w:r>
    </w:p>
    <w:p w14:paraId="12177B7D" w14:textId="77777777" w:rsidR="00D2474C" w:rsidRPr="009E4083" w:rsidRDefault="00D2474C" w:rsidP="008D1020">
      <w:pPr>
        <w:rPr>
          <w:rFonts w:ascii="Segoe UI" w:hAnsi="Segoe UI" w:cs="Segoe UI"/>
          <w:lang w:val="es-MX"/>
        </w:rPr>
      </w:pPr>
    </w:p>
    <w:p w14:paraId="00AA0177" w14:textId="034B9285"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CC02B1">
        <w:rPr>
          <w:rFonts w:ascii="Segoe UI" w:hAnsi="Segoe UI" w:cs="Segoe UI"/>
          <w:lang w:val="es-MX"/>
        </w:rPr>
        <w:t xml:space="preserve">Actualizar </w:t>
      </w:r>
      <w:r w:rsidR="00A074C5" w:rsidRPr="00A074C5">
        <w:rPr>
          <w:rFonts w:ascii="Segoe UI" w:hAnsi="Segoe UI" w:cs="Segoe UI"/>
          <w:i/>
          <w:iCs/>
          <w:lang w:val="es-MX"/>
        </w:rPr>
        <w:t>Tiempo Fuera</w:t>
      </w:r>
      <w:r w:rsidR="000D160E">
        <w:rPr>
          <w:rFonts w:ascii="Segoe UI" w:hAnsi="Segoe UI" w:cs="Segoe UI"/>
          <w:i/>
          <w:iCs/>
          <w:lang w:val="es-MX"/>
        </w:rPr>
        <w:t xml:space="preserve"> Labor</w:t>
      </w:r>
      <w:r w:rsidR="00A074C5" w:rsidRPr="00A074C5">
        <w:rPr>
          <w:rFonts w:ascii="Segoe UI" w:hAnsi="Segoe UI" w:cs="Segoe UI"/>
          <w:i/>
          <w:iCs/>
          <w:lang w:val="es-MX"/>
        </w:rPr>
        <w:t xml:space="preserve"> </w:t>
      </w:r>
      <w:r w:rsidRPr="009E4083">
        <w:rPr>
          <w:rFonts w:ascii="Segoe UI" w:hAnsi="Segoe UI" w:cs="Segoe UI"/>
          <w:lang w:val="es-MX"/>
        </w:rPr>
        <w:t xml:space="preserve">se muestra </w:t>
      </w:r>
      <w:r w:rsidR="00F52174">
        <w:rPr>
          <w:rFonts w:ascii="Segoe UI" w:hAnsi="Segoe UI" w:cs="Segoe UI"/>
          <w:lang w:val="es-MX"/>
        </w:rPr>
        <w:t xml:space="preserve">la pantalla para </w:t>
      </w:r>
      <w:r w:rsidR="00CC02B1">
        <w:rPr>
          <w:rFonts w:ascii="Segoe UI" w:hAnsi="Segoe UI" w:cs="Segoe UI"/>
          <w:lang w:val="es-MX"/>
        </w:rPr>
        <w:t>la edición</w:t>
      </w:r>
      <w:r w:rsidR="00F52174">
        <w:rPr>
          <w:rFonts w:ascii="Segoe UI" w:hAnsi="Segoe UI" w:cs="Segoe UI"/>
          <w:lang w:val="es-MX"/>
        </w:rPr>
        <w:t xml:space="preserve"> </w:t>
      </w:r>
      <w:r w:rsidR="00A074C5">
        <w:rPr>
          <w:rFonts w:ascii="Segoe UI" w:hAnsi="Segoe UI" w:cs="Segoe UI"/>
          <w:lang w:val="es-MX"/>
        </w:rPr>
        <w:t>de casos de tiempo fuera labor</w:t>
      </w:r>
      <w:r w:rsidR="00CC02B1">
        <w:rPr>
          <w:rFonts w:ascii="Segoe UI" w:hAnsi="Segoe UI" w:cs="Segoe UI"/>
          <w:lang w:val="es-MX"/>
        </w:rPr>
        <w:t xml:space="preserve"> registrados</w:t>
      </w:r>
      <w:r w:rsidR="0029090C" w:rsidRPr="009E4083">
        <w:rPr>
          <w:rFonts w:ascii="Segoe UI" w:hAnsi="Segoe UI" w:cs="Segoe UI"/>
          <w:lang w:val="es-MX"/>
        </w:rPr>
        <w:t xml:space="preserve">. </w:t>
      </w:r>
    </w:p>
    <w:p w14:paraId="61D1866E" w14:textId="6E70846F" w:rsidR="000714FB" w:rsidRDefault="000714FB" w:rsidP="008D1020">
      <w:pPr>
        <w:rPr>
          <w:rFonts w:ascii="Segoe UI" w:hAnsi="Segoe UI" w:cs="Segoe UI"/>
          <w:lang w:val="es-MX"/>
        </w:rPr>
      </w:pPr>
    </w:p>
    <w:p w14:paraId="456997AF" w14:textId="7BA56F17" w:rsidR="0048428C" w:rsidRDefault="001E059D" w:rsidP="008577A0">
      <w:pPr>
        <w:keepNext/>
        <w:jc w:val="center"/>
        <w:rPr>
          <w:rFonts w:ascii="Segoe UI" w:hAnsi="Segoe UI" w:cs="Segoe UI"/>
          <w:lang w:val="es-MX"/>
        </w:rPr>
      </w:pPr>
      <w:r w:rsidRPr="001E059D">
        <w:rPr>
          <w:rFonts w:ascii="Segoe UI" w:hAnsi="Segoe UI" w:cs="Segoe UI"/>
          <w:lang w:val="es-MX"/>
        </w:rPr>
        <w:drawing>
          <wp:inline distT="0" distB="0" distL="0" distR="0" wp14:anchorId="0E0D199C" wp14:editId="5707D2FF">
            <wp:extent cx="12355649" cy="3505689"/>
            <wp:effectExtent l="152400" t="152400" r="370205" b="3619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12355649" cy="3505689"/>
                    </a:xfrm>
                    <a:prstGeom prst="rect">
                      <a:avLst/>
                    </a:prstGeom>
                    <a:ln>
                      <a:noFill/>
                    </a:ln>
                    <a:effectLst>
                      <a:outerShdw blurRad="292100" dist="139700" dir="2700000" algn="tl" rotWithShape="0">
                        <a:srgbClr val="333333">
                          <a:alpha val="65000"/>
                        </a:srgbClr>
                      </a:outerShdw>
                    </a:effectLst>
                  </pic:spPr>
                </pic:pic>
              </a:graphicData>
            </a:graphic>
          </wp:inline>
        </w:drawing>
      </w:r>
    </w:p>
    <w:p w14:paraId="14A3C3C3" w14:textId="77777777" w:rsidR="001E059D" w:rsidRPr="001E059D" w:rsidRDefault="001E059D" w:rsidP="001E059D">
      <w:pPr>
        <w:rPr>
          <w:lang w:val="es-MX"/>
        </w:rPr>
      </w:pPr>
    </w:p>
    <w:bookmarkStart w:id="4" w:name="_Crear_nueva_bitácora"/>
    <w:bookmarkStart w:id="5" w:name="_Buscar_registros"/>
    <w:bookmarkEnd w:id="4"/>
    <w:bookmarkEnd w:id="5"/>
    <w:p w14:paraId="1003F224" w14:textId="334ED8BC" w:rsidR="00D2474C" w:rsidRPr="009E4083" w:rsidRDefault="00C94472" w:rsidP="00AF3C21">
      <w:pPr>
        <w:pStyle w:val="Heading3"/>
        <w:rPr>
          <w:lang w:val="es-MX"/>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011CA91C">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08255685" w:rsidR="00C94472" w:rsidRDefault="00000000" w:rsidP="00C94472">
                            <w:hyperlink w:anchor="_Índice_de_contenido"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08255685" w:rsidR="00C94472" w:rsidRDefault="00990AAF" w:rsidP="00C94472">
                      <w:hyperlink w:anchor="_Índice_de_contenido"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6" w:name="_Filtrado"/>
      <w:bookmarkEnd w:id="6"/>
      <w:r w:rsidR="00CC02B1" w:rsidRPr="00CC02B1">
        <w:rPr>
          <w:noProof/>
          <w:lang w:eastAsia="en-US"/>
        </w:rPr>
        <w:t>Buscar</w:t>
      </w:r>
      <w:r w:rsidR="000D160E">
        <w:rPr>
          <w:lang w:val="es-MX"/>
        </w:rPr>
        <w:t xml:space="preserve"> </w:t>
      </w:r>
      <w:r w:rsidR="00BE4B1A">
        <w:rPr>
          <w:lang w:val="es-MX"/>
        </w:rPr>
        <w:t>registro</w:t>
      </w:r>
      <w:r w:rsidR="00CC02B1">
        <w:rPr>
          <w:lang w:val="es-MX"/>
        </w:rPr>
        <w:t>s</w:t>
      </w:r>
    </w:p>
    <w:p w14:paraId="1ABE14F5" w14:textId="007298A9" w:rsidR="00D2474C" w:rsidRPr="009E4083" w:rsidRDefault="00D2474C" w:rsidP="008E4DF8">
      <w:pPr>
        <w:rPr>
          <w:rFonts w:ascii="Segoe UI" w:hAnsi="Segoe UI" w:cs="Segoe UI"/>
          <w:lang w:val="es-MX"/>
        </w:rPr>
      </w:pPr>
    </w:p>
    <w:p w14:paraId="47E634A4" w14:textId="7A122F8B" w:rsidR="0002611B" w:rsidRDefault="00F52174" w:rsidP="008E4DF8">
      <w:pPr>
        <w:rPr>
          <w:rFonts w:ascii="Segoe UI" w:hAnsi="Segoe UI" w:cs="Segoe UI"/>
          <w:lang w:val="es-MX"/>
        </w:rPr>
      </w:pPr>
      <w:r>
        <w:rPr>
          <w:rFonts w:ascii="Segoe UI" w:hAnsi="Segoe UI" w:cs="Segoe UI"/>
          <w:lang w:val="es-MX"/>
        </w:rPr>
        <w:t xml:space="preserve">Para </w:t>
      </w:r>
      <w:r w:rsidR="00CC02B1">
        <w:rPr>
          <w:rFonts w:ascii="Segoe UI" w:hAnsi="Segoe UI" w:cs="Segoe UI"/>
          <w:lang w:val="es-MX"/>
        </w:rPr>
        <w:t>buscar registros se requieren de los filtros Empleado</w:t>
      </w:r>
      <w:r w:rsidR="0002611B">
        <w:rPr>
          <w:rFonts w:ascii="Segoe UI" w:hAnsi="Segoe UI" w:cs="Segoe UI"/>
          <w:lang w:val="es-MX"/>
        </w:rPr>
        <w:t>,</w:t>
      </w:r>
      <w:r w:rsidR="00CC02B1">
        <w:rPr>
          <w:rFonts w:ascii="Segoe UI" w:hAnsi="Segoe UI" w:cs="Segoe UI"/>
          <w:lang w:val="es-MX"/>
        </w:rPr>
        <w:t xml:space="preserve"> Número Caso ADAM o Caso INS. </w:t>
      </w:r>
      <w:r w:rsidR="0002611B">
        <w:rPr>
          <w:rFonts w:ascii="Segoe UI" w:hAnsi="Segoe UI" w:cs="Segoe UI"/>
          <w:lang w:val="es-MX"/>
        </w:rPr>
        <w:t>Para buscar, uno de los tres filtros es requerido o bien utilizar los tres para realizar una búsqueda más precisa</w:t>
      </w:r>
      <w:r w:rsidR="00716EC1">
        <w:rPr>
          <w:rFonts w:ascii="Segoe UI" w:hAnsi="Segoe UI" w:cs="Segoe UI"/>
          <w:lang w:val="es-MX"/>
        </w:rPr>
        <w:t>.</w:t>
      </w:r>
    </w:p>
    <w:p w14:paraId="2AC91168" w14:textId="1BFAD590" w:rsidR="00F52174" w:rsidRDefault="0002611B" w:rsidP="008E4DF8">
      <w:pPr>
        <w:rPr>
          <w:rFonts w:ascii="Segoe UI" w:hAnsi="Segoe UI" w:cs="Segoe UI"/>
          <w:lang w:val="es-MX"/>
        </w:rPr>
      </w:pPr>
      <w:r>
        <w:rPr>
          <w:rFonts w:ascii="Segoe UI" w:hAnsi="Segoe UI" w:cs="Segoe UI"/>
          <w:lang w:val="es-MX"/>
        </w:rPr>
        <w:t>Para obtener valores en el filtro de Empleado, se debe realizar una</w:t>
      </w:r>
      <w:r w:rsidR="00F52174">
        <w:rPr>
          <w:rFonts w:ascii="Segoe UI" w:hAnsi="Segoe UI" w:cs="Segoe UI"/>
          <w:lang w:val="es-MX"/>
        </w:rPr>
        <w:t xml:space="preserve"> </w:t>
      </w:r>
      <w:r>
        <w:rPr>
          <w:rFonts w:ascii="Segoe UI" w:hAnsi="Segoe UI" w:cs="Segoe UI"/>
          <w:lang w:val="es-MX"/>
        </w:rPr>
        <w:t xml:space="preserve">búsqueda previa, en la que están involucrados los filtros: Nómina, Trabajador Id, Nombre, Fecha Inicio, Fecha Fin. Al colocar los valores de filtro, el sistema buscará empleados relacionados a la nómina, </w:t>
      </w:r>
      <w:r w:rsidR="00FF380A">
        <w:rPr>
          <w:rFonts w:ascii="Segoe UI" w:hAnsi="Segoe UI" w:cs="Segoe UI"/>
          <w:lang w:val="es-MX"/>
        </w:rPr>
        <w:t>por id del trabajador, por el nombre del trabajador o por las fechas en las que se han hecho casos, tomando en cuenta la fecha suspende de los casos registrados.</w:t>
      </w:r>
    </w:p>
    <w:p w14:paraId="00DFA74B" w14:textId="311C10CA" w:rsidR="00FF380A" w:rsidRDefault="00FF380A" w:rsidP="008E4DF8">
      <w:pPr>
        <w:rPr>
          <w:rFonts w:ascii="Segoe UI" w:hAnsi="Segoe UI" w:cs="Segoe UI"/>
          <w:lang w:val="es-MX"/>
        </w:rPr>
      </w:pPr>
      <w:r>
        <w:rPr>
          <w:rFonts w:ascii="Segoe UI" w:hAnsi="Segoe UI" w:cs="Segoe UI"/>
          <w:lang w:val="es-MX"/>
        </w:rPr>
        <w:t xml:space="preserve">Para mostrar resultados y que sean elegibles para la actualización, se debe seleccionar o digitar datos en los filtros y dar </w:t>
      </w:r>
      <w:r w:rsidR="00B55207">
        <w:rPr>
          <w:rFonts w:ascii="Segoe UI" w:hAnsi="Segoe UI" w:cs="Segoe UI"/>
          <w:lang w:val="es-MX"/>
        </w:rPr>
        <w:t>clic</w:t>
      </w:r>
      <w:r>
        <w:rPr>
          <w:rFonts w:ascii="Segoe UI" w:hAnsi="Segoe UI" w:cs="Segoe UI"/>
          <w:lang w:val="es-MX"/>
        </w:rPr>
        <w:t xml:space="preserve"> al botón Buscar.</w:t>
      </w:r>
    </w:p>
    <w:p w14:paraId="6B52A081" w14:textId="5BE46A0D" w:rsidR="00DA6F16" w:rsidRDefault="00DA6F16" w:rsidP="008E4DF8">
      <w:pPr>
        <w:rPr>
          <w:rFonts w:ascii="Segoe UI" w:hAnsi="Segoe UI" w:cs="Segoe UI"/>
          <w:lang w:val="es-MX"/>
        </w:rPr>
      </w:pPr>
    </w:p>
    <w:p w14:paraId="64C551DB" w14:textId="036A9AD9" w:rsidR="00DA6F16" w:rsidRDefault="00513078" w:rsidP="00DA6F16">
      <w:pPr>
        <w:jc w:val="center"/>
        <w:rPr>
          <w:rFonts w:ascii="Segoe UI" w:hAnsi="Segoe UI" w:cs="Segoe UI"/>
          <w:lang w:val="es-MX"/>
        </w:rPr>
      </w:pPr>
      <w:r w:rsidRPr="00513078">
        <w:rPr>
          <w:rFonts w:ascii="Segoe UI" w:hAnsi="Segoe UI" w:cs="Segoe UI"/>
          <w:lang w:val="es-MX"/>
        </w:rPr>
        <w:drawing>
          <wp:inline distT="0" distB="0" distL="0" distR="0" wp14:anchorId="2BC32B6F" wp14:editId="289E8E73">
            <wp:extent cx="10292317" cy="4881545"/>
            <wp:effectExtent l="152400" t="152400" r="356870" b="3575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98217" cy="4884343"/>
                    </a:xfrm>
                    <a:prstGeom prst="rect">
                      <a:avLst/>
                    </a:prstGeom>
                    <a:ln>
                      <a:noFill/>
                    </a:ln>
                    <a:effectLst>
                      <a:outerShdw blurRad="292100" dist="139700" dir="2700000" algn="tl" rotWithShape="0">
                        <a:srgbClr val="333333">
                          <a:alpha val="65000"/>
                        </a:srgbClr>
                      </a:outerShdw>
                    </a:effectLst>
                  </pic:spPr>
                </pic:pic>
              </a:graphicData>
            </a:graphic>
          </wp:inline>
        </w:drawing>
      </w:r>
    </w:p>
    <w:p w14:paraId="116AD768" w14:textId="7DE8198F" w:rsidR="002E3093" w:rsidRDefault="002E3093" w:rsidP="001E059D">
      <w:pPr>
        <w:rPr>
          <w:rFonts w:ascii="Segoe UI" w:hAnsi="Segoe UI" w:cs="Segoe UI"/>
          <w:lang w:val="es-MX"/>
        </w:rPr>
      </w:pPr>
    </w:p>
    <w:bookmarkStart w:id="7" w:name="_Actualizar_registro"/>
    <w:bookmarkEnd w:id="7"/>
    <w:p w14:paraId="48760EA7" w14:textId="281589C2" w:rsidR="00F907B0" w:rsidRPr="009E4083" w:rsidRDefault="00F907B0" w:rsidP="00F907B0">
      <w:pPr>
        <w:pStyle w:val="Heading3"/>
        <w:rPr>
          <w:lang w:val="es-MX"/>
        </w:rPr>
      </w:pPr>
      <w:r w:rsidRPr="009E4083">
        <w:rPr>
          <w:noProof/>
          <w:lang w:val="en-US" w:eastAsia="en-US"/>
        </w:rPr>
        <mc:AlternateContent>
          <mc:Choice Requires="wps">
            <w:drawing>
              <wp:anchor distT="45720" distB="45720" distL="114300" distR="114300" simplePos="0" relativeHeight="251696128" behindDoc="0" locked="0" layoutInCell="1" allowOverlap="0" wp14:anchorId="741D02CB" wp14:editId="180115B1">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FA718F9" w14:textId="77777777" w:rsidR="00F907B0" w:rsidRDefault="00000000" w:rsidP="00F907B0">
                            <w:hyperlink w:anchor="_Índice_de_contenido" w:history="1">
                              <w:r w:rsidR="00F907B0"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D02CB" id="_x0000_s1027" type="#_x0000_t202" style="position:absolute;left:0;text-align:left;margin-left:23.05pt;margin-top:0;width:74.25pt;height:28pt;z-index:25169612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7FA718F9" w14:textId="77777777" w:rsidR="00F907B0" w:rsidRDefault="00990AAF" w:rsidP="00F907B0">
                      <w:hyperlink w:anchor="_Índice_de_contenido" w:history="1">
                        <w:r w:rsidR="00F907B0" w:rsidRPr="00C94472">
                          <w:rPr>
                            <w:rStyle w:val="Hyperlink"/>
                            <w:rFonts w:ascii="Segoe UI" w:hAnsi="Segoe UI" w:cs="Segoe UI"/>
                            <w:lang w:val="es-MX"/>
                          </w:rPr>
                          <w:t>Ir al inicio</w:t>
                        </w:r>
                      </w:hyperlink>
                    </w:p>
                  </w:txbxContent>
                </v:textbox>
                <w10:wrap type="square" anchorx="margin" anchory="margin"/>
              </v:shape>
            </w:pict>
          </mc:Fallback>
        </mc:AlternateContent>
      </w:r>
      <w:r w:rsidRPr="007C767C">
        <w:rPr>
          <w:noProof/>
          <w:lang w:eastAsia="en-US"/>
        </w:rPr>
        <w:t>Actualizar registro</w:t>
      </w:r>
    </w:p>
    <w:p w14:paraId="1F422178" w14:textId="5FD8A56C" w:rsidR="00F52174" w:rsidRDefault="00F52174" w:rsidP="009C71E1">
      <w:pPr>
        <w:jc w:val="center"/>
        <w:rPr>
          <w:rFonts w:ascii="Segoe UI" w:hAnsi="Segoe UI" w:cs="Segoe UI"/>
          <w:lang w:val="es-MX"/>
        </w:rPr>
      </w:pPr>
    </w:p>
    <w:p w14:paraId="3A1F63F6" w14:textId="1427326E" w:rsidR="00F03BE3" w:rsidRDefault="00716EC1" w:rsidP="008E4DF8">
      <w:pPr>
        <w:rPr>
          <w:rFonts w:ascii="Segoe UI" w:hAnsi="Segoe UI" w:cs="Segoe UI"/>
          <w:lang w:val="es-MX"/>
        </w:rPr>
      </w:pPr>
      <w:r>
        <w:rPr>
          <w:rFonts w:ascii="Segoe UI" w:hAnsi="Segoe UI" w:cs="Segoe UI"/>
          <w:lang w:val="es-MX"/>
        </w:rPr>
        <w:t xml:space="preserve">Al seleccionar </w:t>
      </w:r>
      <w:r w:rsidR="00FA0B8B">
        <w:rPr>
          <w:rFonts w:ascii="Segoe UI" w:hAnsi="Segoe UI" w:cs="Segoe UI"/>
          <w:lang w:val="es-MX"/>
        </w:rPr>
        <w:t>un empleado</w:t>
      </w:r>
      <w:r>
        <w:rPr>
          <w:rFonts w:ascii="Segoe UI" w:hAnsi="Segoe UI" w:cs="Segoe UI"/>
          <w:lang w:val="es-MX"/>
        </w:rPr>
        <w:t xml:space="preserve">, se puede dar </w:t>
      </w:r>
      <w:r w:rsidR="00B55207">
        <w:rPr>
          <w:rFonts w:ascii="Segoe UI" w:hAnsi="Segoe UI" w:cs="Segoe UI"/>
          <w:lang w:val="es-MX"/>
        </w:rPr>
        <w:t>clic</w:t>
      </w:r>
      <w:r>
        <w:rPr>
          <w:rFonts w:ascii="Segoe UI" w:hAnsi="Segoe UI" w:cs="Segoe UI"/>
          <w:lang w:val="es-MX"/>
        </w:rPr>
        <w:t xml:space="preserve"> al botón en la parte superior derecha llamado “Siguiente”. En es</w:t>
      </w:r>
      <w:r w:rsidR="009C71E1">
        <w:rPr>
          <w:rFonts w:ascii="Segoe UI" w:hAnsi="Segoe UI" w:cs="Segoe UI"/>
          <w:lang w:val="es-MX"/>
        </w:rPr>
        <w:t xml:space="preserve">ta pantalla es donde se </w:t>
      </w:r>
      <w:r w:rsidR="00FA0B8B">
        <w:rPr>
          <w:rFonts w:ascii="Segoe UI" w:hAnsi="Segoe UI" w:cs="Segoe UI"/>
          <w:lang w:val="es-MX"/>
        </w:rPr>
        <w:t>mostrarán los datos del Tiempo Fuera Labor registrado, listo para ser modificados</w:t>
      </w:r>
      <w:r w:rsidR="009C71E1">
        <w:rPr>
          <w:rFonts w:ascii="Segoe UI" w:hAnsi="Segoe UI" w:cs="Segoe UI"/>
          <w:lang w:val="es-MX"/>
        </w:rPr>
        <w:t>.</w:t>
      </w:r>
    </w:p>
    <w:p w14:paraId="599D0E37" w14:textId="77777777" w:rsidR="001E059D" w:rsidRDefault="001E059D" w:rsidP="008E4DF8">
      <w:pPr>
        <w:rPr>
          <w:rFonts w:ascii="Segoe UI" w:hAnsi="Segoe UI" w:cs="Segoe UI"/>
          <w:lang w:val="es-MX"/>
        </w:rPr>
      </w:pPr>
    </w:p>
    <w:p w14:paraId="587A6E95" w14:textId="1207B2B3" w:rsidR="00CB2A85" w:rsidRDefault="00CB2A85" w:rsidP="00CB2A85">
      <w:pPr>
        <w:jc w:val="center"/>
        <w:rPr>
          <w:rFonts w:ascii="Segoe UI" w:hAnsi="Segoe UI" w:cs="Segoe UI"/>
          <w:lang w:val="es-MX"/>
        </w:rPr>
      </w:pPr>
      <w:r>
        <w:rPr>
          <w:noProof/>
          <w:snapToGrid/>
          <w:lang w:val="en-US" w:eastAsia="en-US"/>
        </w:rPr>
        <w:drawing>
          <wp:inline distT="0" distB="0" distL="0" distR="0" wp14:anchorId="4C5F3B38" wp14:editId="184A524C">
            <wp:extent cx="9436736" cy="3562350"/>
            <wp:effectExtent l="152400" t="152400" r="35496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42033" cy="3564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5F9C14" w14:textId="77777777" w:rsidR="00F52174" w:rsidRPr="009E4083" w:rsidRDefault="00F52174" w:rsidP="00F52174">
      <w:pPr>
        <w:rPr>
          <w:rFonts w:ascii="Segoe UI" w:hAnsi="Segoe UI" w:cs="Segoe UI"/>
          <w:lang w:val="es-MX"/>
        </w:rPr>
      </w:pPr>
      <w:bookmarkStart w:id="8" w:name="_Datos_solicitados"/>
      <w:bookmarkEnd w:id="8"/>
    </w:p>
    <w:p w14:paraId="53F3827B" w14:textId="75C556B9" w:rsidR="00F52174" w:rsidRPr="009E4083" w:rsidRDefault="00F52174" w:rsidP="00F52174">
      <w:pPr>
        <w:rPr>
          <w:rFonts w:ascii="Segoe UI" w:hAnsi="Segoe UI" w:cs="Segoe UI"/>
          <w:lang w:val="es-MX"/>
        </w:rPr>
      </w:pPr>
      <w:r w:rsidRPr="009E4083">
        <w:rPr>
          <w:rFonts w:ascii="Segoe UI" w:hAnsi="Segoe UI" w:cs="Segoe UI"/>
          <w:lang w:val="es-MX"/>
        </w:rPr>
        <w:t xml:space="preserve">La pantalla de </w:t>
      </w:r>
      <w:r w:rsidR="00CB2A85">
        <w:rPr>
          <w:rFonts w:ascii="Segoe UI" w:hAnsi="Segoe UI" w:cs="Segoe UI"/>
          <w:i/>
          <w:iCs/>
          <w:lang w:val="es-MX"/>
        </w:rPr>
        <w:t>Actualizar</w:t>
      </w:r>
      <w:r w:rsidR="00BB062B" w:rsidRPr="00BB062B">
        <w:rPr>
          <w:rFonts w:ascii="Segoe UI" w:hAnsi="Segoe UI" w:cs="Segoe UI"/>
          <w:i/>
          <w:iCs/>
          <w:lang w:val="es-MX"/>
        </w:rPr>
        <w:t xml:space="preserve"> </w:t>
      </w:r>
      <w:r w:rsidR="009C71E1">
        <w:rPr>
          <w:rFonts w:ascii="Segoe UI" w:hAnsi="Segoe UI" w:cs="Segoe UI"/>
          <w:i/>
          <w:iCs/>
          <w:lang w:val="es-MX"/>
        </w:rPr>
        <w:t>Tiempo Fuera Labor</w:t>
      </w:r>
      <w:r w:rsidRPr="009E4083">
        <w:rPr>
          <w:rFonts w:ascii="Segoe UI" w:hAnsi="Segoe UI" w:cs="Segoe UI"/>
          <w:lang w:val="es-MX"/>
        </w:rPr>
        <w:t xml:space="preserve"> presenta los siguientes campos:</w:t>
      </w:r>
    </w:p>
    <w:p w14:paraId="3FE19302" w14:textId="77777777" w:rsidR="00F52174" w:rsidRPr="009E4083" w:rsidRDefault="00F52174" w:rsidP="00F52174">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99"/>
        <w:gridCol w:w="5733"/>
      </w:tblGrid>
      <w:tr w:rsidR="005D41C5" w:rsidRPr="009E4083" w14:paraId="759464D3" w14:textId="77777777" w:rsidTr="00323ED3">
        <w:trPr>
          <w:jc w:val="center"/>
        </w:trPr>
        <w:tc>
          <w:tcPr>
            <w:tcW w:w="4528" w:type="dxa"/>
            <w:shd w:val="clear" w:color="auto" w:fill="1F497D" w:themeFill="text2"/>
          </w:tcPr>
          <w:p w14:paraId="4BD183E6"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3FBDF608" w14:textId="77777777" w:rsidR="00F52174" w:rsidRPr="009E4083" w:rsidRDefault="00F52174" w:rsidP="00397C0F">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6A93" w:rsidRPr="009E4083" w14:paraId="005BA930" w14:textId="77777777" w:rsidTr="00323ED3">
        <w:trPr>
          <w:jc w:val="center"/>
        </w:trPr>
        <w:tc>
          <w:tcPr>
            <w:tcW w:w="4528" w:type="dxa"/>
          </w:tcPr>
          <w:p w14:paraId="58ECDD46" w14:textId="02B74394" w:rsidR="00F52174" w:rsidRPr="009E4083" w:rsidRDefault="004E71B6" w:rsidP="00397C0F">
            <w:pPr>
              <w:rPr>
                <w:rFonts w:ascii="Segoe UI" w:hAnsi="Segoe UI" w:cs="Segoe UI"/>
                <w:lang w:val="es-MX"/>
              </w:rPr>
            </w:pPr>
            <w:r>
              <w:rPr>
                <w:rFonts w:ascii="Segoe UI" w:hAnsi="Segoe UI" w:cs="Segoe UI"/>
                <w:lang w:val="es-MX"/>
              </w:rPr>
              <w:t>Nombre</w:t>
            </w:r>
          </w:p>
        </w:tc>
        <w:tc>
          <w:tcPr>
            <w:tcW w:w="9506" w:type="dxa"/>
          </w:tcPr>
          <w:p w14:paraId="11F1B28E" w14:textId="33AE8FFD" w:rsidR="00F52174" w:rsidRPr="009E4083" w:rsidRDefault="004E71B6" w:rsidP="00973FDF">
            <w:pPr>
              <w:rPr>
                <w:rFonts w:ascii="Segoe UI" w:hAnsi="Segoe UI" w:cs="Segoe UI"/>
                <w:lang w:val="es-MX"/>
              </w:rPr>
            </w:pPr>
            <w:r>
              <w:rPr>
                <w:rFonts w:ascii="Segoe UI" w:hAnsi="Segoe UI" w:cs="Segoe UI"/>
                <w:lang w:val="es-MX"/>
              </w:rPr>
              <w:t>Campo de texto de solo lectura que indica el nombre del trabajador relacionado al caso TFL.</w:t>
            </w:r>
          </w:p>
        </w:tc>
      </w:tr>
      <w:tr w:rsidR="004E71B6" w:rsidRPr="009E4083" w14:paraId="1BE163C0" w14:textId="77777777" w:rsidTr="00323ED3">
        <w:trPr>
          <w:jc w:val="center"/>
        </w:trPr>
        <w:tc>
          <w:tcPr>
            <w:tcW w:w="4528" w:type="dxa"/>
          </w:tcPr>
          <w:p w14:paraId="51BDB99B" w14:textId="15D279EC" w:rsidR="004E71B6" w:rsidRPr="009E4083" w:rsidRDefault="004E71B6" w:rsidP="00397C0F">
            <w:pPr>
              <w:rPr>
                <w:rFonts w:ascii="Segoe UI" w:hAnsi="Segoe UI" w:cs="Segoe UI"/>
                <w:lang w:val="es-MX"/>
              </w:rPr>
            </w:pPr>
            <w:r>
              <w:rPr>
                <w:rFonts w:ascii="Segoe UI" w:hAnsi="Segoe UI" w:cs="Segoe UI"/>
                <w:lang w:val="es-MX"/>
              </w:rPr>
              <w:t>Compañía</w:t>
            </w:r>
          </w:p>
        </w:tc>
        <w:tc>
          <w:tcPr>
            <w:tcW w:w="9506" w:type="dxa"/>
          </w:tcPr>
          <w:p w14:paraId="76865E6D" w14:textId="5D8B8CA9" w:rsidR="004E71B6" w:rsidRPr="009E4083" w:rsidRDefault="004E71B6" w:rsidP="004E71B6">
            <w:pPr>
              <w:rPr>
                <w:rFonts w:ascii="Segoe UI" w:hAnsi="Segoe UI" w:cs="Segoe UI"/>
                <w:lang w:val="es-MX"/>
              </w:rPr>
            </w:pPr>
            <w:r>
              <w:rPr>
                <w:rFonts w:ascii="Segoe UI" w:hAnsi="Segoe UI" w:cs="Segoe UI"/>
                <w:lang w:val="es-MX"/>
              </w:rPr>
              <w:t>Campo de texto de solo lectura que indica la compañía del trabajador relacionado al caso TFL.</w:t>
            </w:r>
          </w:p>
        </w:tc>
      </w:tr>
      <w:tr w:rsidR="004E71B6" w:rsidRPr="009E4083" w14:paraId="5606B933" w14:textId="77777777" w:rsidTr="00323ED3">
        <w:trPr>
          <w:jc w:val="center"/>
        </w:trPr>
        <w:tc>
          <w:tcPr>
            <w:tcW w:w="4528" w:type="dxa"/>
          </w:tcPr>
          <w:p w14:paraId="3B561614" w14:textId="45F07393" w:rsidR="004E71B6" w:rsidRDefault="004E71B6" w:rsidP="004E71B6">
            <w:pPr>
              <w:rPr>
                <w:rFonts w:ascii="Segoe UI" w:hAnsi="Segoe UI" w:cs="Segoe UI"/>
                <w:lang w:val="es-MX"/>
              </w:rPr>
            </w:pPr>
            <w:r>
              <w:rPr>
                <w:rFonts w:ascii="Segoe UI" w:hAnsi="Segoe UI" w:cs="Segoe UI"/>
                <w:lang w:val="es-MX"/>
              </w:rPr>
              <w:t>Causa</w:t>
            </w:r>
          </w:p>
        </w:tc>
        <w:tc>
          <w:tcPr>
            <w:tcW w:w="9506" w:type="dxa"/>
          </w:tcPr>
          <w:p w14:paraId="7099C425" w14:textId="53DCC87A" w:rsidR="004E71B6" w:rsidRDefault="004E71B6" w:rsidP="00E70B80">
            <w:pPr>
              <w:rPr>
                <w:rFonts w:ascii="Segoe UI" w:hAnsi="Segoe UI" w:cs="Segoe UI"/>
                <w:lang w:val="es-MX"/>
              </w:rPr>
            </w:pPr>
            <w:r>
              <w:rPr>
                <w:rFonts w:ascii="Segoe UI" w:hAnsi="Segoe UI" w:cs="Segoe UI"/>
                <w:lang w:val="es-MX"/>
              </w:rPr>
              <w:t xml:space="preserve">Campo </w:t>
            </w:r>
            <w:r w:rsidR="00E70B80">
              <w:rPr>
                <w:rFonts w:ascii="Segoe UI" w:hAnsi="Segoe UI" w:cs="Segoe UI"/>
                <w:lang w:val="es-MX"/>
              </w:rPr>
              <w:t>de solo lectura donde</w:t>
            </w:r>
            <w:r>
              <w:rPr>
                <w:rFonts w:ascii="Segoe UI" w:hAnsi="Segoe UI" w:cs="Segoe UI"/>
                <w:lang w:val="es-MX"/>
              </w:rPr>
              <w:t xml:space="preserve"> se establece el tipo de Causa en el que </w:t>
            </w:r>
            <w:r w:rsidR="00E70B80">
              <w:rPr>
                <w:rFonts w:ascii="Segoe UI" w:hAnsi="Segoe UI" w:cs="Segoe UI"/>
                <w:lang w:val="es-MX"/>
              </w:rPr>
              <w:t>se registró</w:t>
            </w:r>
            <w:r>
              <w:rPr>
                <w:rFonts w:ascii="Segoe UI" w:hAnsi="Segoe UI" w:cs="Segoe UI"/>
                <w:lang w:val="es-MX"/>
              </w:rPr>
              <w:t xml:space="preserve"> el TFL al </w:t>
            </w:r>
            <w:r w:rsidR="00E70B80">
              <w:rPr>
                <w:rFonts w:ascii="Segoe UI" w:hAnsi="Segoe UI" w:cs="Segoe UI"/>
                <w:lang w:val="es-MX"/>
              </w:rPr>
              <w:t>trabajador</w:t>
            </w:r>
            <w:r>
              <w:rPr>
                <w:rFonts w:ascii="Segoe UI" w:hAnsi="Segoe UI" w:cs="Segoe UI"/>
                <w:lang w:val="es-MX"/>
              </w:rPr>
              <w:t>. Por ejemplo: Abandono de trabajo, Accidente de Trabajo, Accidente de Tránsito y demás.</w:t>
            </w:r>
          </w:p>
        </w:tc>
      </w:tr>
      <w:tr w:rsidR="004E71B6" w:rsidRPr="009E4083" w14:paraId="72813E73" w14:textId="77777777" w:rsidTr="00323ED3">
        <w:trPr>
          <w:jc w:val="center"/>
        </w:trPr>
        <w:tc>
          <w:tcPr>
            <w:tcW w:w="4528" w:type="dxa"/>
          </w:tcPr>
          <w:p w14:paraId="5776415F" w14:textId="78C8DF97" w:rsidR="004E71B6" w:rsidRPr="009E4083" w:rsidRDefault="004E71B6" w:rsidP="004E71B6">
            <w:pPr>
              <w:rPr>
                <w:rFonts w:ascii="Segoe UI" w:hAnsi="Segoe UI" w:cs="Segoe UI"/>
                <w:lang w:val="es-MX"/>
              </w:rPr>
            </w:pPr>
            <w:r>
              <w:rPr>
                <w:rFonts w:ascii="Segoe UI" w:hAnsi="Segoe UI" w:cs="Segoe UI"/>
                <w:lang w:val="es-MX"/>
              </w:rPr>
              <w:t>Estado Caso</w:t>
            </w:r>
          </w:p>
        </w:tc>
        <w:tc>
          <w:tcPr>
            <w:tcW w:w="9506" w:type="dxa"/>
          </w:tcPr>
          <w:p w14:paraId="6EB6B66C" w14:textId="76207258" w:rsidR="004E71B6" w:rsidRPr="00C563A1" w:rsidRDefault="004E71B6" w:rsidP="00FB20B9">
            <w:pPr>
              <w:rPr>
                <w:rFonts w:ascii="Segoe UI" w:hAnsi="Segoe UI" w:cs="Segoe UI"/>
                <w:lang w:val="es-MX"/>
              </w:rPr>
            </w:pPr>
            <w:r>
              <w:rPr>
                <w:rFonts w:ascii="Segoe UI" w:hAnsi="Segoe UI" w:cs="Segoe UI"/>
                <w:lang w:val="es-MX"/>
              </w:rPr>
              <w:t xml:space="preserve">Campo de </w:t>
            </w:r>
            <w:r w:rsidR="00E70B80">
              <w:rPr>
                <w:rFonts w:ascii="Segoe UI" w:hAnsi="Segoe UI" w:cs="Segoe UI"/>
                <w:lang w:val="es-MX"/>
              </w:rPr>
              <w:t>solo lectura</w:t>
            </w:r>
            <w:r>
              <w:rPr>
                <w:rFonts w:ascii="Segoe UI" w:hAnsi="Segoe UI" w:cs="Segoe UI"/>
                <w:lang w:val="es-MX"/>
              </w:rPr>
              <w:t xml:space="preserve">, en </w:t>
            </w:r>
            <w:r w:rsidR="00E70B80">
              <w:rPr>
                <w:rFonts w:ascii="Segoe UI" w:hAnsi="Segoe UI" w:cs="Segoe UI"/>
                <w:lang w:val="es-MX"/>
              </w:rPr>
              <w:t>el que se puede visualizar</w:t>
            </w:r>
            <w:r>
              <w:rPr>
                <w:rFonts w:ascii="Segoe UI" w:hAnsi="Segoe UI" w:cs="Segoe UI"/>
                <w:lang w:val="es-MX"/>
              </w:rPr>
              <w:t xml:space="preserve"> el estado del caso</w:t>
            </w:r>
            <w:r w:rsidR="00E70B80">
              <w:rPr>
                <w:rFonts w:ascii="Segoe UI" w:hAnsi="Segoe UI" w:cs="Segoe UI"/>
                <w:lang w:val="es-MX"/>
              </w:rPr>
              <w:t xml:space="preserve"> registrado</w:t>
            </w:r>
            <w:r>
              <w:rPr>
                <w:rFonts w:ascii="Segoe UI" w:hAnsi="Segoe UI" w:cs="Segoe UI"/>
                <w:lang w:val="es-MX"/>
              </w:rPr>
              <w:t>.</w:t>
            </w:r>
          </w:p>
        </w:tc>
      </w:tr>
      <w:tr w:rsidR="004E71B6" w:rsidRPr="009E4083" w14:paraId="052DE000" w14:textId="77777777" w:rsidTr="00323ED3">
        <w:trPr>
          <w:jc w:val="center"/>
        </w:trPr>
        <w:tc>
          <w:tcPr>
            <w:tcW w:w="4528" w:type="dxa"/>
          </w:tcPr>
          <w:p w14:paraId="6345AD4C" w14:textId="2183602F" w:rsidR="004E71B6" w:rsidRPr="009E4083" w:rsidRDefault="004E71B6" w:rsidP="004E71B6">
            <w:pPr>
              <w:rPr>
                <w:rFonts w:ascii="Segoe UI" w:hAnsi="Segoe UI" w:cs="Segoe UI"/>
                <w:lang w:val="es-MX"/>
              </w:rPr>
            </w:pPr>
            <w:r>
              <w:rPr>
                <w:rFonts w:ascii="Segoe UI" w:hAnsi="Segoe UI" w:cs="Segoe UI"/>
                <w:lang w:val="es-MX"/>
              </w:rPr>
              <w:t>Grupo Finalidad</w:t>
            </w:r>
          </w:p>
        </w:tc>
        <w:tc>
          <w:tcPr>
            <w:tcW w:w="9506" w:type="dxa"/>
          </w:tcPr>
          <w:p w14:paraId="03162FA1" w14:textId="18F5FF15" w:rsidR="004E71B6" w:rsidRPr="009E4083" w:rsidRDefault="004E71B6" w:rsidP="004E71B6">
            <w:pPr>
              <w:rPr>
                <w:rFonts w:ascii="Segoe UI" w:hAnsi="Segoe UI" w:cs="Segoe UI"/>
                <w:lang w:val="es-MX"/>
              </w:rPr>
            </w:pPr>
            <w:r>
              <w:rPr>
                <w:rFonts w:ascii="Segoe UI" w:hAnsi="Segoe UI" w:cs="Segoe UI"/>
                <w:lang w:val="es-MX"/>
              </w:rPr>
              <w:t>Campo de selección única donde se establece el grupo de Finalidad del caso.</w:t>
            </w:r>
          </w:p>
        </w:tc>
      </w:tr>
      <w:tr w:rsidR="004E71B6" w:rsidRPr="009E4083" w14:paraId="50597367" w14:textId="77777777" w:rsidTr="00323ED3">
        <w:trPr>
          <w:jc w:val="center"/>
        </w:trPr>
        <w:tc>
          <w:tcPr>
            <w:tcW w:w="4528" w:type="dxa"/>
          </w:tcPr>
          <w:p w14:paraId="5A8B5547" w14:textId="389F6819" w:rsidR="004E71B6" w:rsidRDefault="004E71B6" w:rsidP="004E71B6">
            <w:pPr>
              <w:rPr>
                <w:rFonts w:ascii="Segoe UI" w:hAnsi="Segoe UI" w:cs="Segoe UI"/>
                <w:lang w:val="es-MX"/>
              </w:rPr>
            </w:pPr>
            <w:r>
              <w:rPr>
                <w:rFonts w:ascii="Segoe UI" w:hAnsi="Segoe UI" w:cs="Segoe UI"/>
                <w:lang w:val="es-MX"/>
              </w:rPr>
              <w:t>Caso Relacionado</w:t>
            </w:r>
          </w:p>
        </w:tc>
        <w:tc>
          <w:tcPr>
            <w:tcW w:w="9506" w:type="dxa"/>
          </w:tcPr>
          <w:p w14:paraId="2E536514" w14:textId="77D29E04" w:rsidR="004E71B6" w:rsidRDefault="00FB20B9" w:rsidP="00FB20B9">
            <w:pPr>
              <w:rPr>
                <w:rFonts w:ascii="Segoe UI" w:hAnsi="Segoe UI" w:cs="Segoe UI"/>
                <w:lang w:val="es-MX"/>
              </w:rPr>
            </w:pPr>
            <w:r>
              <w:rPr>
                <w:rFonts w:ascii="Segoe UI" w:hAnsi="Segoe UI" w:cs="Segoe UI"/>
                <w:lang w:val="es-MX"/>
              </w:rPr>
              <w:t>Campo de texto de solo lectura que mostrará el número del ausentismo padre en el caso de que se esté actualizando una Cita o Reapertura.</w:t>
            </w:r>
          </w:p>
        </w:tc>
      </w:tr>
      <w:tr w:rsidR="004E71B6" w:rsidRPr="009E4083" w14:paraId="126D03E2" w14:textId="77777777" w:rsidTr="00323ED3">
        <w:trPr>
          <w:jc w:val="center"/>
        </w:trPr>
        <w:tc>
          <w:tcPr>
            <w:tcW w:w="4528" w:type="dxa"/>
          </w:tcPr>
          <w:p w14:paraId="4C17F52D" w14:textId="4CE94307" w:rsidR="004E71B6" w:rsidRDefault="004E71B6" w:rsidP="004E71B6">
            <w:pPr>
              <w:rPr>
                <w:rFonts w:ascii="Segoe UI" w:hAnsi="Segoe UI" w:cs="Segoe UI"/>
                <w:lang w:val="es-MX"/>
              </w:rPr>
            </w:pPr>
            <w:r>
              <w:rPr>
                <w:rFonts w:ascii="Segoe UI" w:hAnsi="Segoe UI" w:cs="Segoe UI"/>
                <w:lang w:val="es-MX"/>
              </w:rPr>
              <w:t>Caso INS</w:t>
            </w:r>
          </w:p>
        </w:tc>
        <w:tc>
          <w:tcPr>
            <w:tcW w:w="9506" w:type="dxa"/>
          </w:tcPr>
          <w:p w14:paraId="4E25925E" w14:textId="1E102560" w:rsidR="004E71B6" w:rsidRDefault="004E71B6" w:rsidP="00FB20B9">
            <w:pPr>
              <w:rPr>
                <w:rFonts w:ascii="Segoe UI" w:hAnsi="Segoe UI" w:cs="Segoe UI"/>
                <w:lang w:val="es-MX"/>
              </w:rPr>
            </w:pPr>
            <w:r>
              <w:rPr>
                <w:rFonts w:ascii="Segoe UI" w:hAnsi="Segoe UI" w:cs="Segoe UI"/>
                <w:lang w:val="es-MX"/>
              </w:rPr>
              <w:t xml:space="preserve">Campo de texto que se habilita solo para la división de Costa Rica, y donde el usuario podrá </w:t>
            </w:r>
            <w:r w:rsidR="00FB20B9">
              <w:rPr>
                <w:rFonts w:ascii="Segoe UI" w:hAnsi="Segoe UI" w:cs="Segoe UI"/>
                <w:lang w:val="es-MX"/>
              </w:rPr>
              <w:t>actualizar</w:t>
            </w:r>
            <w:r>
              <w:rPr>
                <w:rFonts w:ascii="Segoe UI" w:hAnsi="Segoe UI" w:cs="Segoe UI"/>
                <w:lang w:val="es-MX"/>
              </w:rPr>
              <w:t xml:space="preserve"> el número de caso del I.N.S.</w:t>
            </w:r>
          </w:p>
        </w:tc>
      </w:tr>
      <w:tr w:rsidR="004E71B6" w:rsidRPr="009E4083" w14:paraId="6686BCCC" w14:textId="77777777" w:rsidTr="00323ED3">
        <w:trPr>
          <w:jc w:val="center"/>
        </w:trPr>
        <w:tc>
          <w:tcPr>
            <w:tcW w:w="4528" w:type="dxa"/>
          </w:tcPr>
          <w:p w14:paraId="6A5D5B8F" w14:textId="77D5C1C4" w:rsidR="004E71B6" w:rsidRPr="00DF3DCD" w:rsidRDefault="004E71B6" w:rsidP="004E71B6">
            <w:pPr>
              <w:rPr>
                <w:rFonts w:ascii="Segoe UI" w:hAnsi="Segoe UI" w:cs="Segoe UI"/>
              </w:rPr>
            </w:pPr>
            <w:r>
              <w:rPr>
                <w:rFonts w:ascii="Segoe UI" w:hAnsi="Segoe UI" w:cs="Segoe UI"/>
              </w:rPr>
              <w:t>Detalle</w:t>
            </w:r>
          </w:p>
        </w:tc>
        <w:tc>
          <w:tcPr>
            <w:tcW w:w="9506" w:type="dxa"/>
          </w:tcPr>
          <w:p w14:paraId="1A8E7762" w14:textId="4A370B6F" w:rsidR="004E71B6" w:rsidRDefault="004E71B6" w:rsidP="00FB20B9">
            <w:pPr>
              <w:rPr>
                <w:rFonts w:ascii="Segoe UI" w:hAnsi="Segoe UI" w:cs="Segoe UI"/>
                <w:lang w:val="es-MX"/>
              </w:rPr>
            </w:pPr>
            <w:r>
              <w:rPr>
                <w:rFonts w:ascii="Segoe UI" w:hAnsi="Segoe UI" w:cs="Segoe UI"/>
                <w:lang w:val="es-MX"/>
              </w:rPr>
              <w:t xml:space="preserve">Campo de texto en el que el usuario puede </w:t>
            </w:r>
            <w:r w:rsidR="00FB20B9">
              <w:rPr>
                <w:rFonts w:ascii="Segoe UI" w:hAnsi="Segoe UI" w:cs="Segoe UI"/>
                <w:lang w:val="es-MX"/>
              </w:rPr>
              <w:t>actualizar</w:t>
            </w:r>
            <w:r>
              <w:rPr>
                <w:rFonts w:ascii="Segoe UI" w:hAnsi="Segoe UI" w:cs="Segoe UI"/>
                <w:lang w:val="es-MX"/>
              </w:rPr>
              <w:t xml:space="preserve"> una descripción del caso </w:t>
            </w:r>
            <w:r w:rsidR="00FB20B9">
              <w:rPr>
                <w:rFonts w:ascii="Segoe UI" w:hAnsi="Segoe UI" w:cs="Segoe UI"/>
                <w:lang w:val="es-MX"/>
              </w:rPr>
              <w:t>registrado</w:t>
            </w:r>
            <w:r>
              <w:rPr>
                <w:rFonts w:ascii="Segoe UI" w:hAnsi="Segoe UI" w:cs="Segoe UI"/>
                <w:lang w:val="es-MX"/>
              </w:rPr>
              <w:t>.</w:t>
            </w:r>
          </w:p>
        </w:tc>
      </w:tr>
      <w:tr w:rsidR="004E71B6" w:rsidRPr="009E4083" w14:paraId="22778587" w14:textId="77777777" w:rsidTr="00323ED3">
        <w:trPr>
          <w:jc w:val="center"/>
        </w:trPr>
        <w:tc>
          <w:tcPr>
            <w:tcW w:w="4528" w:type="dxa"/>
          </w:tcPr>
          <w:p w14:paraId="190D5B6A" w14:textId="11A4418D" w:rsidR="004E71B6" w:rsidRPr="007610EF" w:rsidRDefault="004E71B6" w:rsidP="004E71B6">
            <w:pPr>
              <w:rPr>
                <w:rFonts w:ascii="Segoe UI" w:hAnsi="Segoe UI" w:cs="Segoe UI"/>
              </w:rPr>
            </w:pPr>
            <w:r>
              <w:rPr>
                <w:rFonts w:ascii="Segoe UI" w:hAnsi="Segoe UI" w:cs="Segoe UI"/>
              </w:rPr>
              <w:t>Fecha Accidente</w:t>
            </w:r>
          </w:p>
        </w:tc>
        <w:tc>
          <w:tcPr>
            <w:tcW w:w="9506" w:type="dxa"/>
          </w:tcPr>
          <w:p w14:paraId="3078B9AA" w14:textId="0D649552" w:rsidR="004E71B6" w:rsidRDefault="004E71B6" w:rsidP="004E71B6">
            <w:pPr>
              <w:rPr>
                <w:rFonts w:ascii="Segoe UI" w:hAnsi="Segoe UI" w:cs="Segoe UI"/>
                <w:lang w:val="es-MX"/>
              </w:rPr>
            </w:pPr>
            <w:r>
              <w:rPr>
                <w:rFonts w:ascii="Segoe UI" w:hAnsi="Segoe UI" w:cs="Segoe UI"/>
                <w:lang w:val="es-MX"/>
              </w:rPr>
              <w:t>Campo de texto o de tipo fecha que se habilitará cuando la causa sea accidente según esté configurado en el sistema.</w:t>
            </w:r>
          </w:p>
        </w:tc>
      </w:tr>
      <w:tr w:rsidR="004E71B6" w:rsidRPr="009E4083" w14:paraId="69D21885" w14:textId="77777777" w:rsidTr="00323ED3">
        <w:trPr>
          <w:jc w:val="center"/>
        </w:trPr>
        <w:tc>
          <w:tcPr>
            <w:tcW w:w="4528" w:type="dxa"/>
          </w:tcPr>
          <w:p w14:paraId="2329C2AE" w14:textId="34DF81FA" w:rsidR="004E71B6" w:rsidRDefault="004E71B6" w:rsidP="004E71B6">
            <w:pPr>
              <w:rPr>
                <w:rFonts w:ascii="Segoe UI" w:hAnsi="Segoe UI" w:cs="Segoe UI"/>
                <w:lang w:val="es-MX"/>
              </w:rPr>
            </w:pPr>
            <w:r>
              <w:rPr>
                <w:rFonts w:ascii="Segoe UI" w:hAnsi="Segoe UI" w:cs="Segoe UI"/>
                <w:lang w:val="es-MX"/>
              </w:rPr>
              <w:t>Fecha Suspende</w:t>
            </w:r>
          </w:p>
        </w:tc>
        <w:tc>
          <w:tcPr>
            <w:tcW w:w="9506" w:type="dxa"/>
          </w:tcPr>
          <w:p w14:paraId="141E4F3A" w14:textId="4A9A9CC6" w:rsidR="004E71B6" w:rsidRDefault="004E71B6" w:rsidP="00FB20B9">
            <w:pPr>
              <w:rPr>
                <w:rFonts w:ascii="Segoe UI" w:hAnsi="Segoe UI" w:cs="Segoe UI"/>
                <w:lang w:val="es-MX"/>
              </w:rPr>
            </w:pPr>
            <w:r>
              <w:rPr>
                <w:rFonts w:ascii="Segoe UI" w:hAnsi="Segoe UI" w:cs="Segoe UI"/>
                <w:lang w:val="es-MX"/>
              </w:rPr>
              <w:t xml:space="preserve">Campo de texto o de tipo fecha que se refiere a la fecha inicio del caso. Si la causa es un accidente y se </w:t>
            </w:r>
            <w:r w:rsidR="00FB20B9">
              <w:rPr>
                <w:rFonts w:ascii="Segoe UI" w:hAnsi="Segoe UI" w:cs="Segoe UI"/>
                <w:lang w:val="es-MX"/>
              </w:rPr>
              <w:t>actualizará</w:t>
            </w:r>
            <w:r>
              <w:rPr>
                <w:rFonts w:ascii="Segoe UI" w:hAnsi="Segoe UI" w:cs="Segoe UI"/>
                <w:lang w:val="es-MX"/>
              </w:rPr>
              <w:t xml:space="preserve"> en días entonces la hora estará habilitada, de lo contrario la hora siempre será 07:00am.</w:t>
            </w:r>
          </w:p>
        </w:tc>
      </w:tr>
      <w:tr w:rsidR="004E71B6" w:rsidRPr="009E4083" w14:paraId="5882D744" w14:textId="77777777" w:rsidTr="00323ED3">
        <w:trPr>
          <w:jc w:val="center"/>
        </w:trPr>
        <w:tc>
          <w:tcPr>
            <w:tcW w:w="4528" w:type="dxa"/>
          </w:tcPr>
          <w:p w14:paraId="2CF123F9" w14:textId="0C4A3472" w:rsidR="004E71B6" w:rsidRDefault="004E71B6" w:rsidP="004E71B6">
            <w:pPr>
              <w:rPr>
                <w:rFonts w:ascii="Segoe UI" w:hAnsi="Segoe UI" w:cs="Segoe UI"/>
                <w:lang w:val="es-MX"/>
              </w:rPr>
            </w:pPr>
            <w:r>
              <w:rPr>
                <w:rFonts w:ascii="Segoe UI" w:hAnsi="Segoe UI" w:cs="Segoe UI"/>
                <w:lang w:val="es-MX"/>
              </w:rPr>
              <w:t>Fecha Final</w:t>
            </w:r>
          </w:p>
        </w:tc>
        <w:tc>
          <w:tcPr>
            <w:tcW w:w="9506" w:type="dxa"/>
          </w:tcPr>
          <w:p w14:paraId="39FDCBDE" w14:textId="1E4C9D19" w:rsidR="004E71B6" w:rsidRDefault="004E71B6" w:rsidP="00FB20B9">
            <w:pPr>
              <w:rPr>
                <w:rFonts w:ascii="Segoe UI" w:hAnsi="Segoe UI" w:cs="Segoe UI"/>
                <w:lang w:val="es-MX"/>
              </w:rPr>
            </w:pPr>
            <w:r>
              <w:rPr>
                <w:rFonts w:ascii="Segoe UI" w:hAnsi="Segoe UI" w:cs="Segoe UI"/>
                <w:lang w:val="es-MX"/>
              </w:rPr>
              <w:t xml:space="preserve">Esta es la fecha fin del caso por </w:t>
            </w:r>
            <w:r w:rsidR="00FB20B9">
              <w:rPr>
                <w:rFonts w:ascii="Segoe UI" w:hAnsi="Segoe UI" w:cs="Segoe UI"/>
                <w:lang w:val="es-MX"/>
              </w:rPr>
              <w:t>actualizar</w:t>
            </w:r>
            <w:r>
              <w:rPr>
                <w:rFonts w:ascii="Segoe UI" w:hAnsi="Segoe UI" w:cs="Segoe UI"/>
                <w:lang w:val="es-MX"/>
              </w:rPr>
              <w:t>.</w:t>
            </w:r>
          </w:p>
        </w:tc>
      </w:tr>
      <w:tr w:rsidR="004E71B6" w:rsidRPr="009E4083" w14:paraId="06A010B3" w14:textId="77777777" w:rsidTr="00323ED3">
        <w:trPr>
          <w:jc w:val="center"/>
        </w:trPr>
        <w:tc>
          <w:tcPr>
            <w:tcW w:w="4528" w:type="dxa"/>
          </w:tcPr>
          <w:p w14:paraId="799929CA" w14:textId="02206CC2" w:rsidR="004E71B6" w:rsidRPr="006F7FD8" w:rsidRDefault="004E71B6" w:rsidP="004E71B6">
            <w:pPr>
              <w:rPr>
                <w:rFonts w:ascii="Segoe UI" w:hAnsi="Segoe UI" w:cs="Segoe UI"/>
              </w:rPr>
            </w:pPr>
            <w:r>
              <w:rPr>
                <w:rFonts w:ascii="Segoe UI" w:hAnsi="Segoe UI" w:cs="Segoe UI"/>
              </w:rPr>
              <w:t>Unidad de tiempo</w:t>
            </w:r>
          </w:p>
        </w:tc>
        <w:tc>
          <w:tcPr>
            <w:tcW w:w="9506" w:type="dxa"/>
          </w:tcPr>
          <w:p w14:paraId="03E51695" w14:textId="14BD6CA4" w:rsidR="004E71B6" w:rsidRDefault="004E71B6" w:rsidP="00FB20B9">
            <w:pPr>
              <w:rPr>
                <w:rFonts w:ascii="Segoe UI" w:hAnsi="Segoe UI" w:cs="Segoe UI"/>
                <w:lang w:val="es-MX"/>
              </w:rPr>
            </w:pPr>
            <w:r>
              <w:rPr>
                <w:rFonts w:ascii="Segoe UI" w:hAnsi="Segoe UI" w:cs="Segoe UI"/>
                <w:lang w:val="es-MX"/>
              </w:rPr>
              <w:t xml:space="preserve">Campo de selección donde se establece si el caso será de días u horas. Si el usuario selecciona días, se hará una resta entre la fecha final y la fecha suspende y se mostrará en el campo Días Naturales. Si el usuario selecciona Horas entonces la fecha final será igual a la fecha suspende y el usuario podrá </w:t>
            </w:r>
            <w:r w:rsidR="00FB20B9">
              <w:rPr>
                <w:rFonts w:ascii="Segoe UI" w:hAnsi="Segoe UI" w:cs="Segoe UI"/>
                <w:lang w:val="es-MX"/>
              </w:rPr>
              <w:t>actualizar</w:t>
            </w:r>
            <w:r>
              <w:rPr>
                <w:rFonts w:ascii="Segoe UI" w:hAnsi="Segoe UI" w:cs="Segoe UI"/>
                <w:lang w:val="es-MX"/>
              </w:rPr>
              <w:t xml:space="preserve"> las horas del caso. Las horas no pueden ser mayor a 8 horas.</w:t>
            </w:r>
          </w:p>
        </w:tc>
      </w:tr>
      <w:tr w:rsidR="004E71B6" w:rsidRPr="009E4083" w14:paraId="4C5B0E02" w14:textId="77777777" w:rsidTr="00323ED3">
        <w:trPr>
          <w:jc w:val="center"/>
        </w:trPr>
        <w:tc>
          <w:tcPr>
            <w:tcW w:w="4528" w:type="dxa"/>
          </w:tcPr>
          <w:p w14:paraId="30836B9D" w14:textId="2B988A4D" w:rsidR="004E71B6" w:rsidRDefault="004E71B6" w:rsidP="004E71B6">
            <w:pPr>
              <w:rPr>
                <w:rFonts w:ascii="Segoe UI" w:hAnsi="Segoe UI" w:cs="Segoe UI"/>
              </w:rPr>
            </w:pPr>
            <w:r>
              <w:rPr>
                <w:rFonts w:ascii="Segoe UI" w:hAnsi="Segoe UI" w:cs="Segoe UI"/>
              </w:rPr>
              <w:t>Dar de alta</w:t>
            </w:r>
          </w:p>
        </w:tc>
        <w:tc>
          <w:tcPr>
            <w:tcW w:w="9506" w:type="dxa"/>
          </w:tcPr>
          <w:p w14:paraId="3CC428B9" w14:textId="5FCB7BF9" w:rsidR="004E71B6" w:rsidRDefault="004E71B6" w:rsidP="00FB20B9">
            <w:pPr>
              <w:rPr>
                <w:rFonts w:ascii="Segoe UI" w:hAnsi="Segoe UI" w:cs="Segoe UI"/>
                <w:lang w:val="es-MX"/>
              </w:rPr>
            </w:pPr>
            <w:r>
              <w:rPr>
                <w:rFonts w:ascii="Segoe UI" w:hAnsi="Segoe UI" w:cs="Segoe UI"/>
                <w:lang w:val="es-MX"/>
              </w:rPr>
              <w:t xml:space="preserve">Este campo de chequeo se habilitará solo para causas de tipo accidente. Al seleccionar el campo, el sistema </w:t>
            </w:r>
            <w:r w:rsidR="00FB20B9">
              <w:rPr>
                <w:rFonts w:ascii="Segoe UI" w:hAnsi="Segoe UI" w:cs="Segoe UI"/>
                <w:lang w:val="es-MX"/>
              </w:rPr>
              <w:t>actualizará</w:t>
            </w:r>
            <w:r>
              <w:rPr>
                <w:rFonts w:ascii="Segoe UI" w:hAnsi="Segoe UI" w:cs="Segoe UI"/>
                <w:lang w:val="es-MX"/>
              </w:rPr>
              <w:t xml:space="preserve"> el caso con el estado Cerrado. Para la división de Costa Rica, al seleccionar este campo se debe ingresar un Caso INS.</w:t>
            </w:r>
          </w:p>
        </w:tc>
      </w:tr>
    </w:tbl>
    <w:p w14:paraId="4BF70F6E" w14:textId="600D0481" w:rsidR="00F52174" w:rsidRDefault="00F52174" w:rsidP="00F52174">
      <w:pPr>
        <w:rPr>
          <w:rFonts w:ascii="Segoe UI" w:hAnsi="Segoe UI" w:cs="Segoe UI"/>
          <w:lang w:val="es-MX"/>
        </w:rPr>
      </w:pPr>
    </w:p>
    <w:bookmarkStart w:id="9" w:name="_Detalle_del_registro"/>
    <w:bookmarkStart w:id="10" w:name="_Actualización_Detalle_del"/>
    <w:bookmarkEnd w:id="9"/>
    <w:bookmarkEnd w:id="10"/>
    <w:p w14:paraId="57C92C67" w14:textId="5F42A9EB" w:rsidR="00BE4B1A" w:rsidRPr="009E4083" w:rsidRDefault="00BE4B1A" w:rsidP="00BE4B1A">
      <w:pPr>
        <w:pStyle w:val="Heading3"/>
        <w:rPr>
          <w:lang w:val="es-MX"/>
        </w:rPr>
      </w:pPr>
      <w:r w:rsidRPr="009E4083">
        <w:rPr>
          <w:noProof/>
          <w:lang w:val="en-US" w:eastAsia="en-US"/>
        </w:rPr>
        <mc:AlternateContent>
          <mc:Choice Requires="wps">
            <w:drawing>
              <wp:anchor distT="45720" distB="45720" distL="114300" distR="114300" simplePos="0" relativeHeight="251687936" behindDoc="0" locked="0" layoutInCell="1" allowOverlap="0" wp14:anchorId="5BB94568" wp14:editId="6DA88663">
                <wp:simplePos x="0" y="0"/>
                <wp:positionH relativeFrom="margin">
                  <wp:align>right</wp:align>
                </wp:positionH>
                <wp:positionV relativeFrom="margin">
                  <wp:align>center</wp:align>
                </wp:positionV>
                <wp:extent cx="942975" cy="355600"/>
                <wp:effectExtent l="76200" t="76200" r="9525"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0CB6F" w14:textId="370A73AA"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94568" id="_x0000_s1028" type="#_x0000_t202" style="position:absolute;left:0;text-align:left;margin-left:23.05pt;margin-top:0;width:74.25pt;height:28pt;z-index:25168793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340CB6F" w14:textId="370A73AA" w:rsidR="00BE4B1A" w:rsidRDefault="00990AAF" w:rsidP="00BE4B1A">
                      <w:hyperlink w:anchor="_Índice_de_contenido" w:history="1">
                        <w:r w:rsidR="00BE4B1A" w:rsidRPr="00C94472">
                          <w:rPr>
                            <w:rStyle w:val="Hyperlink"/>
                            <w:rFonts w:ascii="Segoe UI" w:hAnsi="Segoe UI" w:cs="Segoe UI"/>
                            <w:lang w:val="es-MX"/>
                          </w:rPr>
                          <w:t>Ir al inicio</w:t>
                        </w:r>
                      </w:hyperlink>
                    </w:p>
                  </w:txbxContent>
                </v:textbox>
                <w10:wrap type="square" anchorx="margin" anchory="margin"/>
              </v:shape>
            </w:pict>
          </mc:Fallback>
        </mc:AlternateContent>
      </w:r>
      <w:r w:rsidR="00533CF0">
        <w:rPr>
          <w:noProof/>
          <w:lang w:eastAsia="en-US"/>
        </w:rPr>
        <w:t xml:space="preserve">Actualización </w:t>
      </w:r>
      <w:r w:rsidRPr="00FC4AA9">
        <w:rPr>
          <w:noProof/>
          <w:lang w:eastAsia="en-US"/>
        </w:rPr>
        <w:t>Detalle del registro</w:t>
      </w:r>
    </w:p>
    <w:p w14:paraId="6E72A027" w14:textId="77777777" w:rsidR="00FD7586" w:rsidRDefault="00FD7586" w:rsidP="00F52174">
      <w:pPr>
        <w:rPr>
          <w:rFonts w:ascii="Segoe UI" w:hAnsi="Segoe UI" w:cs="Segoe UI"/>
          <w:lang w:val="es-MX"/>
        </w:rPr>
      </w:pPr>
    </w:p>
    <w:p w14:paraId="10D25A71" w14:textId="6BD65CD1" w:rsidR="000417F6" w:rsidRDefault="000417F6" w:rsidP="00F52174">
      <w:pPr>
        <w:rPr>
          <w:rFonts w:ascii="Segoe UI" w:hAnsi="Segoe UI" w:cs="Segoe UI"/>
          <w:lang w:val="es-MX"/>
        </w:rPr>
      </w:pPr>
      <w:r>
        <w:rPr>
          <w:rFonts w:ascii="Segoe UI" w:hAnsi="Segoe UI" w:cs="Segoe UI"/>
          <w:lang w:val="es-MX"/>
        </w:rPr>
        <w:t xml:space="preserve">Si la causa </w:t>
      </w:r>
      <w:r w:rsidR="00BD4A0E">
        <w:rPr>
          <w:rFonts w:ascii="Segoe UI" w:hAnsi="Segoe UI" w:cs="Segoe UI"/>
          <w:lang w:val="es-MX"/>
        </w:rPr>
        <w:t xml:space="preserve">del caso TFL por actualizar </w:t>
      </w:r>
      <w:r>
        <w:rPr>
          <w:rFonts w:ascii="Segoe UI" w:hAnsi="Segoe UI" w:cs="Segoe UI"/>
          <w:lang w:val="es-MX"/>
        </w:rPr>
        <w:t xml:space="preserve">está configurada como causa que requiere información adicional, entonces el sistema habilitará dos pantallas más para </w:t>
      </w:r>
      <w:r w:rsidR="00BD4A0E">
        <w:rPr>
          <w:rFonts w:ascii="Segoe UI" w:hAnsi="Segoe UI" w:cs="Segoe UI"/>
          <w:lang w:val="es-MX"/>
        </w:rPr>
        <w:t>la actualización de Detalles e Información complementaria</w:t>
      </w:r>
      <w:r>
        <w:rPr>
          <w:rFonts w:ascii="Segoe UI" w:hAnsi="Segoe UI" w:cs="Segoe UI"/>
          <w:lang w:val="es-MX"/>
        </w:rPr>
        <w:t xml:space="preserve"> del caso.</w:t>
      </w:r>
    </w:p>
    <w:p w14:paraId="19B3A2A2" w14:textId="77777777" w:rsidR="001E059D" w:rsidRDefault="001E059D" w:rsidP="00F52174">
      <w:pPr>
        <w:rPr>
          <w:rFonts w:ascii="Segoe UI" w:hAnsi="Segoe UI" w:cs="Segoe UI"/>
          <w:lang w:val="es-MX"/>
        </w:rPr>
      </w:pPr>
    </w:p>
    <w:p w14:paraId="0610BB45" w14:textId="5AF488C3" w:rsidR="00FD7586" w:rsidRDefault="00FD7586" w:rsidP="00F52174">
      <w:pPr>
        <w:rPr>
          <w:rFonts w:ascii="Segoe UI" w:hAnsi="Segoe UI" w:cs="Segoe UI"/>
          <w:lang w:val="es-MX"/>
        </w:rPr>
      </w:pPr>
      <w:r>
        <w:rPr>
          <w:rFonts w:ascii="Segoe UI" w:hAnsi="Segoe UI" w:cs="Segoe UI"/>
          <w:lang w:val="es-MX"/>
        </w:rPr>
        <w:t xml:space="preserve">Al hacer </w:t>
      </w:r>
      <w:r w:rsidR="00B55207">
        <w:rPr>
          <w:rFonts w:ascii="Segoe UI" w:hAnsi="Segoe UI" w:cs="Segoe UI"/>
          <w:lang w:val="es-MX"/>
        </w:rPr>
        <w:t>clic</w:t>
      </w:r>
      <w:r>
        <w:rPr>
          <w:rFonts w:ascii="Segoe UI" w:hAnsi="Segoe UI" w:cs="Segoe UI"/>
          <w:lang w:val="es-MX"/>
        </w:rPr>
        <w:t xml:space="preserve"> en el botón Siguiente el sistema habilitará la selección de </w:t>
      </w:r>
      <w:r w:rsidR="00526AC1">
        <w:rPr>
          <w:rFonts w:ascii="Segoe UI" w:hAnsi="Segoe UI" w:cs="Segoe UI"/>
          <w:lang w:val="es-MX"/>
        </w:rPr>
        <w:t>Detalles del caso.</w:t>
      </w:r>
    </w:p>
    <w:p w14:paraId="200063EA" w14:textId="77777777" w:rsidR="001E059D" w:rsidRDefault="001E059D" w:rsidP="00F52174">
      <w:pPr>
        <w:rPr>
          <w:rFonts w:ascii="Segoe UI" w:hAnsi="Segoe UI" w:cs="Segoe UI"/>
          <w:lang w:val="es-MX"/>
        </w:rPr>
      </w:pPr>
    </w:p>
    <w:p w14:paraId="19DB6DF1" w14:textId="46329D8F" w:rsidR="00C423F5" w:rsidRDefault="00C423F5" w:rsidP="00C423F5">
      <w:pPr>
        <w:jc w:val="center"/>
        <w:rPr>
          <w:rFonts w:ascii="Segoe UI" w:hAnsi="Segoe UI" w:cs="Segoe UI"/>
          <w:lang w:val="es-MX"/>
        </w:rPr>
      </w:pPr>
      <w:r>
        <w:rPr>
          <w:noProof/>
          <w:snapToGrid/>
          <w:lang w:val="en-US" w:eastAsia="en-US"/>
        </w:rPr>
        <w:drawing>
          <wp:inline distT="0" distB="0" distL="0" distR="0" wp14:anchorId="1ED34E3E" wp14:editId="12AF2274">
            <wp:extent cx="10677525" cy="2554356"/>
            <wp:effectExtent l="152400" t="152400" r="352425"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83115" cy="2555693"/>
                    </a:xfrm>
                    <a:prstGeom prst="rect">
                      <a:avLst/>
                    </a:prstGeom>
                    <a:ln>
                      <a:noFill/>
                    </a:ln>
                    <a:effectLst>
                      <a:outerShdw blurRad="292100" dist="139700" dir="2700000" algn="tl" rotWithShape="0">
                        <a:srgbClr val="333333">
                          <a:alpha val="65000"/>
                        </a:srgbClr>
                      </a:outerShdw>
                    </a:effectLst>
                  </pic:spPr>
                </pic:pic>
              </a:graphicData>
            </a:graphic>
          </wp:inline>
        </w:drawing>
      </w:r>
    </w:p>
    <w:p w14:paraId="3D5A52C3" w14:textId="2C093532" w:rsidR="00526AC1" w:rsidRDefault="00526AC1" w:rsidP="001E059D">
      <w:pPr>
        <w:rPr>
          <w:rFonts w:ascii="Segoe UI" w:hAnsi="Segoe UI" w:cs="Segoe UI"/>
          <w:lang w:val="es-MX"/>
        </w:rPr>
      </w:pPr>
    </w:p>
    <w:p w14:paraId="1945E112" w14:textId="5F87DEA1" w:rsidR="00A34B90" w:rsidRPr="009E4083" w:rsidRDefault="00A34B90" w:rsidP="00A34B90">
      <w:pPr>
        <w:rPr>
          <w:rFonts w:ascii="Segoe UI" w:hAnsi="Segoe UI" w:cs="Segoe UI"/>
          <w:lang w:val="es-MX"/>
        </w:rPr>
      </w:pPr>
      <w:r w:rsidRPr="009E4083">
        <w:rPr>
          <w:rFonts w:ascii="Segoe UI" w:hAnsi="Segoe UI" w:cs="Segoe UI"/>
          <w:lang w:val="es-MX"/>
        </w:rPr>
        <w:t>La pantalla presenta los siguientes campos:</w:t>
      </w:r>
    </w:p>
    <w:p w14:paraId="28D83D9E" w14:textId="77777777" w:rsidR="00A34B90" w:rsidRPr="009E4083" w:rsidRDefault="00A34B90" w:rsidP="00A34B90">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14"/>
        <w:gridCol w:w="5618"/>
      </w:tblGrid>
      <w:tr w:rsidR="00A34B90" w:rsidRPr="009E4083" w14:paraId="1CE042AA" w14:textId="77777777" w:rsidTr="00542E71">
        <w:trPr>
          <w:jc w:val="center"/>
        </w:trPr>
        <w:tc>
          <w:tcPr>
            <w:tcW w:w="4528" w:type="dxa"/>
            <w:shd w:val="clear" w:color="auto" w:fill="1F497D" w:themeFill="text2"/>
          </w:tcPr>
          <w:p w14:paraId="0AC09438" w14:textId="77777777" w:rsidR="00A34B90" w:rsidRPr="009E4083" w:rsidRDefault="00A34B90"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1902D634" w14:textId="77777777" w:rsidR="00A34B90" w:rsidRPr="009E4083" w:rsidRDefault="00A34B90"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A34B90" w:rsidRPr="009E4083" w14:paraId="543C2A78" w14:textId="77777777" w:rsidTr="00542E71">
        <w:trPr>
          <w:jc w:val="center"/>
        </w:trPr>
        <w:tc>
          <w:tcPr>
            <w:tcW w:w="4528" w:type="dxa"/>
          </w:tcPr>
          <w:p w14:paraId="626A28F5" w14:textId="3FFE1CBC" w:rsidR="00A34B90" w:rsidRPr="009E4083" w:rsidRDefault="00A34B90" w:rsidP="00542E71">
            <w:pPr>
              <w:rPr>
                <w:rFonts w:ascii="Segoe UI" w:hAnsi="Segoe UI" w:cs="Segoe UI"/>
                <w:lang w:val="es-MX"/>
              </w:rPr>
            </w:pPr>
            <w:r>
              <w:rPr>
                <w:rFonts w:ascii="Segoe UI" w:hAnsi="Segoe UI" w:cs="Segoe UI"/>
                <w:lang w:val="es-MX"/>
              </w:rPr>
              <w:t>Actos inseguros</w:t>
            </w:r>
          </w:p>
        </w:tc>
        <w:tc>
          <w:tcPr>
            <w:tcW w:w="9506" w:type="dxa"/>
          </w:tcPr>
          <w:p w14:paraId="1DB2177F" w14:textId="72AF63AC" w:rsidR="00A34B90" w:rsidRPr="009E4083" w:rsidRDefault="00A34B90" w:rsidP="00A34B90">
            <w:pPr>
              <w:rPr>
                <w:rFonts w:ascii="Segoe UI" w:hAnsi="Segoe UI" w:cs="Segoe UI"/>
                <w:lang w:val="es-MX"/>
              </w:rPr>
            </w:pPr>
            <w:r>
              <w:rPr>
                <w:rFonts w:ascii="Segoe UI" w:hAnsi="Segoe UI" w:cs="Segoe UI"/>
                <w:lang w:val="es-MX"/>
              </w:rPr>
              <w:t>Campo de selección única donde se establecen los valores para actos inseguros del caso TFL.</w:t>
            </w:r>
          </w:p>
        </w:tc>
      </w:tr>
      <w:tr w:rsidR="00A34B90" w:rsidRPr="009E4083" w14:paraId="272C526E" w14:textId="77777777" w:rsidTr="00542E71">
        <w:trPr>
          <w:jc w:val="center"/>
        </w:trPr>
        <w:tc>
          <w:tcPr>
            <w:tcW w:w="4528" w:type="dxa"/>
          </w:tcPr>
          <w:p w14:paraId="23361470" w14:textId="3F207F3A" w:rsidR="00A34B90" w:rsidRPr="009E4083" w:rsidRDefault="00A34B90" w:rsidP="00542E71">
            <w:pPr>
              <w:rPr>
                <w:rFonts w:ascii="Segoe UI" w:hAnsi="Segoe UI" w:cs="Segoe UI"/>
                <w:lang w:val="es-MX"/>
              </w:rPr>
            </w:pPr>
            <w:r>
              <w:rPr>
                <w:rFonts w:ascii="Segoe UI" w:hAnsi="Segoe UI" w:cs="Segoe UI"/>
                <w:lang w:val="es-MX"/>
              </w:rPr>
              <w:t>Agentes materiales</w:t>
            </w:r>
          </w:p>
        </w:tc>
        <w:tc>
          <w:tcPr>
            <w:tcW w:w="9506" w:type="dxa"/>
          </w:tcPr>
          <w:p w14:paraId="491AE0BB" w14:textId="7D78052B" w:rsidR="00A34B90" w:rsidRPr="00C563A1" w:rsidRDefault="00632C45" w:rsidP="00632C45">
            <w:pPr>
              <w:rPr>
                <w:rFonts w:ascii="Segoe UI" w:hAnsi="Segoe UI" w:cs="Segoe UI"/>
                <w:lang w:val="es-MX"/>
              </w:rPr>
            </w:pPr>
            <w:r>
              <w:rPr>
                <w:rFonts w:ascii="Segoe UI" w:hAnsi="Segoe UI" w:cs="Segoe UI"/>
                <w:lang w:val="es-MX"/>
              </w:rPr>
              <w:t>Campo de selección única donde se establecen los valores para agentes materiales del caso TFL.</w:t>
            </w:r>
          </w:p>
        </w:tc>
      </w:tr>
      <w:tr w:rsidR="00A34B90" w:rsidRPr="009E4083" w14:paraId="39492CF5" w14:textId="77777777" w:rsidTr="00542E71">
        <w:trPr>
          <w:jc w:val="center"/>
        </w:trPr>
        <w:tc>
          <w:tcPr>
            <w:tcW w:w="4528" w:type="dxa"/>
          </w:tcPr>
          <w:p w14:paraId="6A632066" w14:textId="4BA1996B" w:rsidR="00A34B90" w:rsidRPr="009E4083" w:rsidRDefault="00A34B90" w:rsidP="00542E71">
            <w:pPr>
              <w:rPr>
                <w:rFonts w:ascii="Segoe UI" w:hAnsi="Segoe UI" w:cs="Segoe UI"/>
                <w:lang w:val="es-MX"/>
              </w:rPr>
            </w:pPr>
            <w:r>
              <w:rPr>
                <w:rFonts w:ascii="Segoe UI" w:hAnsi="Segoe UI" w:cs="Segoe UI"/>
                <w:lang w:val="es-MX"/>
              </w:rPr>
              <w:t>Condiciones inseguras</w:t>
            </w:r>
          </w:p>
        </w:tc>
        <w:tc>
          <w:tcPr>
            <w:tcW w:w="9506" w:type="dxa"/>
          </w:tcPr>
          <w:p w14:paraId="77DECC1B" w14:textId="035B01B1" w:rsidR="00A34B90" w:rsidRPr="009E4083" w:rsidRDefault="00632C45" w:rsidP="00632C45">
            <w:pPr>
              <w:rPr>
                <w:rFonts w:ascii="Segoe UI" w:hAnsi="Segoe UI" w:cs="Segoe UI"/>
                <w:lang w:val="es-MX"/>
              </w:rPr>
            </w:pPr>
            <w:r>
              <w:rPr>
                <w:rFonts w:ascii="Segoe UI" w:hAnsi="Segoe UI" w:cs="Segoe UI"/>
                <w:lang w:val="es-MX"/>
              </w:rPr>
              <w:t>Campo de selección única donde se establecen los valores para condiciones inseguras del caso TFL.</w:t>
            </w:r>
          </w:p>
        </w:tc>
      </w:tr>
      <w:tr w:rsidR="00A34B90" w:rsidRPr="009E4083" w14:paraId="024972F0" w14:textId="77777777" w:rsidTr="00542E71">
        <w:trPr>
          <w:jc w:val="center"/>
        </w:trPr>
        <w:tc>
          <w:tcPr>
            <w:tcW w:w="4528" w:type="dxa"/>
          </w:tcPr>
          <w:p w14:paraId="474E844D" w14:textId="4081ECC3" w:rsidR="00A34B90" w:rsidRDefault="00A34B90" w:rsidP="00542E71">
            <w:pPr>
              <w:rPr>
                <w:rFonts w:ascii="Segoe UI" w:hAnsi="Segoe UI" w:cs="Segoe UI"/>
                <w:lang w:val="es-MX"/>
              </w:rPr>
            </w:pPr>
            <w:r>
              <w:rPr>
                <w:rFonts w:ascii="Segoe UI" w:hAnsi="Segoe UI" w:cs="Segoe UI"/>
                <w:lang w:val="es-MX"/>
              </w:rPr>
              <w:t>Establecimientos</w:t>
            </w:r>
          </w:p>
        </w:tc>
        <w:tc>
          <w:tcPr>
            <w:tcW w:w="9506" w:type="dxa"/>
          </w:tcPr>
          <w:p w14:paraId="2A365AE3" w14:textId="1B1D51E5"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establecimientos del caso TFL.</w:t>
            </w:r>
          </w:p>
        </w:tc>
      </w:tr>
      <w:tr w:rsidR="00A34B90" w:rsidRPr="009E4083" w14:paraId="65C944A4" w14:textId="77777777" w:rsidTr="00542E71">
        <w:trPr>
          <w:jc w:val="center"/>
        </w:trPr>
        <w:tc>
          <w:tcPr>
            <w:tcW w:w="4528" w:type="dxa"/>
          </w:tcPr>
          <w:p w14:paraId="56CB04B4" w14:textId="291872A6" w:rsidR="00A34B90" w:rsidRDefault="00A34B90" w:rsidP="00542E71">
            <w:pPr>
              <w:rPr>
                <w:rFonts w:ascii="Segoe UI" w:hAnsi="Segoe UI" w:cs="Segoe UI"/>
                <w:lang w:val="es-MX"/>
              </w:rPr>
            </w:pPr>
            <w:r>
              <w:rPr>
                <w:rFonts w:ascii="Segoe UI" w:hAnsi="Segoe UI" w:cs="Segoe UI"/>
                <w:lang w:val="es-MX"/>
              </w:rPr>
              <w:t>Factor de jornada</w:t>
            </w:r>
          </w:p>
        </w:tc>
        <w:tc>
          <w:tcPr>
            <w:tcW w:w="9506" w:type="dxa"/>
          </w:tcPr>
          <w:p w14:paraId="45804AFA" w14:textId="5C4B7559"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factor de jornada del caso TFL.</w:t>
            </w:r>
          </w:p>
        </w:tc>
      </w:tr>
      <w:tr w:rsidR="00A34B90" w:rsidRPr="009E4083" w14:paraId="478571A4" w14:textId="77777777" w:rsidTr="00542E71">
        <w:trPr>
          <w:jc w:val="center"/>
        </w:trPr>
        <w:tc>
          <w:tcPr>
            <w:tcW w:w="4528" w:type="dxa"/>
          </w:tcPr>
          <w:p w14:paraId="755B3006" w14:textId="18133F1B" w:rsidR="00A34B90" w:rsidRPr="00DF3DCD" w:rsidRDefault="00A34B90" w:rsidP="00542E71">
            <w:pPr>
              <w:rPr>
                <w:rFonts w:ascii="Segoe UI" w:hAnsi="Segoe UI" w:cs="Segoe UI"/>
              </w:rPr>
            </w:pPr>
            <w:r>
              <w:rPr>
                <w:rFonts w:ascii="Segoe UI" w:hAnsi="Segoe UI" w:cs="Segoe UI"/>
              </w:rPr>
              <w:t>Factores personales</w:t>
            </w:r>
          </w:p>
        </w:tc>
        <w:tc>
          <w:tcPr>
            <w:tcW w:w="9506" w:type="dxa"/>
          </w:tcPr>
          <w:p w14:paraId="464E5E53" w14:textId="5A608F90"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factores personales del caso TFL.</w:t>
            </w:r>
          </w:p>
        </w:tc>
      </w:tr>
      <w:tr w:rsidR="00A34B90" w:rsidRPr="009E4083" w14:paraId="7A2FC005" w14:textId="77777777" w:rsidTr="00542E71">
        <w:trPr>
          <w:jc w:val="center"/>
        </w:trPr>
        <w:tc>
          <w:tcPr>
            <w:tcW w:w="4528" w:type="dxa"/>
          </w:tcPr>
          <w:p w14:paraId="65657219" w14:textId="311D626D" w:rsidR="00A34B90" w:rsidRPr="007610EF" w:rsidRDefault="00A34B90" w:rsidP="00542E71">
            <w:pPr>
              <w:rPr>
                <w:rFonts w:ascii="Segoe UI" w:hAnsi="Segoe UI" w:cs="Segoe UI"/>
              </w:rPr>
            </w:pPr>
            <w:r>
              <w:rPr>
                <w:rFonts w:ascii="Segoe UI" w:hAnsi="Segoe UI" w:cs="Segoe UI"/>
              </w:rPr>
              <w:t>Jornadas</w:t>
            </w:r>
          </w:p>
        </w:tc>
        <w:tc>
          <w:tcPr>
            <w:tcW w:w="9506" w:type="dxa"/>
          </w:tcPr>
          <w:p w14:paraId="7FD71AE5" w14:textId="21E75F3A"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jornadas del caso TFL.</w:t>
            </w:r>
          </w:p>
        </w:tc>
      </w:tr>
      <w:tr w:rsidR="00A34B90" w:rsidRPr="009E4083" w14:paraId="1A278F1A" w14:textId="77777777" w:rsidTr="00542E71">
        <w:trPr>
          <w:jc w:val="center"/>
        </w:trPr>
        <w:tc>
          <w:tcPr>
            <w:tcW w:w="4528" w:type="dxa"/>
          </w:tcPr>
          <w:p w14:paraId="14E67156" w14:textId="536763D7" w:rsidR="00A34B90" w:rsidRDefault="00A34B90" w:rsidP="00542E71">
            <w:pPr>
              <w:rPr>
                <w:rFonts w:ascii="Segoe UI" w:hAnsi="Segoe UI" w:cs="Segoe UI"/>
                <w:lang w:val="es-MX"/>
              </w:rPr>
            </w:pPr>
            <w:r>
              <w:rPr>
                <w:rFonts w:ascii="Segoe UI" w:hAnsi="Segoe UI" w:cs="Segoe UI"/>
                <w:lang w:val="es-MX"/>
              </w:rPr>
              <w:t>Labor realizada</w:t>
            </w:r>
          </w:p>
        </w:tc>
        <w:tc>
          <w:tcPr>
            <w:tcW w:w="9506" w:type="dxa"/>
          </w:tcPr>
          <w:p w14:paraId="6796AAE9" w14:textId="01995602"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labor realizada del caso TFL.</w:t>
            </w:r>
          </w:p>
        </w:tc>
      </w:tr>
      <w:tr w:rsidR="00A34B90" w:rsidRPr="009E4083" w14:paraId="5D7FC357" w14:textId="77777777" w:rsidTr="00542E71">
        <w:trPr>
          <w:jc w:val="center"/>
        </w:trPr>
        <w:tc>
          <w:tcPr>
            <w:tcW w:w="4528" w:type="dxa"/>
          </w:tcPr>
          <w:p w14:paraId="7AA9A5D8" w14:textId="0C96A31D" w:rsidR="00A34B90" w:rsidRDefault="00A34B90" w:rsidP="00542E71">
            <w:pPr>
              <w:rPr>
                <w:rFonts w:ascii="Segoe UI" w:hAnsi="Segoe UI" w:cs="Segoe UI"/>
                <w:lang w:val="es-MX"/>
              </w:rPr>
            </w:pPr>
            <w:r>
              <w:rPr>
                <w:rFonts w:ascii="Segoe UI" w:hAnsi="Segoe UI" w:cs="Segoe UI"/>
                <w:lang w:val="es-MX"/>
              </w:rPr>
              <w:t>Partes del cuerpo</w:t>
            </w:r>
          </w:p>
        </w:tc>
        <w:tc>
          <w:tcPr>
            <w:tcW w:w="9506" w:type="dxa"/>
          </w:tcPr>
          <w:p w14:paraId="594C41A9" w14:textId="4D520229"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partes del cuerpo del caso TFL.</w:t>
            </w:r>
          </w:p>
        </w:tc>
      </w:tr>
      <w:tr w:rsidR="00A34B90" w:rsidRPr="009E4083" w14:paraId="4FB23C1E" w14:textId="77777777" w:rsidTr="00542E71">
        <w:trPr>
          <w:jc w:val="center"/>
        </w:trPr>
        <w:tc>
          <w:tcPr>
            <w:tcW w:w="4528" w:type="dxa"/>
          </w:tcPr>
          <w:p w14:paraId="0975BD5F" w14:textId="7979D3FA" w:rsidR="00A34B90" w:rsidRPr="006F7FD8" w:rsidRDefault="00A34B90" w:rsidP="00542E71">
            <w:pPr>
              <w:rPr>
                <w:rFonts w:ascii="Segoe UI" w:hAnsi="Segoe UI" w:cs="Segoe UI"/>
              </w:rPr>
            </w:pPr>
            <w:r>
              <w:rPr>
                <w:rFonts w:ascii="Segoe UI" w:hAnsi="Segoe UI" w:cs="Segoe UI"/>
              </w:rPr>
              <w:t>Tipos de accidente</w:t>
            </w:r>
          </w:p>
        </w:tc>
        <w:tc>
          <w:tcPr>
            <w:tcW w:w="9506" w:type="dxa"/>
          </w:tcPr>
          <w:p w14:paraId="04EE940C" w14:textId="562C214B"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tipos de accidente del caso TFL.</w:t>
            </w:r>
          </w:p>
        </w:tc>
      </w:tr>
      <w:tr w:rsidR="00A34B90" w:rsidRPr="009E4083" w14:paraId="475579E5" w14:textId="77777777" w:rsidTr="00542E71">
        <w:trPr>
          <w:jc w:val="center"/>
        </w:trPr>
        <w:tc>
          <w:tcPr>
            <w:tcW w:w="4528" w:type="dxa"/>
          </w:tcPr>
          <w:p w14:paraId="03B927BD" w14:textId="2D85AC6C" w:rsidR="00A34B90" w:rsidRDefault="00A34B90" w:rsidP="00542E71">
            <w:pPr>
              <w:rPr>
                <w:rFonts w:ascii="Segoe UI" w:hAnsi="Segoe UI" w:cs="Segoe UI"/>
              </w:rPr>
            </w:pPr>
            <w:r>
              <w:rPr>
                <w:rFonts w:ascii="Segoe UI" w:hAnsi="Segoe UI" w:cs="Segoe UI"/>
              </w:rPr>
              <w:t>Tipos de enfermedad</w:t>
            </w:r>
          </w:p>
        </w:tc>
        <w:tc>
          <w:tcPr>
            <w:tcW w:w="9506" w:type="dxa"/>
          </w:tcPr>
          <w:p w14:paraId="71363328" w14:textId="10C3099B" w:rsidR="00A34B90" w:rsidRDefault="00632C45" w:rsidP="00632C45">
            <w:pPr>
              <w:rPr>
                <w:rFonts w:ascii="Segoe UI" w:hAnsi="Segoe UI" w:cs="Segoe UI"/>
                <w:lang w:val="es-MX"/>
              </w:rPr>
            </w:pPr>
            <w:r>
              <w:rPr>
                <w:rFonts w:ascii="Segoe UI" w:hAnsi="Segoe UI" w:cs="Segoe UI"/>
                <w:lang w:val="es-MX"/>
              </w:rPr>
              <w:t>Campo de selección única donde se establecen los valores para tipos de enfermedad del caso TFL.</w:t>
            </w:r>
          </w:p>
        </w:tc>
      </w:tr>
    </w:tbl>
    <w:p w14:paraId="3532237A" w14:textId="025EDC42" w:rsidR="00A34B90" w:rsidRDefault="00A34B90" w:rsidP="00A34B90">
      <w:pPr>
        <w:rPr>
          <w:rFonts w:ascii="Segoe UI" w:hAnsi="Segoe UI" w:cs="Segoe UI"/>
          <w:lang w:val="es-MX"/>
        </w:rPr>
      </w:pPr>
    </w:p>
    <w:bookmarkStart w:id="11" w:name="_Información_Complementaria_del"/>
    <w:bookmarkStart w:id="12" w:name="_Actualización_Información_Complemen"/>
    <w:bookmarkEnd w:id="11"/>
    <w:bookmarkEnd w:id="12"/>
    <w:p w14:paraId="1ED14D2C" w14:textId="4437ADC4" w:rsidR="00BE4B1A" w:rsidRPr="009E4083" w:rsidRDefault="00BE4B1A" w:rsidP="00BE4B1A">
      <w:pPr>
        <w:pStyle w:val="Heading3"/>
        <w:rPr>
          <w:lang w:val="es-MX"/>
        </w:rPr>
      </w:pPr>
      <w:r w:rsidRPr="009E4083">
        <w:rPr>
          <w:noProof/>
          <w:lang w:val="en-US" w:eastAsia="en-US"/>
        </w:rPr>
        <mc:AlternateContent>
          <mc:Choice Requires="wps">
            <w:drawing>
              <wp:anchor distT="45720" distB="45720" distL="114300" distR="114300" simplePos="0" relativeHeight="251689984" behindDoc="0" locked="0" layoutInCell="1" allowOverlap="0" wp14:anchorId="5E8A4EB9" wp14:editId="7AFB02D1">
                <wp:simplePos x="0" y="0"/>
                <wp:positionH relativeFrom="margin">
                  <wp:align>right</wp:align>
                </wp:positionH>
                <wp:positionV relativeFrom="margin">
                  <wp:align>center</wp:align>
                </wp:positionV>
                <wp:extent cx="942975" cy="355600"/>
                <wp:effectExtent l="76200" t="76200" r="9525"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4171CA9" w14:textId="152CAC74" w:rsidR="00BE4B1A" w:rsidRDefault="00000000" w:rsidP="00BE4B1A">
                            <w:hyperlink w:anchor="_Índice_de_contenido" w:history="1">
                              <w:r w:rsidR="00BE4B1A"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A4EB9" id="_x0000_s1029" type="#_x0000_t202" style="position:absolute;left:0;text-align:left;margin-left:23.05pt;margin-top:0;width:74.25pt;height:28pt;z-index:25168998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4171CA9" w14:textId="152CAC74" w:rsidR="00BE4B1A" w:rsidRDefault="00990AAF" w:rsidP="00BE4B1A">
                      <w:hyperlink w:anchor="_Índice_de_contenido" w:history="1">
                        <w:r w:rsidR="00BE4B1A" w:rsidRPr="00C94472">
                          <w:rPr>
                            <w:rStyle w:val="Hyperlink"/>
                            <w:rFonts w:ascii="Segoe UI" w:hAnsi="Segoe UI" w:cs="Segoe UI"/>
                            <w:lang w:val="es-MX"/>
                          </w:rPr>
                          <w:t>Ir al inicio</w:t>
                        </w:r>
                      </w:hyperlink>
                    </w:p>
                  </w:txbxContent>
                </v:textbox>
                <w10:wrap type="square" anchorx="margin" anchory="margin"/>
              </v:shape>
            </w:pict>
          </mc:Fallback>
        </mc:AlternateContent>
      </w:r>
      <w:r w:rsidR="00533CF0">
        <w:rPr>
          <w:noProof/>
          <w:lang w:eastAsia="en-US"/>
        </w:rPr>
        <w:t xml:space="preserve">Actualización </w:t>
      </w:r>
      <w:r w:rsidRPr="00FC4AA9">
        <w:rPr>
          <w:noProof/>
          <w:lang w:eastAsia="en-US"/>
        </w:rPr>
        <w:t>Información Complementaria del registro</w:t>
      </w:r>
    </w:p>
    <w:p w14:paraId="0C34791E" w14:textId="77777777" w:rsidR="00BE4B1A" w:rsidRDefault="00BE4B1A" w:rsidP="00A34B90">
      <w:pPr>
        <w:rPr>
          <w:rFonts w:ascii="Segoe UI" w:hAnsi="Segoe UI" w:cs="Segoe UI"/>
          <w:lang w:val="es-MX"/>
        </w:rPr>
      </w:pPr>
    </w:p>
    <w:p w14:paraId="05BB2B7C" w14:textId="25707521" w:rsidR="007D4468" w:rsidRDefault="007D4468" w:rsidP="007D4468">
      <w:pPr>
        <w:rPr>
          <w:rFonts w:ascii="Segoe UI" w:hAnsi="Segoe UI" w:cs="Segoe UI"/>
          <w:lang w:val="es-MX"/>
        </w:rPr>
      </w:pPr>
      <w:r>
        <w:rPr>
          <w:rFonts w:ascii="Segoe UI" w:hAnsi="Segoe UI" w:cs="Segoe UI"/>
          <w:lang w:val="es-MX"/>
        </w:rPr>
        <w:t xml:space="preserve">Al hacer </w:t>
      </w:r>
      <w:r w:rsidR="00B55207">
        <w:rPr>
          <w:rFonts w:ascii="Segoe UI" w:hAnsi="Segoe UI" w:cs="Segoe UI"/>
          <w:lang w:val="es-MX"/>
        </w:rPr>
        <w:t>clic</w:t>
      </w:r>
      <w:r>
        <w:rPr>
          <w:rFonts w:ascii="Segoe UI" w:hAnsi="Segoe UI" w:cs="Segoe UI"/>
          <w:lang w:val="es-MX"/>
        </w:rPr>
        <w:t xml:space="preserve"> en el botón Siguiente el sistema habilitará la selección de </w:t>
      </w:r>
      <w:r w:rsidR="00B34C02">
        <w:rPr>
          <w:rFonts w:ascii="Segoe UI" w:hAnsi="Segoe UI" w:cs="Segoe UI"/>
          <w:lang w:val="es-MX"/>
        </w:rPr>
        <w:t>Información Complementaria</w:t>
      </w:r>
      <w:r>
        <w:rPr>
          <w:rFonts w:ascii="Segoe UI" w:hAnsi="Segoe UI" w:cs="Segoe UI"/>
          <w:lang w:val="es-MX"/>
        </w:rPr>
        <w:t xml:space="preserve"> del caso.</w:t>
      </w:r>
    </w:p>
    <w:p w14:paraId="5940F0C8" w14:textId="77777777" w:rsidR="001E059D" w:rsidRDefault="001E059D" w:rsidP="007D4468">
      <w:pPr>
        <w:rPr>
          <w:rFonts w:ascii="Segoe UI" w:hAnsi="Segoe UI" w:cs="Segoe UI"/>
          <w:lang w:val="es-MX"/>
        </w:rPr>
      </w:pPr>
    </w:p>
    <w:p w14:paraId="42A3685F" w14:textId="2B620E7C" w:rsidR="00C423F5" w:rsidRDefault="00C423F5" w:rsidP="00C423F5">
      <w:pPr>
        <w:jc w:val="center"/>
        <w:rPr>
          <w:rFonts w:ascii="Segoe UI" w:hAnsi="Segoe UI" w:cs="Segoe UI"/>
          <w:lang w:val="es-MX"/>
        </w:rPr>
      </w:pPr>
      <w:r>
        <w:rPr>
          <w:noProof/>
          <w:snapToGrid/>
          <w:lang w:val="en-US" w:eastAsia="en-US"/>
        </w:rPr>
        <w:drawing>
          <wp:inline distT="0" distB="0" distL="0" distR="0" wp14:anchorId="4C37C089" wp14:editId="5DBC6BFE">
            <wp:extent cx="10401300" cy="2548357"/>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05365" cy="2549353"/>
                    </a:xfrm>
                    <a:prstGeom prst="rect">
                      <a:avLst/>
                    </a:prstGeom>
                    <a:ln>
                      <a:noFill/>
                    </a:ln>
                    <a:effectLst>
                      <a:outerShdw blurRad="292100" dist="139700" dir="2700000" algn="tl" rotWithShape="0">
                        <a:srgbClr val="333333">
                          <a:alpha val="65000"/>
                        </a:srgbClr>
                      </a:outerShdw>
                    </a:effectLst>
                  </pic:spPr>
                </pic:pic>
              </a:graphicData>
            </a:graphic>
          </wp:inline>
        </w:drawing>
      </w:r>
    </w:p>
    <w:p w14:paraId="3220807A" w14:textId="71EBABEF" w:rsidR="000417F6" w:rsidRPr="009E4083" w:rsidRDefault="000417F6" w:rsidP="001E059D">
      <w:pPr>
        <w:rPr>
          <w:rFonts w:ascii="Segoe UI" w:hAnsi="Segoe UI" w:cs="Segoe UI"/>
          <w:lang w:val="es-MX"/>
        </w:rPr>
      </w:pPr>
    </w:p>
    <w:p w14:paraId="14F5E0E0" w14:textId="77777777" w:rsidR="002A17DE" w:rsidRPr="009E4083" w:rsidRDefault="002A17DE" w:rsidP="002A17DE">
      <w:pPr>
        <w:rPr>
          <w:rFonts w:ascii="Segoe UI" w:hAnsi="Segoe UI" w:cs="Segoe UI"/>
          <w:lang w:val="es-MX"/>
        </w:rPr>
      </w:pPr>
      <w:r w:rsidRPr="009E4083">
        <w:rPr>
          <w:rFonts w:ascii="Segoe UI" w:hAnsi="Segoe UI" w:cs="Segoe UI"/>
          <w:lang w:val="es-MX"/>
        </w:rPr>
        <w:t>La pantalla presenta los siguientes campos:</w:t>
      </w:r>
    </w:p>
    <w:p w14:paraId="37C0ADB1" w14:textId="77777777" w:rsidR="002A17DE" w:rsidRPr="009E4083" w:rsidRDefault="002A17DE" w:rsidP="002A17DE">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80"/>
        <w:gridCol w:w="5752"/>
      </w:tblGrid>
      <w:tr w:rsidR="002A17DE" w:rsidRPr="009E4083" w14:paraId="0A95BBDD" w14:textId="77777777" w:rsidTr="001847E4">
        <w:trPr>
          <w:jc w:val="center"/>
        </w:trPr>
        <w:tc>
          <w:tcPr>
            <w:tcW w:w="4528" w:type="dxa"/>
            <w:shd w:val="clear" w:color="auto" w:fill="1F497D" w:themeFill="text2"/>
          </w:tcPr>
          <w:p w14:paraId="75D4419B" w14:textId="77777777" w:rsidR="002A17DE" w:rsidRPr="009E4083" w:rsidRDefault="002A17DE"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6AE5BD22" w14:textId="77777777" w:rsidR="002A17DE" w:rsidRPr="009E4083" w:rsidRDefault="002A17DE" w:rsidP="00542E71">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2A17DE" w:rsidRPr="009E4083" w14:paraId="2DF98DDB" w14:textId="77777777" w:rsidTr="001847E4">
        <w:trPr>
          <w:jc w:val="center"/>
        </w:trPr>
        <w:tc>
          <w:tcPr>
            <w:tcW w:w="4528" w:type="dxa"/>
          </w:tcPr>
          <w:p w14:paraId="2D54C02A" w14:textId="32B676BA" w:rsidR="002A17DE" w:rsidRPr="009E4083" w:rsidRDefault="002A17DE" w:rsidP="00542E71">
            <w:pPr>
              <w:rPr>
                <w:rFonts w:ascii="Segoe UI" w:hAnsi="Segoe UI" w:cs="Segoe UI"/>
                <w:lang w:val="es-MX"/>
              </w:rPr>
            </w:pPr>
            <w:r>
              <w:rPr>
                <w:rFonts w:ascii="Segoe UI" w:hAnsi="Segoe UI" w:cs="Segoe UI"/>
                <w:lang w:val="es-MX"/>
              </w:rPr>
              <w:t>Referencia</w:t>
            </w:r>
          </w:p>
        </w:tc>
        <w:tc>
          <w:tcPr>
            <w:tcW w:w="9506" w:type="dxa"/>
          </w:tcPr>
          <w:p w14:paraId="275CCB8C" w14:textId="7740F083" w:rsidR="002A17DE" w:rsidRPr="009E4083" w:rsidRDefault="002A17DE" w:rsidP="001847E4">
            <w:pPr>
              <w:rPr>
                <w:rFonts w:ascii="Segoe UI" w:hAnsi="Segoe UI" w:cs="Segoe UI"/>
                <w:lang w:val="es-MX"/>
              </w:rPr>
            </w:pPr>
            <w:r>
              <w:rPr>
                <w:rFonts w:ascii="Segoe UI" w:hAnsi="Segoe UI" w:cs="Segoe UI"/>
                <w:lang w:val="es-MX"/>
              </w:rPr>
              <w:t>Campo de selección única donde el tipo de referencia que se guardará.</w:t>
            </w:r>
          </w:p>
        </w:tc>
      </w:tr>
      <w:tr w:rsidR="002A17DE" w:rsidRPr="009E4083" w14:paraId="56B98648" w14:textId="77777777" w:rsidTr="001847E4">
        <w:trPr>
          <w:jc w:val="center"/>
        </w:trPr>
        <w:tc>
          <w:tcPr>
            <w:tcW w:w="4528" w:type="dxa"/>
          </w:tcPr>
          <w:p w14:paraId="59C3D5C9" w14:textId="39F38B50" w:rsidR="002A17DE" w:rsidRPr="009E4083" w:rsidRDefault="002A17DE" w:rsidP="00542E71">
            <w:pPr>
              <w:rPr>
                <w:rFonts w:ascii="Segoe UI" w:hAnsi="Segoe UI" w:cs="Segoe UI"/>
                <w:lang w:val="es-MX"/>
              </w:rPr>
            </w:pPr>
            <w:r>
              <w:rPr>
                <w:rFonts w:ascii="Segoe UI" w:hAnsi="Segoe UI" w:cs="Segoe UI"/>
                <w:lang w:val="es-MX"/>
              </w:rPr>
              <w:t>Descripción</w:t>
            </w:r>
          </w:p>
        </w:tc>
        <w:tc>
          <w:tcPr>
            <w:tcW w:w="9506" w:type="dxa"/>
          </w:tcPr>
          <w:p w14:paraId="48ED67F2" w14:textId="222BDB5C" w:rsidR="002A17DE" w:rsidRPr="00C563A1" w:rsidRDefault="002A17DE" w:rsidP="001847E4">
            <w:pPr>
              <w:rPr>
                <w:rFonts w:ascii="Segoe UI" w:hAnsi="Segoe UI" w:cs="Segoe UI"/>
                <w:lang w:val="es-MX"/>
              </w:rPr>
            </w:pPr>
            <w:r>
              <w:rPr>
                <w:rFonts w:ascii="Segoe UI" w:hAnsi="Segoe UI" w:cs="Segoe UI"/>
                <w:lang w:val="es-MX"/>
              </w:rPr>
              <w:t xml:space="preserve">Campo de selección única donde se establecen los valores para </w:t>
            </w:r>
            <w:r w:rsidR="001847E4">
              <w:rPr>
                <w:rFonts w:ascii="Segoe UI" w:hAnsi="Segoe UI" w:cs="Segoe UI"/>
                <w:lang w:val="es-MX"/>
              </w:rPr>
              <w:t>referencias</w:t>
            </w:r>
            <w:r>
              <w:rPr>
                <w:rFonts w:ascii="Segoe UI" w:hAnsi="Segoe UI" w:cs="Segoe UI"/>
                <w:lang w:val="es-MX"/>
              </w:rPr>
              <w:t xml:space="preserve"> del caso TFL.</w:t>
            </w:r>
          </w:p>
        </w:tc>
      </w:tr>
    </w:tbl>
    <w:p w14:paraId="0E153776" w14:textId="77777777" w:rsidR="00622FDD" w:rsidRDefault="00622FDD" w:rsidP="00F52174">
      <w:pPr>
        <w:rPr>
          <w:rFonts w:ascii="Segoe UI" w:hAnsi="Segoe UI" w:cs="Segoe UI"/>
        </w:rPr>
      </w:pPr>
    </w:p>
    <w:p w14:paraId="58BA7E77" w14:textId="4B2D35CA" w:rsidR="00425E72" w:rsidRDefault="00A0505C" w:rsidP="00F52174">
      <w:pPr>
        <w:rPr>
          <w:rFonts w:ascii="Segoe UI" w:hAnsi="Segoe UI" w:cs="Segoe UI"/>
        </w:rPr>
      </w:pPr>
      <w:r>
        <w:rPr>
          <w:rFonts w:ascii="Segoe UI" w:hAnsi="Segoe UI" w:cs="Segoe UI"/>
        </w:rPr>
        <w:t xml:space="preserve">Para guardar la referencia y la descripción se </w:t>
      </w:r>
      <w:r w:rsidR="00622FDD">
        <w:rPr>
          <w:rFonts w:ascii="Segoe UI" w:hAnsi="Segoe UI" w:cs="Segoe UI"/>
        </w:rPr>
        <w:t>debe</w:t>
      </w:r>
      <w:r>
        <w:rPr>
          <w:rFonts w:ascii="Segoe UI" w:hAnsi="Segoe UI" w:cs="Segoe UI"/>
        </w:rPr>
        <w:t xml:space="preserve"> dar </w:t>
      </w:r>
      <w:r w:rsidR="00B55207">
        <w:rPr>
          <w:rFonts w:ascii="Segoe UI" w:hAnsi="Segoe UI" w:cs="Segoe UI"/>
        </w:rPr>
        <w:t>clic</w:t>
      </w:r>
      <w:r>
        <w:rPr>
          <w:rFonts w:ascii="Segoe UI" w:hAnsi="Segoe UI" w:cs="Segoe UI"/>
        </w:rPr>
        <w:t xml:space="preserve"> al botón Guardar</w:t>
      </w:r>
      <w:r w:rsidR="00622FDD">
        <w:rPr>
          <w:rFonts w:ascii="Segoe UI" w:hAnsi="Segoe UI" w:cs="Segoe UI"/>
        </w:rPr>
        <w:t>. Se puede guardar una descripción por referencia.</w:t>
      </w:r>
      <w:r w:rsidR="00C423F5">
        <w:rPr>
          <w:rFonts w:ascii="Segoe UI" w:hAnsi="Segoe UI" w:cs="Segoe UI"/>
        </w:rPr>
        <w:t xml:space="preserve"> Los valores serán editados si ya existían.</w:t>
      </w:r>
    </w:p>
    <w:p w14:paraId="698FCC1D" w14:textId="4C965711" w:rsidR="00622FDD" w:rsidRDefault="00622FDD" w:rsidP="00F52174">
      <w:pPr>
        <w:rPr>
          <w:rFonts w:ascii="Segoe UI" w:hAnsi="Segoe UI" w:cs="Segoe UI"/>
        </w:rPr>
      </w:pPr>
    </w:p>
    <w:p w14:paraId="3E96FB8C" w14:textId="553AD6E0" w:rsidR="00622FDD" w:rsidRPr="002A17DE" w:rsidRDefault="00C423F5" w:rsidP="00F52174">
      <w:pPr>
        <w:rPr>
          <w:rFonts w:ascii="Segoe UI" w:hAnsi="Segoe UI" w:cs="Segoe UI"/>
        </w:rPr>
      </w:pPr>
      <w:r>
        <w:rPr>
          <w:rFonts w:ascii="Segoe UI" w:hAnsi="Segoe UI" w:cs="Segoe UI"/>
        </w:rPr>
        <w:t xml:space="preserve">Para finalizar la actualización </w:t>
      </w:r>
      <w:r w:rsidR="00622FDD">
        <w:rPr>
          <w:rFonts w:ascii="Segoe UI" w:hAnsi="Segoe UI" w:cs="Segoe UI"/>
        </w:rPr>
        <w:t xml:space="preserve">del caso de Tiempo Fuerza Labor, se debe dar </w:t>
      </w:r>
      <w:r w:rsidR="00B55207">
        <w:rPr>
          <w:rFonts w:ascii="Segoe UI" w:hAnsi="Segoe UI" w:cs="Segoe UI"/>
        </w:rPr>
        <w:t>clic</w:t>
      </w:r>
      <w:r w:rsidR="00622FDD">
        <w:rPr>
          <w:rFonts w:ascii="Segoe UI" w:hAnsi="Segoe UI" w:cs="Segoe UI"/>
        </w:rPr>
        <w:t xml:space="preserve"> al botón Guardar Caso.</w:t>
      </w:r>
    </w:p>
    <w:p w14:paraId="43874F4C" w14:textId="0BBDC9B4" w:rsidR="00B34C02" w:rsidRDefault="00622FDD" w:rsidP="00F52174">
      <w:pPr>
        <w:rPr>
          <w:rFonts w:ascii="Segoe UI" w:hAnsi="Segoe UI" w:cs="Segoe UI"/>
          <w:lang w:val="es-MX"/>
        </w:rPr>
      </w:pPr>
      <w:r>
        <w:rPr>
          <w:rFonts w:ascii="Segoe UI" w:hAnsi="Segoe UI" w:cs="Segoe UI"/>
          <w:lang w:val="es-MX"/>
        </w:rPr>
        <w:t xml:space="preserve">Si no hubo validaciones o excepciones, se </w:t>
      </w:r>
      <w:r w:rsidR="00C423F5">
        <w:rPr>
          <w:rFonts w:ascii="Segoe UI" w:hAnsi="Segoe UI" w:cs="Segoe UI"/>
          <w:lang w:val="es-MX"/>
        </w:rPr>
        <w:t>actualizarán</w:t>
      </w:r>
      <w:r>
        <w:rPr>
          <w:rFonts w:ascii="Segoe UI" w:hAnsi="Segoe UI" w:cs="Segoe UI"/>
          <w:lang w:val="es-MX"/>
        </w:rPr>
        <w:t xml:space="preserve"> los registros necesarios en ADAM para el caso Tiempo Fuera Labor. Cuando esto sucede, </w:t>
      </w:r>
      <w:r w:rsidR="00C4472E">
        <w:rPr>
          <w:rFonts w:ascii="Segoe UI" w:hAnsi="Segoe UI" w:cs="Segoe UI"/>
          <w:lang w:val="es-MX"/>
        </w:rPr>
        <w:t xml:space="preserve">el sistema </w:t>
      </w:r>
      <w:r w:rsidR="00B55207">
        <w:rPr>
          <w:rFonts w:ascii="Segoe UI" w:hAnsi="Segoe UI" w:cs="Segoe UI"/>
          <w:lang w:val="es-MX"/>
        </w:rPr>
        <w:t>redireccionará</w:t>
      </w:r>
      <w:r w:rsidR="00C4472E">
        <w:rPr>
          <w:rFonts w:ascii="Segoe UI" w:hAnsi="Segoe UI" w:cs="Segoe UI"/>
          <w:lang w:val="es-MX"/>
        </w:rPr>
        <w:t xml:space="preserve"> a la pantalla inicial.</w:t>
      </w:r>
    </w:p>
    <w:p w14:paraId="5493E7B7" w14:textId="34B9161B" w:rsidR="00C4472E" w:rsidRDefault="00C4472E" w:rsidP="00F52174">
      <w:pPr>
        <w:rPr>
          <w:rFonts w:ascii="Segoe UI" w:hAnsi="Segoe UI" w:cs="Segoe UI"/>
          <w:lang w:val="es-MX"/>
        </w:rPr>
      </w:pPr>
    </w:p>
    <w:bookmarkStart w:id="13" w:name="_Agregar_archivos_a"/>
    <w:bookmarkEnd w:id="13"/>
    <w:p w14:paraId="13EAA112" w14:textId="403C3E79" w:rsidR="00FA36B0" w:rsidRPr="009E4083" w:rsidRDefault="00FA36B0" w:rsidP="00FA36B0">
      <w:pPr>
        <w:pStyle w:val="Heading3"/>
        <w:rPr>
          <w:lang w:val="es-MX"/>
        </w:rPr>
      </w:pPr>
      <w:r w:rsidRPr="009E4083">
        <w:rPr>
          <w:noProof/>
          <w:lang w:val="en-US" w:eastAsia="en-US"/>
        </w:rPr>
        <mc:AlternateContent>
          <mc:Choice Requires="wps">
            <w:drawing>
              <wp:anchor distT="45720" distB="45720" distL="114300" distR="114300" simplePos="0" relativeHeight="251694080" behindDoc="0" locked="0" layoutInCell="1" allowOverlap="0" wp14:anchorId="2B31F2FA" wp14:editId="36432694">
                <wp:simplePos x="0" y="0"/>
                <wp:positionH relativeFrom="margin">
                  <wp:align>right</wp:align>
                </wp:positionH>
                <wp:positionV relativeFrom="margin">
                  <wp:align>center</wp:align>
                </wp:positionV>
                <wp:extent cx="942975" cy="355600"/>
                <wp:effectExtent l="76200" t="76200" r="9525"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622111F" w14:textId="5213DB9A" w:rsidR="00FA36B0" w:rsidRDefault="00000000" w:rsidP="00FA36B0">
                            <w:hyperlink w:anchor="_Índice_de_contenido" w:history="1">
                              <w:r w:rsidR="00FA36B0"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1F2FA" id="_x0000_s1030" type="#_x0000_t202" style="position:absolute;left:0;text-align:left;margin-left:23.05pt;margin-top:0;width:74.25pt;height:28pt;z-index:25169408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622111F" w14:textId="5213DB9A" w:rsidR="00FA36B0" w:rsidRDefault="00990AAF" w:rsidP="00FA36B0">
                      <w:hyperlink w:anchor="_Índice_de_contenido" w:history="1">
                        <w:r w:rsidR="00FA36B0" w:rsidRPr="00C94472">
                          <w:rPr>
                            <w:rStyle w:val="Hyperlink"/>
                            <w:rFonts w:ascii="Segoe UI" w:hAnsi="Segoe UI" w:cs="Segoe UI"/>
                            <w:lang w:val="es-MX"/>
                          </w:rPr>
                          <w:t>Ir al inicio</w:t>
                        </w:r>
                      </w:hyperlink>
                    </w:p>
                  </w:txbxContent>
                </v:textbox>
                <w10:wrap type="square" anchorx="margin" anchory="margin"/>
              </v:shape>
            </w:pict>
          </mc:Fallback>
        </mc:AlternateContent>
      </w:r>
      <w:r w:rsidRPr="00FA36B0">
        <w:rPr>
          <w:noProof/>
          <w:lang w:eastAsia="en-US"/>
        </w:rPr>
        <w:t>Agregar archivos a un TFL</w:t>
      </w:r>
    </w:p>
    <w:p w14:paraId="3B91DEED" w14:textId="76184C06" w:rsidR="00FA36B0" w:rsidRDefault="00C81B57" w:rsidP="00F52174">
      <w:pPr>
        <w:rPr>
          <w:rFonts w:ascii="Segoe UI" w:hAnsi="Segoe UI" w:cs="Segoe UI"/>
          <w:lang w:val="es-MX"/>
        </w:rPr>
      </w:pPr>
      <w:r>
        <w:rPr>
          <w:rFonts w:ascii="Segoe UI" w:hAnsi="Segoe UI" w:cs="Segoe UI"/>
          <w:lang w:val="es-MX"/>
        </w:rPr>
        <w:t>Al buscar casos registrados, se verá al final un botón llamado Archivos. Este botón se presentará al final de cada registro donde la causa esté configurada de forma que requiere información adicional.</w:t>
      </w:r>
    </w:p>
    <w:p w14:paraId="1D296C35" w14:textId="63127F84" w:rsidR="009679BF" w:rsidRDefault="009679BF" w:rsidP="00F52174">
      <w:pPr>
        <w:rPr>
          <w:rFonts w:ascii="Segoe UI" w:hAnsi="Segoe UI" w:cs="Segoe UI"/>
          <w:lang w:val="es-MX"/>
        </w:rPr>
      </w:pPr>
      <w:r>
        <w:rPr>
          <w:rFonts w:ascii="Segoe UI" w:hAnsi="Segoe UI" w:cs="Segoe UI"/>
          <w:lang w:val="es-MX"/>
        </w:rPr>
        <w:t xml:space="preserve">Para agregar archivos se debe seleccionar un registro o bien hacer </w:t>
      </w:r>
      <w:r w:rsidR="00B55207">
        <w:rPr>
          <w:rFonts w:ascii="Segoe UI" w:hAnsi="Segoe UI" w:cs="Segoe UI"/>
          <w:lang w:val="es-MX"/>
        </w:rPr>
        <w:t>clic</w:t>
      </w:r>
      <w:r>
        <w:rPr>
          <w:rFonts w:ascii="Segoe UI" w:hAnsi="Segoe UI" w:cs="Segoe UI"/>
          <w:lang w:val="es-MX"/>
        </w:rPr>
        <w:t xml:space="preserve"> en el botón Archivos.</w:t>
      </w:r>
    </w:p>
    <w:p w14:paraId="15C0D079" w14:textId="210A668F" w:rsidR="00185D87" w:rsidRDefault="00185D87" w:rsidP="00F52174">
      <w:pPr>
        <w:rPr>
          <w:rFonts w:ascii="Segoe UI" w:hAnsi="Segoe UI" w:cs="Segoe UI"/>
          <w:lang w:val="es-MX"/>
        </w:rPr>
      </w:pPr>
    </w:p>
    <w:p w14:paraId="270D430F" w14:textId="3D8AD6AC" w:rsidR="00185D87" w:rsidRDefault="00B55207" w:rsidP="00185D87">
      <w:pPr>
        <w:jc w:val="center"/>
        <w:rPr>
          <w:rFonts w:ascii="Segoe UI" w:hAnsi="Segoe UI" w:cs="Segoe UI"/>
          <w:noProof/>
          <w:lang w:val="en-US" w:eastAsia="en-US"/>
        </w:rPr>
      </w:pPr>
      <w:r w:rsidRPr="00B55207">
        <w:rPr>
          <w:rFonts w:ascii="Segoe UI" w:hAnsi="Segoe UI" w:cs="Segoe UI"/>
          <w:noProof/>
          <w:lang w:val="en-US" w:eastAsia="en-US"/>
        </w:rPr>
        <w:drawing>
          <wp:inline distT="0" distB="0" distL="0" distR="0" wp14:anchorId="125A5749" wp14:editId="5FFAD05F">
            <wp:extent cx="9448800" cy="4305506"/>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64297" cy="4312567"/>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D7DD0" w14:textId="77777777" w:rsidR="00B55207" w:rsidRDefault="00B55207" w:rsidP="00B55207">
      <w:pPr>
        <w:rPr>
          <w:rFonts w:ascii="Segoe UI" w:hAnsi="Segoe UI" w:cs="Segoe UI"/>
          <w:lang w:val="es-MX"/>
        </w:rPr>
      </w:pPr>
    </w:p>
    <w:p w14:paraId="403C00A4" w14:textId="0045B0A5" w:rsidR="00FA36B0" w:rsidRDefault="00185D87" w:rsidP="00F52174">
      <w:pPr>
        <w:rPr>
          <w:rFonts w:ascii="Segoe UI" w:hAnsi="Segoe UI" w:cs="Segoe UI"/>
          <w:lang w:val="es-MX"/>
        </w:rPr>
      </w:pPr>
      <w:r>
        <w:rPr>
          <w:rFonts w:ascii="Segoe UI" w:hAnsi="Segoe UI" w:cs="Segoe UI"/>
          <w:lang w:val="es-MX"/>
        </w:rPr>
        <w:t xml:space="preserve">Al hacer </w:t>
      </w:r>
      <w:r w:rsidR="00B55207">
        <w:rPr>
          <w:rFonts w:ascii="Segoe UI" w:hAnsi="Segoe UI" w:cs="Segoe UI"/>
          <w:lang w:val="es-MX"/>
        </w:rPr>
        <w:t>clic</w:t>
      </w:r>
      <w:r>
        <w:rPr>
          <w:rFonts w:ascii="Segoe UI" w:hAnsi="Segoe UI" w:cs="Segoe UI"/>
          <w:lang w:val="es-MX"/>
        </w:rPr>
        <w:t xml:space="preserve"> en el botón Archivos se desplegará una ventana emergente con la información necesaria para visualizar, descargar, agregar y eliminar archivos.</w:t>
      </w:r>
    </w:p>
    <w:p w14:paraId="1FDA432C" w14:textId="134FB32C" w:rsidR="00185D87" w:rsidRDefault="00185D87" w:rsidP="00F52174">
      <w:pPr>
        <w:rPr>
          <w:rFonts w:ascii="Segoe UI" w:hAnsi="Segoe UI" w:cs="Segoe UI"/>
          <w:lang w:val="es-MX"/>
        </w:rPr>
      </w:pPr>
    </w:p>
    <w:p w14:paraId="73995DB2" w14:textId="16CE1B13" w:rsidR="00185D87" w:rsidRDefault="00185D87" w:rsidP="00185D87">
      <w:pPr>
        <w:jc w:val="center"/>
        <w:rPr>
          <w:rFonts w:ascii="Segoe UI" w:hAnsi="Segoe UI" w:cs="Segoe UI"/>
          <w:lang w:val="es-MX"/>
        </w:rPr>
      </w:pPr>
      <w:r>
        <w:rPr>
          <w:noProof/>
          <w:snapToGrid/>
          <w:lang w:val="en-US" w:eastAsia="en-US"/>
        </w:rPr>
        <w:drawing>
          <wp:inline distT="0" distB="0" distL="0" distR="0" wp14:anchorId="7BF16AE3" wp14:editId="6B1B5F08">
            <wp:extent cx="6019800" cy="4257675"/>
            <wp:effectExtent l="152400" t="152400" r="36195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4257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66654" w14:textId="11E64492" w:rsidR="00185D87" w:rsidRDefault="00185D87" w:rsidP="00F52174">
      <w:pPr>
        <w:rPr>
          <w:rFonts w:ascii="Segoe UI" w:hAnsi="Segoe UI" w:cs="Segoe UI"/>
          <w:lang w:val="es-MX"/>
        </w:rPr>
      </w:pPr>
    </w:p>
    <w:p w14:paraId="10AB3813" w14:textId="77777777" w:rsidR="00AF3A3A" w:rsidRPr="009E4083" w:rsidRDefault="00AF3A3A" w:rsidP="00AF3A3A">
      <w:pPr>
        <w:rPr>
          <w:rFonts w:ascii="Segoe UI" w:hAnsi="Segoe UI" w:cs="Segoe UI"/>
          <w:lang w:val="es-MX"/>
        </w:rPr>
      </w:pPr>
      <w:r w:rsidRPr="009E4083">
        <w:rPr>
          <w:rFonts w:ascii="Segoe UI" w:hAnsi="Segoe UI" w:cs="Segoe UI"/>
          <w:lang w:val="es-MX"/>
        </w:rPr>
        <w:t>La pantalla presenta los siguientes campos:</w:t>
      </w:r>
    </w:p>
    <w:p w14:paraId="1392F876" w14:textId="77777777" w:rsidR="00AF3A3A" w:rsidRPr="009E4083" w:rsidRDefault="00AF3A3A" w:rsidP="00AF3A3A">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83"/>
        <w:gridCol w:w="5749"/>
      </w:tblGrid>
      <w:tr w:rsidR="00AF3A3A" w:rsidRPr="009E4083" w14:paraId="364E6FD6" w14:textId="77777777" w:rsidTr="00323ED3">
        <w:trPr>
          <w:jc w:val="center"/>
        </w:trPr>
        <w:tc>
          <w:tcPr>
            <w:tcW w:w="4528" w:type="dxa"/>
            <w:shd w:val="clear" w:color="auto" w:fill="1F497D" w:themeFill="text2"/>
          </w:tcPr>
          <w:p w14:paraId="08528C41" w14:textId="77777777" w:rsidR="00AF3A3A" w:rsidRPr="009E4083" w:rsidRDefault="00AF3A3A" w:rsidP="00D11A95">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9506" w:type="dxa"/>
            <w:shd w:val="clear" w:color="auto" w:fill="1F497D" w:themeFill="text2"/>
          </w:tcPr>
          <w:p w14:paraId="61DB54BB" w14:textId="77777777" w:rsidR="00AF3A3A" w:rsidRPr="009E4083" w:rsidRDefault="00AF3A3A" w:rsidP="00D11A95">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323ED3" w:rsidRPr="009E4083" w14:paraId="3AD84F43" w14:textId="77777777" w:rsidTr="00323ED3">
        <w:trPr>
          <w:jc w:val="center"/>
        </w:trPr>
        <w:tc>
          <w:tcPr>
            <w:tcW w:w="4528" w:type="dxa"/>
          </w:tcPr>
          <w:p w14:paraId="7A253FC7" w14:textId="3E916B64" w:rsidR="00323ED3" w:rsidRPr="009E4083" w:rsidRDefault="00323ED3" w:rsidP="00323ED3">
            <w:pPr>
              <w:rPr>
                <w:rFonts w:ascii="Segoe UI" w:hAnsi="Segoe UI" w:cs="Segoe UI"/>
                <w:lang w:val="es-MX"/>
              </w:rPr>
            </w:pPr>
            <w:r>
              <w:rPr>
                <w:rFonts w:ascii="Segoe UI" w:hAnsi="Segoe UI" w:cs="Segoe UI"/>
                <w:lang w:val="es-MX"/>
              </w:rPr>
              <w:t>Nombre</w:t>
            </w:r>
          </w:p>
        </w:tc>
        <w:tc>
          <w:tcPr>
            <w:tcW w:w="9506" w:type="dxa"/>
          </w:tcPr>
          <w:p w14:paraId="020CA9BC" w14:textId="6BD1AB20" w:rsidR="00323ED3" w:rsidRPr="009E4083" w:rsidRDefault="00323ED3" w:rsidP="00323ED3">
            <w:pPr>
              <w:rPr>
                <w:rFonts w:ascii="Segoe UI" w:hAnsi="Segoe UI" w:cs="Segoe UI"/>
                <w:lang w:val="es-MX"/>
              </w:rPr>
            </w:pPr>
            <w:r>
              <w:rPr>
                <w:rFonts w:ascii="Segoe UI" w:hAnsi="Segoe UI" w:cs="Segoe UI"/>
                <w:lang w:val="es-MX"/>
              </w:rPr>
              <w:t>Campo de texto de solo lectura que indica el nombre del trabajador relacionado al caso TFL.</w:t>
            </w:r>
          </w:p>
        </w:tc>
      </w:tr>
      <w:tr w:rsidR="00FD6C72" w:rsidRPr="009E4083" w14:paraId="71414967" w14:textId="77777777" w:rsidTr="00323ED3">
        <w:trPr>
          <w:jc w:val="center"/>
        </w:trPr>
        <w:tc>
          <w:tcPr>
            <w:tcW w:w="4528" w:type="dxa"/>
          </w:tcPr>
          <w:p w14:paraId="761102EE" w14:textId="1781CFFF" w:rsidR="00FD6C72" w:rsidRDefault="00FD6C72" w:rsidP="00FD6C72">
            <w:pPr>
              <w:rPr>
                <w:rFonts w:ascii="Segoe UI" w:hAnsi="Segoe UI" w:cs="Segoe UI"/>
                <w:lang w:val="es-MX"/>
              </w:rPr>
            </w:pPr>
            <w:r>
              <w:rPr>
                <w:rFonts w:ascii="Segoe UI" w:hAnsi="Segoe UI" w:cs="Segoe UI"/>
                <w:lang w:val="es-MX"/>
              </w:rPr>
              <w:t>Trabajador Id</w:t>
            </w:r>
          </w:p>
        </w:tc>
        <w:tc>
          <w:tcPr>
            <w:tcW w:w="9506" w:type="dxa"/>
          </w:tcPr>
          <w:p w14:paraId="05AA4C64" w14:textId="6A1517B7" w:rsidR="00FD6C72" w:rsidRDefault="00FD6C72" w:rsidP="00FD6C72">
            <w:pPr>
              <w:rPr>
                <w:rFonts w:ascii="Segoe UI" w:hAnsi="Segoe UI" w:cs="Segoe UI"/>
                <w:lang w:val="es-MX"/>
              </w:rPr>
            </w:pPr>
            <w:r>
              <w:rPr>
                <w:rFonts w:ascii="Segoe UI" w:hAnsi="Segoe UI" w:cs="Segoe UI"/>
                <w:lang w:val="es-MX"/>
              </w:rPr>
              <w:t>Campo de solo lectura, en el que se puede visualizar el id del trabajador asociado al caso TFL.</w:t>
            </w:r>
          </w:p>
        </w:tc>
      </w:tr>
      <w:tr w:rsidR="00FD6C72" w:rsidRPr="009E4083" w14:paraId="6359BBE5" w14:textId="77777777" w:rsidTr="00323ED3">
        <w:trPr>
          <w:jc w:val="center"/>
        </w:trPr>
        <w:tc>
          <w:tcPr>
            <w:tcW w:w="4528" w:type="dxa"/>
          </w:tcPr>
          <w:p w14:paraId="1B68F1BE" w14:textId="634E6244" w:rsidR="00FD6C72" w:rsidRDefault="00FD6C72" w:rsidP="00FD6C72">
            <w:pPr>
              <w:rPr>
                <w:rFonts w:ascii="Segoe UI" w:hAnsi="Segoe UI" w:cs="Segoe UI"/>
                <w:lang w:val="es-MX"/>
              </w:rPr>
            </w:pPr>
            <w:r>
              <w:rPr>
                <w:rFonts w:ascii="Segoe UI" w:hAnsi="Segoe UI" w:cs="Segoe UI"/>
                <w:lang w:val="es-MX"/>
              </w:rPr>
              <w:t>Causa</w:t>
            </w:r>
          </w:p>
        </w:tc>
        <w:tc>
          <w:tcPr>
            <w:tcW w:w="9506" w:type="dxa"/>
          </w:tcPr>
          <w:p w14:paraId="240EB59B" w14:textId="511CC85B" w:rsidR="00FD6C72" w:rsidRDefault="00FD6C72" w:rsidP="00FD6C72">
            <w:pPr>
              <w:rPr>
                <w:rFonts w:ascii="Segoe UI" w:hAnsi="Segoe UI" w:cs="Segoe UI"/>
                <w:lang w:val="es-MX"/>
              </w:rPr>
            </w:pPr>
            <w:r>
              <w:rPr>
                <w:rFonts w:ascii="Segoe UI" w:hAnsi="Segoe UI" w:cs="Segoe UI"/>
                <w:lang w:val="es-MX"/>
              </w:rPr>
              <w:t>Campo de solo lectura donde se establece el tipo de Causa en el que se registró el TFL al trabajador. Por ejemplo: Abandono de trabajo, Accidente de Trabajo, Accidente de Tránsito y demás.</w:t>
            </w:r>
          </w:p>
        </w:tc>
      </w:tr>
      <w:tr w:rsidR="00FD6C72" w:rsidRPr="009E4083" w14:paraId="07441DB8" w14:textId="77777777" w:rsidTr="00323ED3">
        <w:trPr>
          <w:jc w:val="center"/>
        </w:trPr>
        <w:tc>
          <w:tcPr>
            <w:tcW w:w="4528" w:type="dxa"/>
          </w:tcPr>
          <w:p w14:paraId="14508103" w14:textId="41B880C6" w:rsidR="00FD6C72" w:rsidRDefault="00FD6C72" w:rsidP="00FD6C72">
            <w:pPr>
              <w:rPr>
                <w:rFonts w:ascii="Segoe UI" w:hAnsi="Segoe UI" w:cs="Segoe UI"/>
                <w:lang w:val="es-MX"/>
              </w:rPr>
            </w:pPr>
            <w:r>
              <w:rPr>
                <w:rFonts w:ascii="Segoe UI" w:hAnsi="Segoe UI" w:cs="Segoe UI"/>
                <w:lang w:val="es-MX"/>
              </w:rPr>
              <w:t>Compañía</w:t>
            </w:r>
          </w:p>
        </w:tc>
        <w:tc>
          <w:tcPr>
            <w:tcW w:w="9506" w:type="dxa"/>
          </w:tcPr>
          <w:p w14:paraId="6F72195E" w14:textId="5E31083D" w:rsidR="00FD6C72" w:rsidRDefault="00FD6C72" w:rsidP="00FD6C72">
            <w:pPr>
              <w:rPr>
                <w:rFonts w:ascii="Segoe UI" w:hAnsi="Segoe UI" w:cs="Segoe UI"/>
                <w:lang w:val="es-MX"/>
              </w:rPr>
            </w:pPr>
            <w:r>
              <w:rPr>
                <w:rFonts w:ascii="Segoe UI" w:hAnsi="Segoe UI" w:cs="Segoe UI"/>
                <w:lang w:val="es-MX"/>
              </w:rPr>
              <w:t>Campo de texto de solo lectura que indica la compañía del trabajador relacionado al caso TFL.</w:t>
            </w:r>
          </w:p>
        </w:tc>
      </w:tr>
      <w:tr w:rsidR="00FD6C72" w:rsidRPr="009E4083" w14:paraId="066775BA" w14:textId="77777777" w:rsidTr="00323ED3">
        <w:trPr>
          <w:jc w:val="center"/>
        </w:trPr>
        <w:tc>
          <w:tcPr>
            <w:tcW w:w="4528" w:type="dxa"/>
          </w:tcPr>
          <w:p w14:paraId="4593C958" w14:textId="38899CE0" w:rsidR="00FD6C72" w:rsidRDefault="00FD6C72" w:rsidP="00FD6C72">
            <w:pPr>
              <w:rPr>
                <w:rFonts w:ascii="Segoe UI" w:hAnsi="Segoe UI" w:cs="Segoe UI"/>
                <w:lang w:val="es-MX"/>
              </w:rPr>
            </w:pPr>
            <w:r>
              <w:rPr>
                <w:rFonts w:ascii="Segoe UI" w:hAnsi="Segoe UI" w:cs="Segoe UI"/>
                <w:lang w:val="es-MX"/>
              </w:rPr>
              <w:t>Número Caso ADAM</w:t>
            </w:r>
          </w:p>
        </w:tc>
        <w:tc>
          <w:tcPr>
            <w:tcW w:w="9506" w:type="dxa"/>
          </w:tcPr>
          <w:p w14:paraId="51A01C38" w14:textId="61F9D45F" w:rsidR="00FD6C72" w:rsidRDefault="00FD6C72" w:rsidP="00FD6C72">
            <w:pPr>
              <w:rPr>
                <w:rFonts w:ascii="Segoe UI" w:hAnsi="Segoe UI" w:cs="Segoe UI"/>
                <w:lang w:val="es-MX"/>
              </w:rPr>
            </w:pPr>
            <w:r>
              <w:rPr>
                <w:rFonts w:ascii="Segoe UI" w:hAnsi="Segoe UI" w:cs="Segoe UI"/>
                <w:lang w:val="es-MX"/>
              </w:rPr>
              <w:t>Campo de texto de solo lectura que indica el número del caso en ADAM.</w:t>
            </w:r>
          </w:p>
        </w:tc>
      </w:tr>
      <w:tr w:rsidR="00FD6C72" w:rsidRPr="009E4083" w14:paraId="74F13209" w14:textId="77777777" w:rsidTr="00323ED3">
        <w:trPr>
          <w:jc w:val="center"/>
        </w:trPr>
        <w:tc>
          <w:tcPr>
            <w:tcW w:w="4528" w:type="dxa"/>
          </w:tcPr>
          <w:p w14:paraId="229E9135" w14:textId="7FAF72BD" w:rsidR="00FD6C72" w:rsidRPr="00FD6C72" w:rsidRDefault="00FD6C72" w:rsidP="00FD6C72">
            <w:pPr>
              <w:rPr>
                <w:rFonts w:ascii="Segoe UI" w:hAnsi="Segoe UI" w:cs="Segoe UI"/>
              </w:rPr>
            </w:pPr>
            <w:r>
              <w:rPr>
                <w:rFonts w:ascii="Segoe UI" w:hAnsi="Segoe UI" w:cs="Segoe UI"/>
              </w:rPr>
              <w:t>Caso INS</w:t>
            </w:r>
          </w:p>
        </w:tc>
        <w:tc>
          <w:tcPr>
            <w:tcW w:w="9506" w:type="dxa"/>
          </w:tcPr>
          <w:p w14:paraId="38356F07" w14:textId="717D9F60" w:rsidR="00FD6C72" w:rsidRDefault="00FD6C72" w:rsidP="00FD6C72">
            <w:pPr>
              <w:rPr>
                <w:rFonts w:ascii="Segoe UI" w:hAnsi="Segoe UI" w:cs="Segoe UI"/>
                <w:lang w:val="es-MX"/>
              </w:rPr>
            </w:pPr>
            <w:r>
              <w:rPr>
                <w:rFonts w:ascii="Segoe UI" w:hAnsi="Segoe UI" w:cs="Segoe UI"/>
                <w:lang w:val="es-MX"/>
              </w:rPr>
              <w:t>Campo de texto de solo lectura donde se indica el dato del Caso INS. Este campo solo es visible para la división de Costa Rica.</w:t>
            </w:r>
          </w:p>
        </w:tc>
      </w:tr>
      <w:tr w:rsidR="001974C3" w:rsidRPr="009E4083" w14:paraId="10DE3F46" w14:textId="77777777" w:rsidTr="00323ED3">
        <w:trPr>
          <w:jc w:val="center"/>
        </w:trPr>
        <w:tc>
          <w:tcPr>
            <w:tcW w:w="4528" w:type="dxa"/>
          </w:tcPr>
          <w:p w14:paraId="5576D1B1" w14:textId="2C3D8F3D" w:rsidR="001974C3" w:rsidRDefault="00B567F9" w:rsidP="00FD6C72">
            <w:pPr>
              <w:rPr>
                <w:rFonts w:ascii="Segoe UI" w:hAnsi="Segoe UI" w:cs="Segoe UI"/>
              </w:rPr>
            </w:pPr>
            <w:r>
              <w:rPr>
                <w:rFonts w:ascii="Segoe UI" w:hAnsi="Segoe UI" w:cs="Segoe UI"/>
              </w:rPr>
              <w:t>Tipo Documento</w:t>
            </w:r>
          </w:p>
        </w:tc>
        <w:tc>
          <w:tcPr>
            <w:tcW w:w="9506" w:type="dxa"/>
          </w:tcPr>
          <w:p w14:paraId="4A574426" w14:textId="42BFCC3B" w:rsidR="001974C3" w:rsidRDefault="00B567F9" w:rsidP="00B567F9">
            <w:pPr>
              <w:rPr>
                <w:rFonts w:ascii="Segoe UI" w:hAnsi="Segoe UI" w:cs="Segoe UI"/>
                <w:lang w:val="es-MX"/>
              </w:rPr>
            </w:pPr>
            <w:r>
              <w:rPr>
                <w:rFonts w:ascii="Segoe UI" w:hAnsi="Segoe UI" w:cs="Segoe UI"/>
                <w:lang w:val="es-MX"/>
              </w:rPr>
              <w:t xml:space="preserve">Campo de selección única donde se establecen los valores para definir el tipo de documento del archivo por agregar al caso TFL. </w:t>
            </w:r>
          </w:p>
        </w:tc>
      </w:tr>
      <w:tr w:rsidR="00B567F9" w:rsidRPr="009E4083" w14:paraId="7904D903" w14:textId="77777777" w:rsidTr="00323ED3">
        <w:trPr>
          <w:jc w:val="center"/>
        </w:trPr>
        <w:tc>
          <w:tcPr>
            <w:tcW w:w="4528" w:type="dxa"/>
          </w:tcPr>
          <w:p w14:paraId="536618EF" w14:textId="3B5C1ABA" w:rsidR="00B567F9" w:rsidRDefault="00B567F9" w:rsidP="00FD6C72">
            <w:pPr>
              <w:rPr>
                <w:rFonts w:ascii="Segoe UI" w:hAnsi="Segoe UI" w:cs="Segoe UI"/>
              </w:rPr>
            </w:pPr>
            <w:r>
              <w:rPr>
                <w:rFonts w:ascii="Segoe UI" w:hAnsi="Segoe UI" w:cs="Segoe UI"/>
              </w:rPr>
              <w:t>Archivo</w:t>
            </w:r>
          </w:p>
        </w:tc>
        <w:tc>
          <w:tcPr>
            <w:tcW w:w="9506" w:type="dxa"/>
          </w:tcPr>
          <w:p w14:paraId="0ED769DC" w14:textId="1BCE9897" w:rsidR="00B567F9" w:rsidRDefault="00B567F9" w:rsidP="00B567F9">
            <w:pPr>
              <w:rPr>
                <w:rFonts w:ascii="Segoe UI" w:hAnsi="Segoe UI" w:cs="Segoe UI"/>
                <w:lang w:val="es-MX"/>
              </w:rPr>
            </w:pPr>
            <w:r>
              <w:rPr>
                <w:rFonts w:ascii="Segoe UI" w:hAnsi="Segoe UI" w:cs="Segoe UI"/>
                <w:lang w:val="es-MX"/>
              </w:rPr>
              <w:t>Campo para seleccionar el archivo por adjuntar al caso TFL.</w:t>
            </w:r>
          </w:p>
        </w:tc>
      </w:tr>
    </w:tbl>
    <w:p w14:paraId="2EBCF78C" w14:textId="2EC4526B" w:rsidR="00AF3A3A" w:rsidRDefault="00AF3A3A" w:rsidP="00F52174">
      <w:pPr>
        <w:rPr>
          <w:rFonts w:ascii="Segoe UI" w:hAnsi="Segoe UI" w:cs="Segoe UI"/>
        </w:rPr>
      </w:pPr>
    </w:p>
    <w:p w14:paraId="3C9AA18C" w14:textId="01848CCA" w:rsidR="00E33934" w:rsidRDefault="00E33934" w:rsidP="00F52174">
      <w:pPr>
        <w:rPr>
          <w:rFonts w:ascii="Segoe UI" w:hAnsi="Segoe UI" w:cs="Segoe UI"/>
        </w:rPr>
      </w:pPr>
      <w:r>
        <w:rPr>
          <w:rFonts w:ascii="Segoe UI" w:hAnsi="Segoe UI" w:cs="Segoe UI"/>
        </w:rPr>
        <w:t xml:space="preserve">Para agregar un documento, se debe seleccionar un valor de Tipo Documento y haber seleccionado un archivo. Luego dar </w:t>
      </w:r>
      <w:r w:rsidR="00B55207">
        <w:rPr>
          <w:rFonts w:ascii="Segoe UI" w:hAnsi="Segoe UI" w:cs="Segoe UI"/>
        </w:rPr>
        <w:t>clic</w:t>
      </w:r>
      <w:r>
        <w:rPr>
          <w:rFonts w:ascii="Segoe UI" w:hAnsi="Segoe UI" w:cs="Segoe UI"/>
        </w:rPr>
        <w:t xml:space="preserve"> en el botón Agregar documento.</w:t>
      </w:r>
    </w:p>
    <w:p w14:paraId="1FFEC7D4" w14:textId="57E85590" w:rsidR="00E33934" w:rsidRDefault="00E33934" w:rsidP="00F52174">
      <w:pPr>
        <w:rPr>
          <w:rFonts w:ascii="Segoe UI" w:hAnsi="Segoe UI" w:cs="Segoe UI"/>
        </w:rPr>
      </w:pPr>
      <w:r>
        <w:rPr>
          <w:rFonts w:ascii="Segoe UI" w:hAnsi="Segoe UI" w:cs="Segoe UI"/>
        </w:rPr>
        <w:t xml:space="preserve">Para eliminar un archivo adjuntado se debe dar </w:t>
      </w:r>
      <w:r w:rsidR="00B55207">
        <w:rPr>
          <w:rFonts w:ascii="Segoe UI" w:hAnsi="Segoe UI" w:cs="Segoe UI"/>
        </w:rPr>
        <w:t>clic</w:t>
      </w:r>
      <w:r>
        <w:rPr>
          <w:rFonts w:ascii="Segoe UI" w:hAnsi="Segoe UI" w:cs="Segoe UI"/>
        </w:rPr>
        <w:t xml:space="preserve"> en el botón Eliminar.</w:t>
      </w:r>
    </w:p>
    <w:p w14:paraId="1E36462F" w14:textId="54BEDEC3" w:rsidR="00E33934" w:rsidRDefault="00E33934" w:rsidP="00F52174">
      <w:pPr>
        <w:rPr>
          <w:rFonts w:ascii="Segoe UI" w:hAnsi="Segoe UI" w:cs="Segoe UI"/>
        </w:rPr>
      </w:pPr>
      <w:r>
        <w:rPr>
          <w:rFonts w:ascii="Segoe UI" w:hAnsi="Segoe UI" w:cs="Segoe UI"/>
        </w:rPr>
        <w:t xml:space="preserve">Para descargar </w:t>
      </w:r>
      <w:r w:rsidR="00496A2D">
        <w:rPr>
          <w:rFonts w:ascii="Segoe UI" w:hAnsi="Segoe UI" w:cs="Segoe UI"/>
        </w:rPr>
        <w:t>un archivo registrado</w:t>
      </w:r>
      <w:r>
        <w:rPr>
          <w:rFonts w:ascii="Segoe UI" w:hAnsi="Segoe UI" w:cs="Segoe UI"/>
        </w:rPr>
        <w:t xml:space="preserve">, se debe </w:t>
      </w:r>
      <w:r w:rsidR="00496A2D">
        <w:rPr>
          <w:rFonts w:ascii="Segoe UI" w:hAnsi="Segoe UI" w:cs="Segoe UI"/>
        </w:rPr>
        <w:t xml:space="preserve">dar </w:t>
      </w:r>
      <w:r w:rsidR="00B55207">
        <w:rPr>
          <w:rFonts w:ascii="Segoe UI" w:hAnsi="Segoe UI" w:cs="Segoe UI"/>
        </w:rPr>
        <w:t>clic</w:t>
      </w:r>
      <w:r w:rsidR="00496A2D">
        <w:rPr>
          <w:rFonts w:ascii="Segoe UI" w:hAnsi="Segoe UI" w:cs="Segoe UI"/>
        </w:rPr>
        <w:t xml:space="preserve"> en el botón Descargar.</w:t>
      </w:r>
    </w:p>
    <w:p w14:paraId="3F38F43F" w14:textId="77777777" w:rsidR="00C23EC9" w:rsidRPr="00AF3A3A" w:rsidRDefault="00C23EC9" w:rsidP="00F52174">
      <w:pPr>
        <w:rPr>
          <w:rFonts w:ascii="Segoe UI" w:hAnsi="Segoe UI" w:cs="Segoe UI"/>
        </w:rPr>
      </w:pPr>
    </w:p>
    <w:bookmarkStart w:id="14" w:name="_Eliminar_un_TFL"/>
    <w:bookmarkEnd w:id="14"/>
    <w:p w14:paraId="0753DEFB" w14:textId="4072B6CB" w:rsidR="00C4472E" w:rsidRPr="009E4083" w:rsidRDefault="00C4472E" w:rsidP="00C4472E">
      <w:pPr>
        <w:pStyle w:val="Heading3"/>
        <w:rPr>
          <w:lang w:val="es-MX"/>
        </w:rPr>
      </w:pPr>
      <w:r w:rsidRPr="009E4083">
        <w:rPr>
          <w:noProof/>
          <w:lang w:val="en-US" w:eastAsia="en-US"/>
        </w:rPr>
        <mc:AlternateContent>
          <mc:Choice Requires="wps">
            <w:drawing>
              <wp:anchor distT="45720" distB="45720" distL="114300" distR="114300" simplePos="0" relativeHeight="251692032" behindDoc="0" locked="0" layoutInCell="1" allowOverlap="0" wp14:anchorId="379E039F" wp14:editId="43FDCCB1">
                <wp:simplePos x="0" y="0"/>
                <wp:positionH relativeFrom="margin">
                  <wp:align>right</wp:align>
                </wp:positionH>
                <wp:positionV relativeFrom="margin">
                  <wp:align>center</wp:align>
                </wp:positionV>
                <wp:extent cx="942975" cy="355600"/>
                <wp:effectExtent l="76200" t="76200" r="9525"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DE514D8" w14:textId="0B01AC31" w:rsidR="00C4472E" w:rsidRDefault="00000000" w:rsidP="00C4472E">
                            <w:hyperlink w:anchor="_Índice_de_contenido" w:history="1">
                              <w:r w:rsidR="00C4472E"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E039F" id="_x0000_s1031" type="#_x0000_t202" style="position:absolute;left:0;text-align:left;margin-left:23.05pt;margin-top:0;width:74.25pt;height:28pt;z-index:25169203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DE514D8" w14:textId="0B01AC31" w:rsidR="00C4472E" w:rsidRDefault="00990AAF" w:rsidP="00C4472E">
                      <w:hyperlink w:anchor="_Índice_de_contenido" w:history="1">
                        <w:r w:rsidR="00C4472E" w:rsidRPr="00C94472">
                          <w:rPr>
                            <w:rStyle w:val="Hyperlink"/>
                            <w:rFonts w:ascii="Segoe UI" w:hAnsi="Segoe UI" w:cs="Segoe UI"/>
                            <w:lang w:val="es-MX"/>
                          </w:rPr>
                          <w:t>Ir al inicio</w:t>
                        </w:r>
                      </w:hyperlink>
                    </w:p>
                  </w:txbxContent>
                </v:textbox>
                <w10:wrap type="square" anchorx="margin" anchory="margin"/>
              </v:shape>
            </w:pict>
          </mc:Fallback>
        </mc:AlternateContent>
      </w:r>
      <w:r w:rsidRPr="00185D87">
        <w:rPr>
          <w:noProof/>
          <w:lang w:eastAsia="en-US"/>
        </w:rPr>
        <w:t>Eliminar un TFL</w:t>
      </w:r>
    </w:p>
    <w:p w14:paraId="68CF25AC" w14:textId="0BDB5FEB" w:rsidR="00C4472E" w:rsidRDefault="00C4472E" w:rsidP="00F52174">
      <w:pPr>
        <w:rPr>
          <w:rFonts w:ascii="Segoe UI" w:hAnsi="Segoe UI" w:cs="Segoe UI"/>
          <w:lang w:val="es-MX"/>
        </w:rPr>
      </w:pPr>
    </w:p>
    <w:p w14:paraId="79FB697F" w14:textId="5110F806" w:rsidR="00C4472E" w:rsidRDefault="00C4472E" w:rsidP="00F52174">
      <w:pPr>
        <w:rPr>
          <w:rFonts w:ascii="Segoe UI" w:hAnsi="Segoe UI" w:cs="Segoe UI"/>
          <w:lang w:val="es-MX"/>
        </w:rPr>
      </w:pPr>
      <w:r>
        <w:rPr>
          <w:rFonts w:ascii="Segoe UI" w:hAnsi="Segoe UI" w:cs="Segoe UI"/>
          <w:lang w:val="es-MX"/>
        </w:rPr>
        <w:t xml:space="preserve">Para </w:t>
      </w:r>
      <w:r w:rsidR="00B55207">
        <w:rPr>
          <w:rFonts w:ascii="Segoe UI" w:hAnsi="Segoe UI" w:cs="Segoe UI"/>
          <w:lang w:val="es-MX"/>
        </w:rPr>
        <w:t>eliminar</w:t>
      </w:r>
      <w:r>
        <w:rPr>
          <w:rFonts w:ascii="Segoe UI" w:hAnsi="Segoe UI" w:cs="Segoe UI"/>
          <w:lang w:val="es-MX"/>
        </w:rPr>
        <w:t xml:space="preserve"> un caso TFL, se debe seleccionar un registro de la primera pantalla y hacer </w:t>
      </w:r>
      <w:r w:rsidR="00B55207">
        <w:rPr>
          <w:rFonts w:ascii="Segoe UI" w:hAnsi="Segoe UI" w:cs="Segoe UI"/>
          <w:lang w:val="es-MX"/>
        </w:rPr>
        <w:t>clic</w:t>
      </w:r>
      <w:r>
        <w:rPr>
          <w:rFonts w:ascii="Segoe UI" w:hAnsi="Segoe UI" w:cs="Segoe UI"/>
          <w:lang w:val="es-MX"/>
        </w:rPr>
        <w:t xml:space="preserve"> en el botón siguiente. Se presentarán los datos del caso y </w:t>
      </w:r>
      <w:r w:rsidR="00B30FD2">
        <w:rPr>
          <w:rFonts w:ascii="Segoe UI" w:hAnsi="Segoe UI" w:cs="Segoe UI"/>
          <w:lang w:val="es-MX"/>
        </w:rPr>
        <w:t>en la pantalla final del caso (segunda pantalla cuando el tipo de causa no requiere información adicional o de lo contrario la cuarta pantalla) se presentará el botón Eliminar.</w:t>
      </w:r>
    </w:p>
    <w:p w14:paraId="5369A099" w14:textId="77777777" w:rsidR="001E059D" w:rsidRDefault="001E059D" w:rsidP="00F52174">
      <w:pPr>
        <w:rPr>
          <w:rFonts w:ascii="Segoe UI" w:hAnsi="Segoe UI" w:cs="Segoe UI"/>
          <w:lang w:val="es-MX"/>
        </w:rPr>
      </w:pPr>
    </w:p>
    <w:p w14:paraId="7192ECBA" w14:textId="6540A8FC" w:rsidR="00B30FD2" w:rsidRDefault="00B30FD2" w:rsidP="00B30FD2">
      <w:pPr>
        <w:jc w:val="center"/>
        <w:rPr>
          <w:rFonts w:ascii="Segoe UI" w:hAnsi="Segoe UI" w:cs="Segoe UI"/>
          <w:lang w:val="es-MX"/>
        </w:rPr>
      </w:pPr>
      <w:r>
        <w:rPr>
          <w:noProof/>
          <w:snapToGrid/>
          <w:lang w:val="en-US" w:eastAsia="en-US"/>
        </w:rPr>
        <w:drawing>
          <wp:inline distT="0" distB="0" distL="0" distR="0" wp14:anchorId="7C9FAA54" wp14:editId="58CC3EAB">
            <wp:extent cx="9497172" cy="3657600"/>
            <wp:effectExtent l="152400" t="152400" r="37084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97992" cy="365791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30FD2"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BB72" w14:textId="77777777" w:rsidR="00976C9E" w:rsidRDefault="00976C9E">
      <w:r>
        <w:separator/>
      </w:r>
    </w:p>
  </w:endnote>
  <w:endnote w:type="continuationSeparator" w:id="0">
    <w:p w14:paraId="508BBB2A" w14:textId="77777777" w:rsidR="00976C9E" w:rsidRDefault="0097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DCC1" w14:textId="77777777" w:rsidR="00976C9E" w:rsidRDefault="00976C9E">
      <w:r>
        <w:separator/>
      </w:r>
    </w:p>
  </w:footnote>
  <w:footnote w:type="continuationSeparator" w:id="0">
    <w:p w14:paraId="0B95EB70" w14:textId="77777777" w:rsidR="00976C9E" w:rsidRDefault="0097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59F54E54"/>
    <w:multiLevelType w:val="hybridMultilevel"/>
    <w:tmpl w:val="06A65C1E"/>
    <w:lvl w:ilvl="0" w:tplc="C422FF9E">
      <w:numFmt w:val="bullet"/>
      <w:lvlText w:val="-"/>
      <w:lvlJc w:val="left"/>
      <w:pPr>
        <w:ind w:left="720" w:hanging="360"/>
      </w:pPr>
      <w:rPr>
        <w:rFonts w:ascii="Segoe UI" w:eastAsia="Times New Roman" w:hAnsi="Segoe UI" w:cs="Segoe U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5"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3020627">
    <w:abstractNumId w:val="14"/>
  </w:num>
  <w:num w:numId="2" w16cid:durableId="342323385">
    <w:abstractNumId w:val="0"/>
  </w:num>
  <w:num w:numId="3" w16cid:durableId="1476527377">
    <w:abstractNumId w:val="10"/>
  </w:num>
  <w:num w:numId="4" w16cid:durableId="1427847968">
    <w:abstractNumId w:val="9"/>
  </w:num>
  <w:num w:numId="5" w16cid:durableId="392388871">
    <w:abstractNumId w:val="12"/>
  </w:num>
  <w:num w:numId="6" w16cid:durableId="1588265654">
    <w:abstractNumId w:val="1"/>
  </w:num>
  <w:num w:numId="7" w16cid:durableId="1990985814">
    <w:abstractNumId w:val="6"/>
  </w:num>
  <w:num w:numId="8" w16cid:durableId="1863930573">
    <w:abstractNumId w:val="8"/>
  </w:num>
  <w:num w:numId="9" w16cid:durableId="421344079">
    <w:abstractNumId w:val="7"/>
  </w:num>
  <w:num w:numId="10" w16cid:durableId="1319579069">
    <w:abstractNumId w:val="3"/>
  </w:num>
  <w:num w:numId="11" w16cid:durableId="1840193605">
    <w:abstractNumId w:val="13"/>
  </w:num>
  <w:num w:numId="12" w16cid:durableId="2041936545">
    <w:abstractNumId w:val="5"/>
  </w:num>
  <w:num w:numId="13" w16cid:durableId="365184836">
    <w:abstractNumId w:val="15"/>
  </w:num>
  <w:num w:numId="14" w16cid:durableId="101726576">
    <w:abstractNumId w:val="4"/>
  </w:num>
  <w:num w:numId="15" w16cid:durableId="459344386">
    <w:abstractNumId w:val="2"/>
  </w:num>
  <w:num w:numId="16" w16cid:durableId="62963055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11B"/>
    <w:rsid w:val="00026CDA"/>
    <w:rsid w:val="00027DE5"/>
    <w:rsid w:val="00031A6F"/>
    <w:rsid w:val="0003260F"/>
    <w:rsid w:val="00032E72"/>
    <w:rsid w:val="000335F1"/>
    <w:rsid w:val="00033DEB"/>
    <w:rsid w:val="000341C4"/>
    <w:rsid w:val="00035E86"/>
    <w:rsid w:val="000367D8"/>
    <w:rsid w:val="00040779"/>
    <w:rsid w:val="000410B8"/>
    <w:rsid w:val="000417F6"/>
    <w:rsid w:val="00043022"/>
    <w:rsid w:val="000439D4"/>
    <w:rsid w:val="00045DB7"/>
    <w:rsid w:val="00046F76"/>
    <w:rsid w:val="00047FF2"/>
    <w:rsid w:val="0005011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0AE8"/>
    <w:rsid w:val="000A1019"/>
    <w:rsid w:val="000A4E04"/>
    <w:rsid w:val="000A6601"/>
    <w:rsid w:val="000A68A5"/>
    <w:rsid w:val="000A706E"/>
    <w:rsid w:val="000B01AF"/>
    <w:rsid w:val="000B29FF"/>
    <w:rsid w:val="000B2F13"/>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60E"/>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D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6B2B"/>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310"/>
    <w:rsid w:val="001847E4"/>
    <w:rsid w:val="00184E3A"/>
    <w:rsid w:val="00185D87"/>
    <w:rsid w:val="00185E3D"/>
    <w:rsid w:val="00190DE7"/>
    <w:rsid w:val="0019315C"/>
    <w:rsid w:val="001933DA"/>
    <w:rsid w:val="00196062"/>
    <w:rsid w:val="00196760"/>
    <w:rsid w:val="001974C3"/>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59D"/>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36F"/>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3CEA"/>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2C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10F4"/>
    <w:rsid w:val="002A17DE"/>
    <w:rsid w:val="002A3D19"/>
    <w:rsid w:val="002B2652"/>
    <w:rsid w:val="002B288C"/>
    <w:rsid w:val="002B33F7"/>
    <w:rsid w:val="002B3DF4"/>
    <w:rsid w:val="002B3F47"/>
    <w:rsid w:val="002B5BE1"/>
    <w:rsid w:val="002B62E9"/>
    <w:rsid w:val="002B7DB2"/>
    <w:rsid w:val="002C119A"/>
    <w:rsid w:val="002C16C3"/>
    <w:rsid w:val="002C19B8"/>
    <w:rsid w:val="002C29AB"/>
    <w:rsid w:val="002C2A3B"/>
    <w:rsid w:val="002C3805"/>
    <w:rsid w:val="002C3EDA"/>
    <w:rsid w:val="002C4B88"/>
    <w:rsid w:val="002C5044"/>
    <w:rsid w:val="002C70EF"/>
    <w:rsid w:val="002D025E"/>
    <w:rsid w:val="002D0C4C"/>
    <w:rsid w:val="002D17B2"/>
    <w:rsid w:val="002D1BC0"/>
    <w:rsid w:val="002D3658"/>
    <w:rsid w:val="002E2767"/>
    <w:rsid w:val="002E3093"/>
    <w:rsid w:val="002E32FF"/>
    <w:rsid w:val="002E3A22"/>
    <w:rsid w:val="002E3D0F"/>
    <w:rsid w:val="002E6222"/>
    <w:rsid w:val="002E6BC4"/>
    <w:rsid w:val="002E75A8"/>
    <w:rsid w:val="002F10AD"/>
    <w:rsid w:val="002F2210"/>
    <w:rsid w:val="002F4838"/>
    <w:rsid w:val="002F4999"/>
    <w:rsid w:val="002F5110"/>
    <w:rsid w:val="002F58B9"/>
    <w:rsid w:val="002F624B"/>
    <w:rsid w:val="002F7447"/>
    <w:rsid w:val="002F7917"/>
    <w:rsid w:val="0030062A"/>
    <w:rsid w:val="00301389"/>
    <w:rsid w:val="003026DF"/>
    <w:rsid w:val="00302DC3"/>
    <w:rsid w:val="00305061"/>
    <w:rsid w:val="0030704F"/>
    <w:rsid w:val="003113E1"/>
    <w:rsid w:val="00313320"/>
    <w:rsid w:val="00314CE1"/>
    <w:rsid w:val="0031568F"/>
    <w:rsid w:val="00316559"/>
    <w:rsid w:val="00316F9A"/>
    <w:rsid w:val="00322590"/>
    <w:rsid w:val="003226E8"/>
    <w:rsid w:val="003230C9"/>
    <w:rsid w:val="00323ED3"/>
    <w:rsid w:val="003240DC"/>
    <w:rsid w:val="00324AAC"/>
    <w:rsid w:val="0032599F"/>
    <w:rsid w:val="00326410"/>
    <w:rsid w:val="003308F0"/>
    <w:rsid w:val="00331064"/>
    <w:rsid w:val="00332067"/>
    <w:rsid w:val="00332FF6"/>
    <w:rsid w:val="003349F1"/>
    <w:rsid w:val="003362CA"/>
    <w:rsid w:val="00336932"/>
    <w:rsid w:val="00337B42"/>
    <w:rsid w:val="0034000C"/>
    <w:rsid w:val="0034028B"/>
    <w:rsid w:val="0034196A"/>
    <w:rsid w:val="00341C68"/>
    <w:rsid w:val="00342564"/>
    <w:rsid w:val="00343273"/>
    <w:rsid w:val="00345C91"/>
    <w:rsid w:val="00352D43"/>
    <w:rsid w:val="00353485"/>
    <w:rsid w:val="00354287"/>
    <w:rsid w:val="0035444F"/>
    <w:rsid w:val="00354569"/>
    <w:rsid w:val="0035458A"/>
    <w:rsid w:val="003547EE"/>
    <w:rsid w:val="00355A41"/>
    <w:rsid w:val="003576A9"/>
    <w:rsid w:val="00360972"/>
    <w:rsid w:val="00361344"/>
    <w:rsid w:val="00361A26"/>
    <w:rsid w:val="0036391C"/>
    <w:rsid w:val="00363E85"/>
    <w:rsid w:val="00364134"/>
    <w:rsid w:val="00364264"/>
    <w:rsid w:val="003649AD"/>
    <w:rsid w:val="003657AB"/>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75B"/>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5E72"/>
    <w:rsid w:val="00426ABC"/>
    <w:rsid w:val="00426F31"/>
    <w:rsid w:val="004275D3"/>
    <w:rsid w:val="00427828"/>
    <w:rsid w:val="004319FE"/>
    <w:rsid w:val="004345D1"/>
    <w:rsid w:val="00436FF4"/>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44A8"/>
    <w:rsid w:val="004874E8"/>
    <w:rsid w:val="00487555"/>
    <w:rsid w:val="004879F9"/>
    <w:rsid w:val="004901A3"/>
    <w:rsid w:val="00492C27"/>
    <w:rsid w:val="004948D5"/>
    <w:rsid w:val="004950A7"/>
    <w:rsid w:val="00495211"/>
    <w:rsid w:val="00496195"/>
    <w:rsid w:val="0049685B"/>
    <w:rsid w:val="00496A2D"/>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1B6"/>
    <w:rsid w:val="004E7FA7"/>
    <w:rsid w:val="004F148A"/>
    <w:rsid w:val="004F151A"/>
    <w:rsid w:val="004F1DC6"/>
    <w:rsid w:val="004F1FCD"/>
    <w:rsid w:val="004F2864"/>
    <w:rsid w:val="004F34FA"/>
    <w:rsid w:val="004F4F2E"/>
    <w:rsid w:val="004F5ADF"/>
    <w:rsid w:val="004F6269"/>
    <w:rsid w:val="0050097F"/>
    <w:rsid w:val="005012F9"/>
    <w:rsid w:val="00502F23"/>
    <w:rsid w:val="00503174"/>
    <w:rsid w:val="0050541C"/>
    <w:rsid w:val="0050744B"/>
    <w:rsid w:val="00510693"/>
    <w:rsid w:val="005116CB"/>
    <w:rsid w:val="00511E5C"/>
    <w:rsid w:val="00513078"/>
    <w:rsid w:val="005171D4"/>
    <w:rsid w:val="005171E1"/>
    <w:rsid w:val="00517C0F"/>
    <w:rsid w:val="00522423"/>
    <w:rsid w:val="00526AC1"/>
    <w:rsid w:val="00530F5F"/>
    <w:rsid w:val="00531A5B"/>
    <w:rsid w:val="00533CF0"/>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31B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AA7"/>
    <w:rsid w:val="005C0ADE"/>
    <w:rsid w:val="005C1F39"/>
    <w:rsid w:val="005C2444"/>
    <w:rsid w:val="005C75B6"/>
    <w:rsid w:val="005C7652"/>
    <w:rsid w:val="005D2826"/>
    <w:rsid w:val="005D2B01"/>
    <w:rsid w:val="005D2BFD"/>
    <w:rsid w:val="005D3064"/>
    <w:rsid w:val="005D365D"/>
    <w:rsid w:val="005D41C5"/>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5BB"/>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2FDD"/>
    <w:rsid w:val="0062431A"/>
    <w:rsid w:val="0062490E"/>
    <w:rsid w:val="006254AC"/>
    <w:rsid w:val="006322CE"/>
    <w:rsid w:val="00632C45"/>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8D7"/>
    <w:rsid w:val="006629B0"/>
    <w:rsid w:val="006642CB"/>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320A"/>
    <w:rsid w:val="006D43C7"/>
    <w:rsid w:val="006D57F6"/>
    <w:rsid w:val="006D741D"/>
    <w:rsid w:val="006D7947"/>
    <w:rsid w:val="006D7B17"/>
    <w:rsid w:val="006D7C78"/>
    <w:rsid w:val="006D7CEA"/>
    <w:rsid w:val="006E06CA"/>
    <w:rsid w:val="006E2386"/>
    <w:rsid w:val="006E5095"/>
    <w:rsid w:val="006E62F2"/>
    <w:rsid w:val="006E736D"/>
    <w:rsid w:val="006F3B8E"/>
    <w:rsid w:val="006F49DC"/>
    <w:rsid w:val="006F6B18"/>
    <w:rsid w:val="006F7FD8"/>
    <w:rsid w:val="007001AF"/>
    <w:rsid w:val="00700464"/>
    <w:rsid w:val="00700A39"/>
    <w:rsid w:val="00703910"/>
    <w:rsid w:val="007049D9"/>
    <w:rsid w:val="007058F0"/>
    <w:rsid w:val="00706D64"/>
    <w:rsid w:val="00707331"/>
    <w:rsid w:val="00707D5F"/>
    <w:rsid w:val="0071146C"/>
    <w:rsid w:val="007125B2"/>
    <w:rsid w:val="00712FE7"/>
    <w:rsid w:val="00713722"/>
    <w:rsid w:val="00715731"/>
    <w:rsid w:val="00715F55"/>
    <w:rsid w:val="00716EC1"/>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0EF"/>
    <w:rsid w:val="007612EF"/>
    <w:rsid w:val="00761A27"/>
    <w:rsid w:val="00764637"/>
    <w:rsid w:val="00765072"/>
    <w:rsid w:val="00766179"/>
    <w:rsid w:val="0076708E"/>
    <w:rsid w:val="00767BC2"/>
    <w:rsid w:val="00772475"/>
    <w:rsid w:val="007733A5"/>
    <w:rsid w:val="0077439C"/>
    <w:rsid w:val="0077560D"/>
    <w:rsid w:val="00780F15"/>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C767C"/>
    <w:rsid w:val="007D27F2"/>
    <w:rsid w:val="007D406E"/>
    <w:rsid w:val="007D443B"/>
    <w:rsid w:val="007D4468"/>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7F69ED"/>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2D9C"/>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577A0"/>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1BB2"/>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6A93"/>
    <w:rsid w:val="008E7C4B"/>
    <w:rsid w:val="008F03AD"/>
    <w:rsid w:val="008F109B"/>
    <w:rsid w:val="008F27D1"/>
    <w:rsid w:val="008F3AE3"/>
    <w:rsid w:val="008F4EAB"/>
    <w:rsid w:val="008F655F"/>
    <w:rsid w:val="008F72EA"/>
    <w:rsid w:val="00900383"/>
    <w:rsid w:val="00901BD7"/>
    <w:rsid w:val="00903A70"/>
    <w:rsid w:val="00905220"/>
    <w:rsid w:val="009100DC"/>
    <w:rsid w:val="0091075D"/>
    <w:rsid w:val="00913714"/>
    <w:rsid w:val="00915E19"/>
    <w:rsid w:val="0091602D"/>
    <w:rsid w:val="0091652D"/>
    <w:rsid w:val="00916963"/>
    <w:rsid w:val="009175D6"/>
    <w:rsid w:val="009177E1"/>
    <w:rsid w:val="00920A96"/>
    <w:rsid w:val="009229B9"/>
    <w:rsid w:val="0092478F"/>
    <w:rsid w:val="0092599E"/>
    <w:rsid w:val="0092606F"/>
    <w:rsid w:val="00927F5A"/>
    <w:rsid w:val="00932FE4"/>
    <w:rsid w:val="00933AA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679BF"/>
    <w:rsid w:val="00970A7A"/>
    <w:rsid w:val="00970DAC"/>
    <w:rsid w:val="009720E7"/>
    <w:rsid w:val="00973FDF"/>
    <w:rsid w:val="00976B87"/>
    <w:rsid w:val="00976C9E"/>
    <w:rsid w:val="00980824"/>
    <w:rsid w:val="0098203B"/>
    <w:rsid w:val="00982A5B"/>
    <w:rsid w:val="009836E8"/>
    <w:rsid w:val="00984760"/>
    <w:rsid w:val="00984FD2"/>
    <w:rsid w:val="0098507E"/>
    <w:rsid w:val="00985D04"/>
    <w:rsid w:val="00990139"/>
    <w:rsid w:val="009903B0"/>
    <w:rsid w:val="00990AAF"/>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C71E1"/>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3F33"/>
    <w:rsid w:val="009E4083"/>
    <w:rsid w:val="009E4B68"/>
    <w:rsid w:val="009E5A98"/>
    <w:rsid w:val="009E724A"/>
    <w:rsid w:val="009F34A7"/>
    <w:rsid w:val="009F5031"/>
    <w:rsid w:val="009F6516"/>
    <w:rsid w:val="009F7BF4"/>
    <w:rsid w:val="00A0266A"/>
    <w:rsid w:val="00A0383A"/>
    <w:rsid w:val="00A04F43"/>
    <w:rsid w:val="00A0505C"/>
    <w:rsid w:val="00A0563D"/>
    <w:rsid w:val="00A0669A"/>
    <w:rsid w:val="00A074C5"/>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B90"/>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2374"/>
    <w:rsid w:val="00A866E2"/>
    <w:rsid w:val="00A86717"/>
    <w:rsid w:val="00A86F2D"/>
    <w:rsid w:val="00A91873"/>
    <w:rsid w:val="00A92367"/>
    <w:rsid w:val="00A92AEA"/>
    <w:rsid w:val="00A92EFD"/>
    <w:rsid w:val="00A9588F"/>
    <w:rsid w:val="00A95D4B"/>
    <w:rsid w:val="00A966C4"/>
    <w:rsid w:val="00A96CD9"/>
    <w:rsid w:val="00AA25C4"/>
    <w:rsid w:val="00AA376C"/>
    <w:rsid w:val="00AA3BE0"/>
    <w:rsid w:val="00AA49A8"/>
    <w:rsid w:val="00AA56EB"/>
    <w:rsid w:val="00AA59D3"/>
    <w:rsid w:val="00AA61D9"/>
    <w:rsid w:val="00AB06DF"/>
    <w:rsid w:val="00AB0AED"/>
    <w:rsid w:val="00AB0B53"/>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A3A"/>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0FD2"/>
    <w:rsid w:val="00B314EE"/>
    <w:rsid w:val="00B34C02"/>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55207"/>
    <w:rsid w:val="00B567F9"/>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3B8F"/>
    <w:rsid w:val="00B94800"/>
    <w:rsid w:val="00B94D40"/>
    <w:rsid w:val="00B96B49"/>
    <w:rsid w:val="00B96FB4"/>
    <w:rsid w:val="00B976B1"/>
    <w:rsid w:val="00BA2012"/>
    <w:rsid w:val="00BA2244"/>
    <w:rsid w:val="00BA42EC"/>
    <w:rsid w:val="00BA4801"/>
    <w:rsid w:val="00BA6689"/>
    <w:rsid w:val="00BB062B"/>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D4A0E"/>
    <w:rsid w:val="00BE3C12"/>
    <w:rsid w:val="00BE491B"/>
    <w:rsid w:val="00BE4B1A"/>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3EC9"/>
    <w:rsid w:val="00C24215"/>
    <w:rsid w:val="00C25113"/>
    <w:rsid w:val="00C3085C"/>
    <w:rsid w:val="00C31D1E"/>
    <w:rsid w:val="00C33CD2"/>
    <w:rsid w:val="00C36C61"/>
    <w:rsid w:val="00C37317"/>
    <w:rsid w:val="00C37C12"/>
    <w:rsid w:val="00C37CD7"/>
    <w:rsid w:val="00C40E26"/>
    <w:rsid w:val="00C42000"/>
    <w:rsid w:val="00C423F5"/>
    <w:rsid w:val="00C4472E"/>
    <w:rsid w:val="00C44BBE"/>
    <w:rsid w:val="00C44BEB"/>
    <w:rsid w:val="00C53D28"/>
    <w:rsid w:val="00C54102"/>
    <w:rsid w:val="00C54D28"/>
    <w:rsid w:val="00C563A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1578"/>
    <w:rsid w:val="00C81B57"/>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5E5"/>
    <w:rsid w:val="00C9764F"/>
    <w:rsid w:val="00CA0C3E"/>
    <w:rsid w:val="00CA17F8"/>
    <w:rsid w:val="00CA257B"/>
    <w:rsid w:val="00CA5BA9"/>
    <w:rsid w:val="00CA5C97"/>
    <w:rsid w:val="00CA5D15"/>
    <w:rsid w:val="00CA6668"/>
    <w:rsid w:val="00CA6C86"/>
    <w:rsid w:val="00CA6EB1"/>
    <w:rsid w:val="00CB0498"/>
    <w:rsid w:val="00CB082E"/>
    <w:rsid w:val="00CB1C05"/>
    <w:rsid w:val="00CB2A85"/>
    <w:rsid w:val="00CB4302"/>
    <w:rsid w:val="00CB4D23"/>
    <w:rsid w:val="00CB50B4"/>
    <w:rsid w:val="00CC02B1"/>
    <w:rsid w:val="00CC5492"/>
    <w:rsid w:val="00CC71B2"/>
    <w:rsid w:val="00CD0F00"/>
    <w:rsid w:val="00CD263C"/>
    <w:rsid w:val="00CD3373"/>
    <w:rsid w:val="00CD3905"/>
    <w:rsid w:val="00CD3A20"/>
    <w:rsid w:val="00CD4A0F"/>
    <w:rsid w:val="00CD5881"/>
    <w:rsid w:val="00CD5953"/>
    <w:rsid w:val="00CD5D72"/>
    <w:rsid w:val="00CD7B9C"/>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0FFD"/>
    <w:rsid w:val="00D64F2D"/>
    <w:rsid w:val="00D65A02"/>
    <w:rsid w:val="00D70994"/>
    <w:rsid w:val="00D7238A"/>
    <w:rsid w:val="00D72DD4"/>
    <w:rsid w:val="00D72FB1"/>
    <w:rsid w:val="00D72FB4"/>
    <w:rsid w:val="00D72FB5"/>
    <w:rsid w:val="00D73C1E"/>
    <w:rsid w:val="00D754D5"/>
    <w:rsid w:val="00D76172"/>
    <w:rsid w:val="00D81831"/>
    <w:rsid w:val="00D846E3"/>
    <w:rsid w:val="00D84FA4"/>
    <w:rsid w:val="00D85321"/>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3C09"/>
    <w:rsid w:val="00DA4418"/>
    <w:rsid w:val="00DA4834"/>
    <w:rsid w:val="00DA4DAF"/>
    <w:rsid w:val="00DA6469"/>
    <w:rsid w:val="00DA6F16"/>
    <w:rsid w:val="00DA7348"/>
    <w:rsid w:val="00DA7597"/>
    <w:rsid w:val="00DB15C3"/>
    <w:rsid w:val="00DB28C2"/>
    <w:rsid w:val="00DB4390"/>
    <w:rsid w:val="00DB798F"/>
    <w:rsid w:val="00DB7A2F"/>
    <w:rsid w:val="00DC0391"/>
    <w:rsid w:val="00DC2D93"/>
    <w:rsid w:val="00DC2EAB"/>
    <w:rsid w:val="00DC3F3C"/>
    <w:rsid w:val="00DC5157"/>
    <w:rsid w:val="00DC5A47"/>
    <w:rsid w:val="00DC69AE"/>
    <w:rsid w:val="00DC6CA2"/>
    <w:rsid w:val="00DC7EF4"/>
    <w:rsid w:val="00DD079B"/>
    <w:rsid w:val="00DD07EE"/>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6ECA"/>
    <w:rsid w:val="00DE70D2"/>
    <w:rsid w:val="00DF201F"/>
    <w:rsid w:val="00DF3DCD"/>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3934"/>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B80"/>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91E"/>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1AEA"/>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174"/>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07B0"/>
    <w:rsid w:val="00F915ED"/>
    <w:rsid w:val="00F92AF9"/>
    <w:rsid w:val="00F93FFF"/>
    <w:rsid w:val="00F95917"/>
    <w:rsid w:val="00F967B3"/>
    <w:rsid w:val="00F96DA8"/>
    <w:rsid w:val="00FA083C"/>
    <w:rsid w:val="00FA0B8B"/>
    <w:rsid w:val="00FA187F"/>
    <w:rsid w:val="00FA238E"/>
    <w:rsid w:val="00FA26E1"/>
    <w:rsid w:val="00FA2979"/>
    <w:rsid w:val="00FA36B0"/>
    <w:rsid w:val="00FA46D8"/>
    <w:rsid w:val="00FA6FDA"/>
    <w:rsid w:val="00FA78BC"/>
    <w:rsid w:val="00FB01B1"/>
    <w:rsid w:val="00FB098D"/>
    <w:rsid w:val="00FB0C23"/>
    <w:rsid w:val="00FB0DA2"/>
    <w:rsid w:val="00FB1A0A"/>
    <w:rsid w:val="00FB20B9"/>
    <w:rsid w:val="00FB276C"/>
    <w:rsid w:val="00FB31F2"/>
    <w:rsid w:val="00FB3D42"/>
    <w:rsid w:val="00FB4DFC"/>
    <w:rsid w:val="00FB4FAF"/>
    <w:rsid w:val="00FB694B"/>
    <w:rsid w:val="00FC0DE2"/>
    <w:rsid w:val="00FC190E"/>
    <w:rsid w:val="00FC3FED"/>
    <w:rsid w:val="00FC4AA9"/>
    <w:rsid w:val="00FC54C4"/>
    <w:rsid w:val="00FD195A"/>
    <w:rsid w:val="00FD55A4"/>
    <w:rsid w:val="00FD5F5C"/>
    <w:rsid w:val="00FD6C72"/>
    <w:rsid w:val="00FD7241"/>
    <w:rsid w:val="00FD7586"/>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80A"/>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 w:id="16796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anguage xmlns="http://schemas.microsoft.com/sharepoint/v3" xsi:nil="tru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992F5931-7B2C-4C99-8F1C-26DD46F1D3BF}">
  <ds:schemaRefs>
    <ds:schemaRef ds:uri="http://schemas.openxmlformats.org/officeDocument/2006/bibliography"/>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755</TotalTime>
  <Pages>1</Pages>
  <Words>1290</Words>
  <Characters>7359</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 Actualizacion de Ausentismo</vt:lpstr>
      <vt:lpstr>Plan de Alcance</vt:lpstr>
    </vt:vector>
  </TitlesOfParts>
  <Company/>
  <LinksUpToDate>false</LinksUpToDate>
  <CharactersWithSpaces>8632</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Actualizacion de Ausentismo</dc:title>
  <dc:creator>Edward Zumbado</dc:creator>
  <dc:description>SKU User manual</dc:description>
  <cp:lastModifiedBy>Mario Murillo Navarrete</cp:lastModifiedBy>
  <cp:revision>31</cp:revision>
  <cp:lastPrinted>2004-06-17T14:41:00Z</cp:lastPrinted>
  <dcterms:created xsi:type="dcterms:W3CDTF">2020-10-05T22:03:00Z</dcterms:created>
  <dcterms:modified xsi:type="dcterms:W3CDTF">2023-01-27T18:13:00Z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