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</w:tblGrid>
      <w:tr w:rsidR="00000000" w14:paraId="04AEF16A" w14:textId="77777777">
        <w:trPr>
          <w:divId w:val="976883523"/>
          <w:tblCellSpacing w:w="0" w:type="dxa"/>
        </w:trPr>
        <w:tc>
          <w:tcPr>
            <w:tcW w:w="0" w:type="auto"/>
            <w:hideMark/>
          </w:tcPr>
          <w:p w14:paraId="57236A39" w14:textId="77777777" w:rsidR="00000000" w:rsidRDefault="00000000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Perfil Personal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000000" w14:paraId="49B62250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027C7" w14:textId="77777777" w:rsidR="00000000" w:rsidRDefault="00000000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Índice de contenido</w:t>
            </w:r>
          </w:p>
          <w:p w14:paraId="57B2E6F1" w14:textId="77777777" w:rsidR="00000000" w:rsidRDefault="00000000">
            <w:hyperlink w:anchor="_Pantalla_principal" w:history="1">
              <w:r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  <w:r>
                <w:rPr>
                  <w:rStyle w:val="Hyperlink"/>
                </w:rPr>
                <w:t xml:space="preserve"> </w:t>
              </w:r>
            </w:hyperlink>
          </w:p>
          <w:p w14:paraId="055289BD" w14:textId="77777777" w:rsidR="00000000" w:rsidRDefault="00000000">
            <w:pPr>
              <w:ind w:left="708"/>
            </w:pPr>
            <w:hyperlink w:anchor="_Descripción_1" w:history="1">
              <w:r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  <w:r>
              <w:rPr>
                <w:color w:val="000000"/>
              </w:rPr>
              <w:t xml:space="preserve"> </w:t>
            </w:r>
          </w:p>
          <w:p w14:paraId="4A7AD780" w14:textId="77777777" w:rsidR="00000000" w:rsidRDefault="00000000">
            <w:pPr>
              <w:ind w:left="708"/>
            </w:pPr>
            <w:hyperlink w:anchor="_Crear_nueva_bitácora" w:history="1">
              <w:r>
                <w:rPr>
                  <w:rStyle w:val="Hyperlink"/>
                  <w:rFonts w:ascii="Segoe UI" w:hAnsi="Segoe UI" w:cs="Segoe UI"/>
                  <w:lang w:val="es-MX"/>
                </w:rPr>
                <w:t xml:space="preserve">Pasar </w:t>
              </w:r>
              <w:r>
                <w:rPr>
                  <w:rStyle w:val="Hyperlink"/>
                  <w:rFonts w:ascii="Segoe UI" w:hAnsi="Segoe UI" w:cs="Segoe UI"/>
                </w:rPr>
                <w:t>siguiente pagina</w:t>
              </w:r>
              <w:r>
                <w:rPr>
                  <w:rStyle w:val="Hyperlink"/>
                </w:rPr>
                <w:t xml:space="preserve"> </w:t>
              </w:r>
            </w:hyperlink>
          </w:p>
          <w:p w14:paraId="65AA1A0C" w14:textId="77777777" w:rsidR="00000000" w:rsidRDefault="00000000">
            <w:pPr>
              <w:ind w:left="708"/>
            </w:pPr>
            <w:hyperlink w:anchor="_Datos_solicitados" w:history="1">
              <w:r>
                <w:rPr>
                  <w:rStyle w:val="Hyperlink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6B4F3CBD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59DA0B28" w14:textId="77777777" w:rsidR="00000000" w:rsidRDefault="00000000">
      <w:pPr>
        <w:pStyle w:val="Heading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1CEAD7F9" w14:textId="77777777" w:rsidR="00000000" w:rsidRDefault="00000000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786C2825" w14:textId="77777777" w:rsidR="00000000" w:rsidRDefault="00000000">
      <w:pPr>
        <w:pStyle w:val="Heading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684D1896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B52A26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En la pantalla de </w:t>
      </w:r>
      <w:r>
        <w:rPr>
          <w:rFonts w:ascii="Segoe UI" w:hAnsi="Segoe UI" w:cs="Segoe UI"/>
          <w:i/>
          <w:iCs/>
          <w:lang w:val="es-MX"/>
        </w:rPr>
        <w:t>perfil personal 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711EF714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BF99D18" w14:textId="77777777" w:rsidR="00000000" w:rsidRDefault="00000000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430"/>
      </w:tblGrid>
      <w:tr w:rsidR="00000000" w14:paraId="774B47D2" w14:textId="77777777">
        <w:trPr>
          <w:gridAfter w:val="1"/>
          <w:tblCellSpacing w:w="0" w:type="dxa"/>
        </w:trPr>
        <w:tc>
          <w:tcPr>
            <w:tcW w:w="4380" w:type="dxa"/>
            <w:vAlign w:val="center"/>
            <w:hideMark/>
          </w:tcPr>
          <w:p w14:paraId="420C9209" w14:textId="77777777" w:rsidR="00000000" w:rsidRDefault="00000000">
            <w:pPr>
              <w:pStyle w:val="Heading3"/>
              <w:rPr>
                <w:lang w:val="es-CR"/>
              </w:rPr>
            </w:pPr>
          </w:p>
        </w:tc>
      </w:tr>
      <w:tr w:rsidR="00000000" w14:paraId="781AFA03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0F3A5A" w14:textId="77777777" w:rsidR="00000000" w:rsidRDefault="00000000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E5A4C" w14:textId="77777777" w:rsidR="00000000" w:rsidRDefault="00000000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63D1E82" wp14:editId="61C82436">
                  <wp:extent cx="11058525" cy="6286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8525" cy="628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62E37" w14:textId="77777777" w:rsidR="00000000" w:rsidRDefault="00000000">
      <w:pPr>
        <w:pStyle w:val="Heading3"/>
        <w:rPr>
          <w:rFonts w:eastAsia="Times New Roman"/>
          <w:lang w:val="es-CR"/>
        </w:rPr>
      </w:pPr>
      <w:r>
        <w:rPr>
          <w:rFonts w:eastAsia="Times New Roman"/>
          <w:lang w:val="es-CR"/>
        </w:rPr>
        <w:br w:type="textWrapping" w:clear="all"/>
      </w:r>
      <w:bookmarkStart w:id="3" w:name="_Crear_nueva_bitácora"/>
      <w:bookmarkEnd w:id="3"/>
      <w:r>
        <w:rPr>
          <w:rFonts w:eastAsia="Times New Roman"/>
          <w:lang w:val="es-CR"/>
        </w:rPr>
        <w:fldChar w:fldCharType="begin"/>
      </w:r>
      <w:r>
        <w:rPr>
          <w:rFonts w:eastAsia="Times New Roman"/>
          <w:lang w:val="es-CR"/>
        </w:rPr>
        <w:instrText xml:space="preserve"> HYPERLINK "" \l "_Aulas" </w:instrText>
      </w:r>
      <w:r>
        <w:rPr>
          <w:rFonts w:eastAsia="Times New Roman"/>
          <w:lang w:val="es-CR"/>
        </w:rPr>
        <w:fldChar w:fldCharType="separate"/>
      </w:r>
      <w:r>
        <w:rPr>
          <w:rFonts w:eastAsia="Times New Roman"/>
          <w:noProof/>
          <w:lang w:val="es-CR"/>
        </w:rPr>
        <w:drawing>
          <wp:anchor distT="47625" distB="47625" distL="114300" distR="114300" simplePos="0" relativeHeight="251658240" behindDoc="0" locked="0" layoutInCell="1" allowOverlap="0" wp14:anchorId="5622144A" wp14:editId="7471519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019175" cy="428625"/>
            <wp:effectExtent l="0" t="0" r="9525" b="9525"/>
            <wp:wrapSquare wrapText="bothSides"/>
            <wp:docPr id="4" name="Picture 2" descr="Ir al inici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 al inici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val="es-CR"/>
        </w:rPr>
        <w:fldChar w:fldCharType="end"/>
      </w:r>
      <w:bookmarkStart w:id="4" w:name="_Filtrado"/>
      <w:bookmarkEnd w:id="4"/>
      <w:r>
        <w:rPr>
          <w:rFonts w:eastAsia="Times New Roman"/>
          <w:lang w:val="es-MX"/>
        </w:rPr>
        <w:t>Perfil personal de ficha socioeconómica</w:t>
      </w:r>
      <w:r>
        <w:rPr>
          <w:rFonts w:eastAsia="Times New Roman"/>
          <w:lang w:val="es-CR"/>
        </w:rPr>
        <w:t xml:space="preserve"> </w:t>
      </w:r>
    </w:p>
    <w:p w14:paraId="2857C7D4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A99CD4F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Para continuar con ficha socioeconómica y terminar la seccion de esta pagina de la encuesta solo tendra que darle al boton de "Siguiente" cumpliendo con todos los datos solicitados. </w:t>
      </w:r>
    </w:p>
    <w:p w14:paraId="09661982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CED407B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50"/>
      </w:tblGrid>
      <w:tr w:rsidR="00000000" w14:paraId="4892CFE7" w14:textId="77777777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24CF87A0" w14:textId="77777777" w:rsidR="00000000" w:rsidRDefault="00000000">
            <w:pPr>
              <w:rPr>
                <w:lang w:val="es-CR"/>
              </w:rPr>
            </w:pPr>
          </w:p>
        </w:tc>
      </w:tr>
      <w:tr w:rsidR="00000000" w14:paraId="41E695AB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3EB566" w14:textId="77777777" w:rsidR="00000000" w:rsidRDefault="00000000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1D3C8" w14:textId="77777777" w:rsidR="00000000" w:rsidRDefault="00000000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A531D17" wp14:editId="218FC71C">
                  <wp:extent cx="6562725" cy="2847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272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89E2F" w14:textId="77777777" w:rsidR="00000000" w:rsidRDefault="00000000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53A93B7A" w14:textId="77777777" w:rsidR="00000000" w:rsidRDefault="00000000">
      <w:pPr>
        <w:pStyle w:val="Heading3"/>
        <w:rPr>
          <w:rFonts w:eastAsia="Times New Roman"/>
          <w:lang w:val="es-CR"/>
        </w:rPr>
      </w:pPr>
      <w:hyperlink w:anchor="_Aulas" w:history="1">
        <w:r>
          <w:rPr>
            <w:rFonts w:eastAsia="Times New Roman"/>
            <w:noProof/>
            <w:lang w:val="es-CR"/>
          </w:rPr>
          <w:drawing>
            <wp:anchor distT="47625" distB="47625" distL="114300" distR="114300" simplePos="0" relativeHeight="251659264" behindDoc="0" locked="0" layoutInCell="1" allowOverlap="0" wp14:anchorId="23D64927" wp14:editId="6EC117AF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019175" cy="428625"/>
              <wp:effectExtent l="0" t="0" r="9525" b="9525"/>
              <wp:wrapSquare wrapText="bothSides"/>
              <wp:docPr id="3" name="Picture 3" descr="Ir al inicio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r al inicio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9175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" w:name="_Datos_solicitados"/>
      <w:bookmarkEnd w:id="5"/>
      <w:r>
        <w:rPr>
          <w:rFonts w:eastAsia="Times New Roman"/>
          <w:lang w:val="es-MX"/>
        </w:rPr>
        <w:t>Datos solicitados</w:t>
      </w:r>
      <w:r>
        <w:rPr>
          <w:rFonts w:eastAsia="Times New Roman"/>
          <w:lang w:val="es-CR"/>
        </w:rPr>
        <w:t xml:space="preserve"> </w:t>
      </w:r>
    </w:p>
    <w:p w14:paraId="1E5B9F53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BFBEB20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>
        <w:rPr>
          <w:rFonts w:ascii="Segoe UI" w:hAnsi="Segoe UI" w:cs="Segoe UI"/>
          <w:i/>
          <w:iCs/>
          <w:lang w:val="es-MX"/>
        </w:rPr>
        <w:t>Perfil Personal 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4A77F866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5754"/>
      </w:tblGrid>
      <w:tr w:rsidR="00000000" w14:paraId="3D18D948" w14:textId="77777777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14FB9" w14:textId="77777777" w:rsidR="00000000" w:rsidRDefault="00000000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C50E9" w14:textId="77777777" w:rsidR="00000000" w:rsidRDefault="00000000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000000" w14:paraId="32F24F13" w14:textId="77777777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6270" w14:textId="77777777" w:rsidR="00000000" w:rsidRDefault="00000000">
            <w:r>
              <w:rPr>
                <w:rFonts w:ascii="Segoe UI" w:hAnsi="Segoe UI" w:cs="Segoe UI"/>
                <w:lang w:val="es-MX"/>
              </w:rPr>
              <w:t>Estado Civil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1673D" w14:textId="77777777" w:rsidR="00000000" w:rsidRDefault="00000000">
            <w:r>
              <w:rPr>
                <w:rFonts w:ascii="Segoe UI" w:hAnsi="Segoe UI" w:cs="Segoe UI"/>
                <w:lang w:val="es-MX"/>
              </w:rPr>
              <w:t xml:space="preserve">Campo de selección. </w:t>
            </w:r>
          </w:p>
        </w:tc>
      </w:tr>
      <w:tr w:rsidR="00000000" w14:paraId="4CCCE271" w14:textId="77777777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0636C" w14:textId="77777777" w:rsidR="00000000" w:rsidRDefault="00000000">
            <w:r>
              <w:rPr>
                <w:rFonts w:ascii="Segoe UI" w:hAnsi="Segoe UI" w:cs="Segoe UI"/>
                <w:lang w:val="es-MX"/>
              </w:rPr>
              <w:t>Trabaja actualmente su cónyuge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2DFB5" w14:textId="77777777" w:rsidR="00000000" w:rsidRDefault="00000000">
            <w:r>
              <w:rPr>
                <w:rFonts w:ascii="Segoe UI" w:hAnsi="Segoe UI" w:cs="Segoe UI"/>
                <w:lang w:val="es-MX"/>
              </w:rPr>
              <w:t xml:space="preserve">Campo condicional, Esta Opcion solo se habilitara para Casado o Unión libre. </w:t>
            </w:r>
          </w:p>
        </w:tc>
      </w:tr>
      <w:tr w:rsidR="00000000" w14:paraId="4DC393CE" w14:textId="77777777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7F206" w14:textId="77777777" w:rsidR="00000000" w:rsidRDefault="00000000">
            <w:r>
              <w:rPr>
                <w:rFonts w:ascii="Segoe UI" w:hAnsi="Segoe UI" w:cs="Segoe UI"/>
                <w:lang w:val="es-MX"/>
              </w:rPr>
              <w:t>Su respuesta es Sí, ¿Dónde trabaja?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BC61" w14:textId="77777777" w:rsidR="00000000" w:rsidRDefault="00000000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 xml:space="preserve">Campo de texto. El sistema solo habilitara esta opcion si la opcion de ¿Trabaja actualmente su cónyuge? esta Habilitada </w:t>
            </w:r>
          </w:p>
        </w:tc>
      </w:tr>
      <w:tr w:rsidR="00000000" w14:paraId="48C13D2F" w14:textId="77777777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A1303" w14:textId="77777777" w:rsidR="00000000" w:rsidRDefault="00000000">
            <w:r>
              <w:rPr>
                <w:rFonts w:ascii="Segoe UI" w:hAnsi="Segoe UI" w:cs="Segoe UI"/>
                <w:lang w:val="es-MX"/>
              </w:rPr>
              <w:t>¿Qué labor realiza?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83761" w14:textId="77777777" w:rsidR="00000000" w:rsidRDefault="00000000">
            <w:r>
              <w:rPr>
                <w:rFonts w:ascii="Segoe UI" w:hAnsi="Segoe UI" w:cs="Segoe UI"/>
                <w:lang w:val="es-MX"/>
              </w:rPr>
              <w:t xml:space="preserve">Campo de texto. El sistema solo habilitara esta opcion si la opcion de ¿Trabaja actualmente su cónyuge? esta si. </w:t>
            </w:r>
          </w:p>
        </w:tc>
      </w:tr>
      <w:tr w:rsidR="00000000" w14:paraId="261228FA" w14:textId="77777777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50FB6" w14:textId="77777777" w:rsidR="00000000" w:rsidRDefault="00000000">
            <w:r>
              <w:rPr>
                <w:rFonts w:ascii="Segoe UI" w:hAnsi="Segoe UI" w:cs="Segoe UI"/>
                <w:lang w:val="es-MX"/>
              </w:rPr>
              <w:t>Su respuesta es No, ¿A qué se dedica?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89894" w14:textId="77777777" w:rsidR="00000000" w:rsidRDefault="00000000">
            <w:r>
              <w:rPr>
                <w:rFonts w:ascii="Segoe UI" w:hAnsi="Segoe UI" w:cs="Segoe UI"/>
                <w:lang w:val="es-MX"/>
              </w:rPr>
              <w:t xml:space="preserve">Campo de texto. El sistema solo habilitara esta opcion si la opcion de ¿Trabaja actualmente su cónyuge? esta en no. </w:t>
            </w:r>
          </w:p>
        </w:tc>
      </w:tr>
      <w:tr w:rsidR="00000000" w14:paraId="22F3F465" w14:textId="77777777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AD60A" w14:textId="77777777" w:rsidR="00000000" w:rsidRDefault="00000000">
            <w:r>
              <w:rPr>
                <w:rFonts w:ascii="Segoe UI" w:hAnsi="Segoe UI" w:cs="Segoe UI"/>
                <w:lang w:val="es-MX"/>
              </w:rPr>
              <w:t>¿Es usted el proveedor principal del grupo familiar?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20198" w14:textId="77777777" w:rsidR="00000000" w:rsidRDefault="00000000">
            <w:r>
              <w:rPr>
                <w:rFonts w:ascii="Segoe UI" w:hAnsi="Segoe UI" w:cs="Segoe UI"/>
                <w:lang w:val="es-MX"/>
              </w:rPr>
              <w:t xml:space="preserve">Campo condicional. </w:t>
            </w:r>
          </w:p>
        </w:tc>
      </w:tr>
      <w:tr w:rsidR="00000000" w14:paraId="14557FBD" w14:textId="77777777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387CF" w14:textId="77777777" w:rsidR="00000000" w:rsidRDefault="00000000">
            <w:r>
              <w:rPr>
                <w:rFonts w:ascii="Segoe UI" w:hAnsi="Segoe UI" w:cs="Segoe UI"/>
                <w:lang w:val="es-MX"/>
              </w:rPr>
              <w:t>Número de hijos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BDC2" w14:textId="77777777" w:rsidR="00000000" w:rsidRDefault="00000000">
            <w:r>
              <w:rPr>
                <w:rFonts w:ascii="Segoe UI" w:hAnsi="Segoe UI" w:cs="Segoe UI"/>
                <w:lang w:val="es-MX"/>
              </w:rPr>
              <w:t xml:space="preserve">campo de selección única.Cantidad de hijos que tiene. </w:t>
            </w:r>
          </w:p>
        </w:tc>
      </w:tr>
      <w:tr w:rsidR="00000000" w14:paraId="406933C9" w14:textId="77777777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23B58" w14:textId="77777777" w:rsidR="00000000" w:rsidRDefault="00000000">
            <w:r>
              <w:rPr>
                <w:rFonts w:ascii="Segoe UI" w:hAnsi="Segoe UI" w:cs="Segoe UI"/>
                <w:lang w:val="es-MX"/>
              </w:rPr>
              <w:t>¿Cuantos hijos viven fuera del hogar?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B75F5" w14:textId="77777777" w:rsidR="00000000" w:rsidRDefault="00000000">
            <w:r>
              <w:rPr>
                <w:rFonts w:ascii="Segoe UI" w:hAnsi="Segoe UI" w:cs="Segoe UI"/>
                <w:lang w:val="es-MX"/>
              </w:rPr>
              <w:t xml:space="preserve">campo de selección única. </w:t>
            </w:r>
          </w:p>
        </w:tc>
      </w:tr>
      <w:tr w:rsidR="00000000" w14:paraId="593D40AC" w14:textId="77777777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4828F" w14:textId="77777777" w:rsidR="00000000" w:rsidRDefault="00000000">
            <w:r>
              <w:rPr>
                <w:rFonts w:ascii="Segoe UI" w:hAnsi="Segoe UI" w:cs="Segoe UI"/>
                <w:lang w:val="es-MX"/>
              </w:rPr>
              <w:t>Lengua materna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167F1" w14:textId="77777777" w:rsidR="00000000" w:rsidRDefault="00000000">
            <w:r>
              <w:rPr>
                <w:rFonts w:ascii="Segoe UI" w:hAnsi="Segoe UI" w:cs="Segoe UI"/>
                <w:lang w:val="es-MX"/>
              </w:rPr>
              <w:t xml:space="preserve">campo de selección única. </w:t>
            </w:r>
          </w:p>
        </w:tc>
      </w:tr>
    </w:tbl>
    <w:p w14:paraId="1DE6E233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D807E97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tendra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hara que de como finalizado la ficha socioeconómica. </w:t>
      </w:r>
    </w:p>
    <w:p w14:paraId="05854C50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5CD4A4A" w14:textId="77777777" w:rsidR="00000000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0FA7DFB0" w14:textId="77777777" w:rsidR="00BD03E9" w:rsidRDefault="00000000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BD03E9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8A"/>
    <w:rsid w:val="005A1E8A"/>
    <w:rsid w:val="00B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A5125"/>
  <w15:chartTrackingRefBased/>
  <w15:docId w15:val="{3FFBA339-BF4D-4635-AE8B-5CA34167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hAnsi="Segoe UI" w:cs="Segoe UI" w:hint="default"/>
      <w:b/>
      <w:bCs/>
      <w:snapToGrid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8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Fuentes\Mamurillo\git-v3\HRIS%20WEB\HRISWeb\SocialResponsability\Help\StartSurvey.aspx.help.es-CR_files\image00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Fuentes\Mamurillo\git-v3\HRIS%20WEB\HRISWeb\SocialResponsability\Help\PersonalProfile.aspx.help\Screenshot_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Fuentes\Mamurillo\git-v3\HRIS%20WEB\HRISWeb\SocialResponsability\Help\PersonalProfile.aspx.help\image002.png" TargetMode="External"/><Relationship Id="rId5" Type="http://schemas.openxmlformats.org/officeDocument/2006/relationships/hyperlink" Target="#_Aulas"/><Relationship Id="rId10" Type="http://schemas.openxmlformats.org/officeDocument/2006/relationships/theme" Target="theme/theme1.xml"/><Relationship Id="rId4" Type="http://schemas.openxmlformats.org/officeDocument/2006/relationships/image" Target="file:///C:\Fuentes\Mamurillo\git-v3\HRIS%20WEB\HRISWeb\SocialResponsability\Help\PersonalProfile.aspx.help\panprincipal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| Perfil Personal</dc:title>
  <dc:subject/>
  <dc:creator>Mario Murillo Navarrete</dc:creator>
  <cp:keywords/>
  <dc:description/>
  <cp:lastModifiedBy>Mario Murillo Navarrete</cp:lastModifiedBy>
  <cp:revision>2</cp:revision>
  <dcterms:created xsi:type="dcterms:W3CDTF">2022-12-27T22:34:00Z</dcterms:created>
  <dcterms:modified xsi:type="dcterms:W3CDTF">2022-12-27T22:34:00Z</dcterms:modified>
</cp:coreProperties>
</file>