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7B8D12A4" w:rsidR="00456BA5" w:rsidRPr="009E4083" w:rsidRDefault="002F7DAA" w:rsidP="009E4083">
      <w:pPr>
        <w:pStyle w:val="Ttulo1"/>
        <w:framePr w:wrap="notBeside"/>
      </w:pPr>
      <w:r>
        <w:t>Sincronización de fichas socio económicas</w:t>
      </w:r>
    </w:p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Ttulo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6122C7" w:rsidP="00112330">
            <w:pPr>
              <w:rPr>
                <w:rStyle w:val="Hipervnculo"/>
              </w:rPr>
            </w:pPr>
            <w:hyperlink w:anchor="_Pantalla_principal" w:history="1">
              <w:r w:rsidR="00112330" w:rsidRPr="009E4083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5CF43A72" w14:textId="5DB8504B" w:rsidR="00112330" w:rsidRPr="00112330" w:rsidRDefault="006122C7" w:rsidP="008B7F3D">
            <w:pPr>
              <w:ind w:left="708"/>
              <w:rPr>
                <w:rStyle w:val="Hipervnculo"/>
              </w:rPr>
            </w:pPr>
            <w:hyperlink w:anchor="_Descripción" w:history="1">
              <w:r w:rsidR="00112330" w:rsidRPr="009E4083">
                <w:rPr>
                  <w:rStyle w:val="Hipervnculo"/>
                  <w:rFonts w:ascii="Segoe UI" w:hAnsi="Segoe UI" w:cs="Segoe UI"/>
                  <w:lang w:val="es-MX"/>
                </w:rPr>
                <w:t>Descripción</w:t>
              </w:r>
            </w:hyperlink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Ttulo2"/>
      </w:pPr>
      <w:bookmarkStart w:id="0" w:name="_Pantalla_principal"/>
      <w:bookmarkEnd w:id="0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1" w:name="_Descripción"/>
      <w:bookmarkEnd w:id="1"/>
    </w:p>
    <w:p w14:paraId="5980EBC5" w14:textId="52F813AB" w:rsidR="00D2474C" w:rsidRPr="00AF3C21" w:rsidRDefault="00D2474C" w:rsidP="00AF3C21">
      <w:pPr>
        <w:pStyle w:val="Ttulo3"/>
      </w:pPr>
      <w:r w:rsidRPr="00AF3C21">
        <w:t>Descripción</w:t>
      </w:r>
    </w:p>
    <w:p w14:paraId="08CD6F80" w14:textId="77777777" w:rsidR="003E7A47" w:rsidRDefault="003E7A47" w:rsidP="003E7A47">
      <w:pPr>
        <w:rPr>
          <w:rFonts w:ascii="Segoe UI" w:hAnsi="Segoe UI" w:cs="Segoe UI"/>
          <w:lang w:val="es-MX"/>
        </w:rPr>
      </w:pPr>
    </w:p>
    <w:p w14:paraId="79318ACE" w14:textId="3319997A" w:rsidR="003E7A47" w:rsidRPr="002F7DAA" w:rsidRDefault="003E7A47" w:rsidP="003E7A47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s</w:t>
      </w:r>
      <w:r w:rsidR="002F7DAA">
        <w:rPr>
          <w:rFonts w:ascii="Segoe UI" w:hAnsi="Segoe UI" w:cs="Segoe UI"/>
          <w:lang w:val="es-MX"/>
        </w:rPr>
        <w:t xml:space="preserve">e en lista las fichas socioeconómicas pendientes de sincronizar con una nueva versión, en caso de ser requerido realizar ese proceso, solo debe dar clic en el botón </w:t>
      </w:r>
      <w:r w:rsidR="002F7DAA" w:rsidRPr="002F7DAA">
        <w:rPr>
          <w:rFonts w:ascii="Segoe UI" w:hAnsi="Segoe UI" w:cs="Segoe UI"/>
          <w:i/>
          <w:iCs/>
          <w:lang w:val="es-MX"/>
        </w:rPr>
        <w:t>Sincronizar</w:t>
      </w:r>
      <w:r w:rsidR="002F7DAA">
        <w:rPr>
          <w:rFonts w:ascii="Segoe UI" w:hAnsi="Segoe UI" w:cs="Segoe UI"/>
          <w:lang w:val="es-MX"/>
        </w:rPr>
        <w:t>.</w:t>
      </w:r>
    </w:p>
    <w:p w14:paraId="12177B7D" w14:textId="653C2F97" w:rsidR="00D2474C" w:rsidRPr="009E4083" w:rsidRDefault="002F7DAA" w:rsidP="008D1020">
      <w:pPr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3793B6DF">
            <wp:simplePos x="0" y="0"/>
            <wp:positionH relativeFrom="page">
              <wp:posOffset>3804728</wp:posOffset>
            </wp:positionH>
            <wp:positionV relativeFrom="paragraph">
              <wp:posOffset>-2253710</wp:posOffset>
            </wp:positionV>
            <wp:extent cx="4534367" cy="3846394"/>
            <wp:effectExtent l="152400" t="152400" r="361950" b="3638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661" cy="3862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1866E" w14:textId="1CC8FA6F" w:rsidR="000714FB" w:rsidRDefault="000714FB" w:rsidP="008D1020">
      <w:pPr>
        <w:rPr>
          <w:rFonts w:ascii="Segoe UI" w:hAnsi="Segoe UI" w:cs="Segoe UI"/>
          <w:lang w:val="es-MX"/>
        </w:rPr>
      </w:pPr>
    </w:p>
    <w:sectPr w:rsidR="000714FB" w:rsidSect="002B3F47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9365" w14:textId="77777777" w:rsidR="006122C7" w:rsidRDefault="006122C7">
      <w:r>
        <w:separator/>
      </w:r>
    </w:p>
  </w:endnote>
  <w:endnote w:type="continuationSeparator" w:id="0">
    <w:p w14:paraId="3C88345F" w14:textId="77777777" w:rsidR="006122C7" w:rsidRDefault="0061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Piedepgina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9B9D" w14:textId="77777777" w:rsidR="006122C7" w:rsidRDefault="006122C7">
      <w:r>
        <w:separator/>
      </w:r>
    </w:p>
  </w:footnote>
  <w:footnote w:type="continuationSeparator" w:id="0">
    <w:p w14:paraId="1816A56D" w14:textId="77777777" w:rsidR="006122C7" w:rsidRDefault="00612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Encabezado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07555443">
    <w:abstractNumId w:val="13"/>
  </w:num>
  <w:num w:numId="2" w16cid:durableId="1331253014">
    <w:abstractNumId w:val="0"/>
  </w:num>
  <w:num w:numId="3" w16cid:durableId="301815823">
    <w:abstractNumId w:val="10"/>
  </w:num>
  <w:num w:numId="4" w16cid:durableId="482816608">
    <w:abstractNumId w:val="9"/>
  </w:num>
  <w:num w:numId="5" w16cid:durableId="147746327">
    <w:abstractNumId w:val="11"/>
  </w:num>
  <w:num w:numId="6" w16cid:durableId="373653229">
    <w:abstractNumId w:val="1"/>
  </w:num>
  <w:num w:numId="7" w16cid:durableId="746072361">
    <w:abstractNumId w:val="6"/>
  </w:num>
  <w:num w:numId="8" w16cid:durableId="1715815380">
    <w:abstractNumId w:val="8"/>
  </w:num>
  <w:num w:numId="9" w16cid:durableId="1319843804">
    <w:abstractNumId w:val="7"/>
  </w:num>
  <w:num w:numId="10" w16cid:durableId="2119643656">
    <w:abstractNumId w:val="3"/>
  </w:num>
  <w:num w:numId="11" w16cid:durableId="399712187">
    <w:abstractNumId w:val="12"/>
  </w:num>
  <w:num w:numId="12" w16cid:durableId="1480149919">
    <w:abstractNumId w:val="5"/>
  </w:num>
  <w:num w:numId="13" w16cid:durableId="623852408">
    <w:abstractNumId w:val="14"/>
  </w:num>
  <w:num w:numId="14" w16cid:durableId="1162813582">
    <w:abstractNumId w:val="4"/>
  </w:num>
  <w:num w:numId="15" w16cid:durableId="103392414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3EAE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A78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386D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306A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633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655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8FB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C7669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2F7DAA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A7F0B"/>
    <w:rsid w:val="003B01E1"/>
    <w:rsid w:val="003B05FF"/>
    <w:rsid w:val="003B1BAB"/>
    <w:rsid w:val="003B1E30"/>
    <w:rsid w:val="003B2F17"/>
    <w:rsid w:val="003B34DF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C6F05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E7A47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0E14"/>
    <w:rsid w:val="004A17D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1F7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019F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B6A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38AA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22C7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186D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A7326"/>
    <w:rsid w:val="007B069F"/>
    <w:rsid w:val="007B1AC6"/>
    <w:rsid w:val="007B3B3D"/>
    <w:rsid w:val="007B5BC9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C12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382A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B7F3D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B8F"/>
    <w:rsid w:val="00970DAC"/>
    <w:rsid w:val="009720E7"/>
    <w:rsid w:val="00976B87"/>
    <w:rsid w:val="00980824"/>
    <w:rsid w:val="0098203B"/>
    <w:rsid w:val="00982A5B"/>
    <w:rsid w:val="009835D8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9798C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C5A4A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45A1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2A20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1D83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A4D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Ttulo1">
    <w:name w:val="heading 1"/>
    <w:basedOn w:val="Normal"/>
    <w:next w:val="Normal"/>
    <w:link w:val="Ttulo1C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Ttulo2">
    <w:name w:val="heading 2"/>
    <w:basedOn w:val="Normal"/>
    <w:next w:val="Normal"/>
    <w:link w:val="Ttulo2C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Ttulo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Ttulo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Ttulo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Ttulo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Ttulo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Ttulo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Ttulo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D53CF"/>
    <w:rPr>
      <w:lang w:val="es-ES"/>
    </w:rPr>
  </w:style>
  <w:style w:type="paragraph" w:styleId="Encabezado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D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D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Textoindependiente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Piedepgina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Sangradetextonormal">
    <w:name w:val="Body Text Indent"/>
    <w:basedOn w:val="Normal"/>
    <w:rsid w:val="007D53CF"/>
    <w:pPr>
      <w:ind w:left="708"/>
    </w:pPr>
    <w:rPr>
      <w:lang w:val="es-ES"/>
    </w:rPr>
  </w:style>
  <w:style w:type="paragraph" w:styleId="Textoindependiente3">
    <w:name w:val="Body Text 3"/>
    <w:basedOn w:val="Normal"/>
    <w:rsid w:val="007D53CF"/>
    <w:rPr>
      <w:color w:val="FF0000"/>
    </w:rPr>
  </w:style>
  <w:style w:type="paragraph" w:styleId="Textonotapie">
    <w:name w:val="footnote text"/>
    <w:basedOn w:val="Normal"/>
    <w:semiHidden/>
    <w:rsid w:val="007D53CF"/>
    <w:rPr>
      <w:sz w:val="20"/>
    </w:rPr>
  </w:style>
  <w:style w:type="character" w:styleId="Refdenotaalpie">
    <w:name w:val="footnote reference"/>
    <w:basedOn w:val="Fuentedeprrafopredeter"/>
    <w:semiHidden/>
    <w:rsid w:val="007D53CF"/>
    <w:rPr>
      <w:vertAlign w:val="superscript"/>
    </w:rPr>
  </w:style>
  <w:style w:type="character" w:styleId="Hipervnculo">
    <w:name w:val="Hyperlink"/>
    <w:basedOn w:val="Fuentedeprrafopredeter"/>
    <w:uiPriority w:val="99"/>
    <w:rsid w:val="007D53CF"/>
    <w:rPr>
      <w:color w:val="0000FF"/>
      <w:u w:val="single"/>
    </w:rPr>
  </w:style>
  <w:style w:type="character" w:styleId="Hipervnculovisitado">
    <w:name w:val="FollowedHyperlink"/>
    <w:basedOn w:val="Fuentedeprrafopredeter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Ttulo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semiHidden/>
    <w:rsid w:val="007D53CF"/>
    <w:rPr>
      <w:sz w:val="16"/>
      <w:szCs w:val="16"/>
    </w:rPr>
  </w:style>
  <w:style w:type="paragraph" w:styleId="Textocomentario">
    <w:name w:val="annotation text"/>
    <w:basedOn w:val="Normal"/>
    <w:semiHidden/>
    <w:rsid w:val="007D53CF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D53CF"/>
    <w:rPr>
      <w:b/>
      <w:bCs/>
    </w:rPr>
  </w:style>
  <w:style w:type="paragraph" w:styleId="Textodeglobo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aconnmeros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aconnmeros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Nmerodepgina">
    <w:name w:val="page number"/>
    <w:basedOn w:val="Fuentedeprrafopredeter"/>
    <w:rsid w:val="00C8353D"/>
  </w:style>
  <w:style w:type="table" w:styleId="Tablaconcuadrcula8">
    <w:name w:val="Table Grid 8"/>
    <w:basedOn w:val="Tabla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conformatoprevio">
    <w:name w:val="HTML Preformatted"/>
    <w:basedOn w:val="Normal"/>
    <w:link w:val="HTMLconformatoprevioC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Fuentedeprrafopredeter"/>
    <w:rsid w:val="00C8353D"/>
  </w:style>
  <w:style w:type="character" w:customStyle="1" w:styleId="cpp-string">
    <w:name w:val="cpp-string"/>
    <w:basedOn w:val="Fuentedeprrafopredeter"/>
    <w:rsid w:val="00C8353D"/>
  </w:style>
  <w:style w:type="character" w:customStyle="1" w:styleId="cs-comment">
    <w:name w:val="cs-comment"/>
    <w:basedOn w:val="Fuentedeprrafopredeter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Ttulo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aconvietas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aconvietas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conformatoprevio"/>
    <w:rsid w:val="00C8353D"/>
    <w:rPr>
      <w:rFonts w:ascii="Arial" w:hAnsi="Arial"/>
      <w:sz w:val="24"/>
    </w:rPr>
  </w:style>
  <w:style w:type="table" w:styleId="Tablaconcuadrcula">
    <w:name w:val="Table Grid"/>
    <w:basedOn w:val="Tabla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Fuentedeprrafopredeter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Cuadrculamedia2-nfasis1">
    <w:name w:val="Medium Grid 2 Accent 1"/>
    <w:basedOn w:val="Tabla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5">
    <w:name w:val="Medium Grid 3 Accent 5"/>
    <w:basedOn w:val="Tabla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C8353D"/>
    <w:rPr>
      <w:i/>
      <w:iCs/>
      <w:color w:val="808080" w:themeColor="text1" w:themeTint="7F"/>
    </w:rPr>
  </w:style>
  <w:style w:type="table" w:styleId="Cuadrculamedia1-nfasis1">
    <w:name w:val="Medium Grid 1 Accent 1"/>
    <w:basedOn w:val="Tabla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intenso">
    <w:name w:val="Intense Emphasis"/>
    <w:basedOn w:val="Fuentedeprrafopredeter"/>
    <w:uiPriority w:val="21"/>
    <w:qFormat/>
    <w:rsid w:val="00C8353D"/>
    <w:rPr>
      <w:b/>
      <w:bCs/>
      <w:i/>
      <w:iCs/>
      <w:color w:val="4F81BD" w:themeColor="accent1"/>
    </w:rPr>
  </w:style>
  <w:style w:type="table" w:styleId="Cuadrculavistosa-nfasis5">
    <w:name w:val="Colorful Grid Accent 5"/>
    <w:basedOn w:val="Tabla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Fuentedeprrafopredeter"/>
    <w:rsid w:val="00C8353D"/>
  </w:style>
  <w:style w:type="table" w:styleId="Cuadrculaclara-nfasis5">
    <w:name w:val="Light Grid Accent 5"/>
    <w:basedOn w:val="Tabla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staclara-nfasis5">
    <w:name w:val="Light List Accent 5"/>
    <w:basedOn w:val="Tabla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Fuentedeprrafopredeter"/>
    <w:rsid w:val="006840F9"/>
  </w:style>
  <w:style w:type="character" w:customStyle="1" w:styleId="shorttext">
    <w:name w:val="short_text"/>
    <w:basedOn w:val="Fuentedeprrafopredeter"/>
    <w:rsid w:val="0013221A"/>
  </w:style>
  <w:style w:type="paragraph" w:styleId="Descripci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Props1.xml><?xml version="1.0" encoding="utf-8"?>
<ds:datastoreItem xmlns:ds="http://schemas.openxmlformats.org/officeDocument/2006/customXml" ds:itemID="{5B9B85E0-107D-4C9B-BB01-BA7EC94DDA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143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Closing Schedules Manual de Usuario</vt:lpstr>
      <vt:lpstr>Closing Schedules Manual de Usuario</vt:lpstr>
    </vt:vector>
  </TitlesOfParts>
  <Company/>
  <LinksUpToDate>false</LinksUpToDate>
  <CharactersWithSpaces>395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Schedules Manual de Usuario</dc:title>
  <dc:creator>Edward Zumbado</dc:creator>
  <dc:description>SKU User manual</dc:description>
  <cp:lastModifiedBy>EVENEGAS</cp:lastModifiedBy>
  <cp:revision>22</cp:revision>
  <cp:lastPrinted>2004-06-17T14:41:00Z</cp:lastPrinted>
  <dcterms:created xsi:type="dcterms:W3CDTF">2020-05-28T17:06:00Z</dcterms:created>
  <dcterms:modified xsi:type="dcterms:W3CDTF">2022-05-02T14:28:00Z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