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27D7055A" w:rsidR="005267D5" w:rsidRPr="009E4083" w:rsidRDefault="00DF159B" w:rsidP="002236A9">
      <w:pPr>
        <w:pStyle w:val="Heading1"/>
        <w:framePr w:wrap="notBeside"/>
        <w:ind w:left="2124" w:hanging="2124"/>
      </w:pPr>
      <w:bookmarkStart w:id="0" w:name="_Hlk98917061"/>
      <w:r>
        <w:t>Rangos de contribución al Hogar</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508BAC68" w:rsidR="0059527E" w:rsidRPr="005267D5" w:rsidRDefault="00000000"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33C4B169"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DF159B">
        <w:rPr>
          <w:rFonts w:ascii="Segoe UI" w:hAnsi="Segoe UI" w:cs="Segoe UI"/>
          <w:i/>
          <w:iCs/>
          <w:lang w:val="es-MX"/>
        </w:rPr>
        <w:t>Rangos de contribución al Hogar</w:t>
      </w:r>
      <w:r w:rsidR="005267D5">
        <w:rPr>
          <w:rFonts w:ascii="Segoe UI" w:hAnsi="Segoe UI" w:cs="Segoe UI"/>
          <w:i/>
          <w:iCs/>
          <w:lang w:val="es-MX"/>
        </w:rPr>
        <w:t xml:space="preserve"> </w:t>
      </w:r>
      <w:r w:rsidR="005267D5" w:rsidRPr="009E4083">
        <w:rPr>
          <w:rFonts w:ascii="Segoe UI" w:hAnsi="Segoe UI" w:cs="Segoe UI"/>
          <w:lang w:val="es-MX"/>
        </w:rPr>
        <w:t xml:space="preserve">se muestra el catálogo general de </w:t>
      </w:r>
      <w:r w:rsidR="00DF159B">
        <w:rPr>
          <w:rFonts w:ascii="Segoe UI" w:hAnsi="Segoe UI" w:cs="Segoe UI"/>
          <w:lang w:val="es-MX"/>
        </w:rPr>
        <w:t>Rangos de contribución al Hogar</w:t>
      </w:r>
      <w:r w:rsidR="005267D5">
        <w:rPr>
          <w:rFonts w:ascii="Segoe UI" w:hAnsi="Segoe UI" w:cs="Segoe UI"/>
          <w:lang w:val="es-MX"/>
        </w:rPr>
        <w:t xml:space="preserve"> </w:t>
      </w:r>
      <w:r w:rsidR="005267D5" w:rsidRPr="009E4083">
        <w:rPr>
          <w:rFonts w:ascii="Segoe UI" w:hAnsi="Segoe UI" w:cs="Segoe UI"/>
          <w:lang w:val="es-MX"/>
        </w:rPr>
        <w:t xml:space="preserve">disponibles para </w:t>
      </w:r>
      <w:r w:rsidR="00FB347B">
        <w:rPr>
          <w:rFonts w:ascii="Segoe UI" w:hAnsi="Segoe UI" w:cs="Segoe UI"/>
          <w:lang w:val="es-MX"/>
        </w:rPr>
        <w:t>Responsabilidad Social</w:t>
      </w:r>
      <w:r w:rsidR="005267D5" w:rsidRPr="009E4083">
        <w:rPr>
          <w:rFonts w:ascii="Segoe UI" w:hAnsi="Segoe UI" w:cs="Segoe UI"/>
          <w:lang w:val="es-MX"/>
        </w:rPr>
        <w:t xml:space="preserve"> existentes en la aplicación. Los registros de esta pantalla son insumos para la pantalla de </w:t>
      </w:r>
      <w:r w:rsidR="00FB347B" w:rsidRPr="00FB347B">
        <w:rPr>
          <w:rFonts w:ascii="Segoe UI" w:hAnsi="Segoe UI" w:cs="Segoe UI"/>
          <w:i/>
          <w:lang w:val="es-MX"/>
        </w:rPr>
        <w:t>Responsabilidad Social</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03CA7389">
            <wp:extent cx="6496534" cy="3143118"/>
            <wp:effectExtent l="152400" t="152400" r="36195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496534" cy="3143118"/>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038126A8" w:rsidR="00D2474C" w:rsidRPr="009E4083" w:rsidRDefault="00AF3C21"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3D464AEC">
            <wp:simplePos x="0" y="0"/>
            <wp:positionH relativeFrom="margin">
              <wp:align>left</wp:align>
            </wp:positionH>
            <wp:positionV relativeFrom="margin">
              <wp:posOffset>-6732270</wp:posOffset>
            </wp:positionV>
            <wp:extent cx="3422015" cy="630555"/>
            <wp:effectExtent l="152400" t="152400" r="349885" b="3600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22360" cy="63118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75611" w14:textId="07AB7A1D" w:rsidR="005267D5" w:rsidRPr="009E4083" w:rsidRDefault="005267D5" w:rsidP="00984AA1">
      <w:pPr>
        <w:pStyle w:val="Heading3"/>
        <w:ind w:left="708" w:hanging="708"/>
        <w:rPr>
          <w:lang w:val="es-MX"/>
        </w:rPr>
      </w:pPr>
      <w:r w:rsidRPr="009E4083">
        <w:rPr>
          <w:lang w:val="es-MX"/>
        </w:rPr>
        <w:t xml:space="preserve">El listado de </w:t>
      </w:r>
      <w:r w:rsidR="00DF159B">
        <w:rPr>
          <w:lang w:val="es-MX"/>
        </w:rPr>
        <w:t>Rangos de contribución al Hogar</w:t>
      </w:r>
      <w:r w:rsidRPr="009E4083">
        <w:rPr>
          <w:lang w:val="es-MX"/>
        </w:rPr>
        <w:t xml:space="preserve"> que se muestra en la página principal del mantenimiento puede ser filtrado utilizando los campos disponibles para ello en la parte superior de la ventana: </w:t>
      </w:r>
      <w:r w:rsidR="00C54025">
        <w:rPr>
          <w:color w:val="000000"/>
        </w:rPr>
        <w:t xml:space="preserve">por descripción de </w:t>
      </w:r>
      <w:r w:rsidR="00DF159B">
        <w:rPr>
          <w:color w:val="000000"/>
        </w:rPr>
        <w:t>Rango de contribución al Hogar</w:t>
      </w:r>
      <w:r w:rsidR="00C54025">
        <w:rPr>
          <w:color w:val="000000"/>
        </w:rPr>
        <w:t xml:space="preserve"> en español e inglés</w:t>
      </w:r>
      <w:r w:rsidRPr="009E4083">
        <w:rPr>
          <w:lang w:val="es-MX"/>
        </w:rPr>
        <w:t xml:space="preserve">. Al incluir uno o más filtros y hacer clic sobre el botón </w:t>
      </w:r>
      <w:r w:rsidRPr="00AF3C21">
        <w:rPr>
          <w:i/>
          <w:iCs/>
          <w:lang w:val="es-MX"/>
        </w:rPr>
        <w:t>Buscar</w:t>
      </w:r>
      <w:r w:rsidRPr="009E4083">
        <w:rPr>
          <w:lang w:val="es-MX"/>
        </w:rPr>
        <w:t xml:space="preserve"> se listarán l</w:t>
      </w:r>
      <w:r>
        <w:rPr>
          <w:lang w:val="es-MX"/>
        </w:rPr>
        <w:t xml:space="preserve">os </w:t>
      </w:r>
      <w:r w:rsidR="00DF159B">
        <w:rPr>
          <w:lang w:val="es-MX"/>
        </w:rPr>
        <w:t>Rangos de contribución al Hogar</w:t>
      </w:r>
      <w:r w:rsidRPr="009E4083">
        <w:rPr>
          <w:lang w:val="es-MX"/>
        </w:rPr>
        <w:t xml:space="preserve"> que cumplan </w:t>
      </w:r>
      <w:r>
        <w:rPr>
          <w:lang w:val="es-MX"/>
        </w:rPr>
        <w:t xml:space="preserve">todos </w:t>
      </w:r>
      <w:r w:rsidRPr="009E4083">
        <w:rPr>
          <w:lang w:val="es-MX"/>
        </w:rPr>
        <w:t>los criterios de búsqueda especificados.</w:t>
      </w:r>
      <w:r w:rsidRPr="00AF3C21">
        <w:rPr>
          <w:noProof/>
        </w:rPr>
        <w:t xml:space="preserve"> </w:t>
      </w:r>
    </w:p>
    <w:p w14:paraId="29D41B15" w14:textId="0178E4BE" w:rsidR="00AF3C21" w:rsidRPr="009E4083" w:rsidRDefault="00AF3C21"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04824401" w:rsidR="005267D5" w:rsidRPr="009E4083" w:rsidRDefault="00FB347B" w:rsidP="005267D5">
      <w:pPr>
        <w:rPr>
          <w:rFonts w:ascii="Segoe UI" w:hAnsi="Segoe UI" w:cs="Segoe UI"/>
          <w:lang w:val="es-MX"/>
        </w:rPr>
      </w:pPr>
      <w:bookmarkStart w:id="5" w:name="_Operaciones_disponibles"/>
      <w:bookmarkEnd w:id="5"/>
      <w:r w:rsidRPr="009E4083">
        <w:rPr>
          <w:noProof/>
        </w:rPr>
        <w:drawing>
          <wp:anchor distT="0" distB="0" distL="114300" distR="114300" simplePos="0" relativeHeight="251663360" behindDoc="0" locked="0" layoutInCell="1" allowOverlap="1" wp14:anchorId="39BBE3CC" wp14:editId="2A1FE143">
            <wp:simplePos x="0" y="0"/>
            <wp:positionH relativeFrom="margin">
              <wp:align>left</wp:align>
            </wp:positionH>
            <wp:positionV relativeFrom="margin">
              <wp:posOffset>-8545195</wp:posOffset>
            </wp:positionV>
            <wp:extent cx="6059805" cy="1114425"/>
            <wp:effectExtent l="152400" t="152400" r="360045" b="3714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60108" cy="111505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F152E86" w14:textId="77777777" w:rsidR="005267D5" w:rsidRPr="009E4083" w:rsidRDefault="005267D5" w:rsidP="008E4DF8">
      <w:pPr>
        <w:rPr>
          <w:rFonts w:ascii="Segoe UI" w:hAnsi="Segoe UI" w:cs="Segoe UI"/>
          <w:lang w:val="es-MX"/>
        </w:rPr>
      </w:pPr>
    </w:p>
    <w:p w14:paraId="19847311" w14:textId="5C9F2072" w:rsidR="00D2474C" w:rsidRPr="009E4083" w:rsidRDefault="00EE1D63" w:rsidP="009E4083">
      <w:pPr>
        <w:pStyle w:val="Heading2"/>
      </w:pPr>
      <w:r w:rsidRPr="009E4083">
        <w:rPr>
          <w:noProof/>
          <w:snapToGrid/>
        </w:rPr>
        <w:drawing>
          <wp:anchor distT="0" distB="0" distL="114300" distR="114300" simplePos="0" relativeHeight="251665408" behindDoc="0" locked="0" layoutInCell="1" allowOverlap="1" wp14:anchorId="782E103F" wp14:editId="56E085F4">
            <wp:simplePos x="0" y="0"/>
            <wp:positionH relativeFrom="margin">
              <wp:posOffset>-470535</wp:posOffset>
            </wp:positionH>
            <wp:positionV relativeFrom="margin">
              <wp:posOffset>-9671685</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74C" w:rsidRPr="009E4083">
        <w:t>Operaciones disponibles</w:t>
      </w:r>
    </w:p>
    <w:p w14:paraId="0920F7E5" w14:textId="4704F16A" w:rsidR="00F03BE3" w:rsidRPr="009E4083" w:rsidRDefault="00F03BE3" w:rsidP="008E4DF8">
      <w:pPr>
        <w:rPr>
          <w:rFonts w:ascii="Segoe UI" w:hAnsi="Segoe UI" w:cs="Segoe UI"/>
          <w:lang w:val="es-MX"/>
        </w:rPr>
      </w:pPr>
    </w:p>
    <w:p w14:paraId="5E1B9DF1" w14:textId="316CEEA4"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DF159B">
        <w:rPr>
          <w:rFonts w:ascii="Segoe UI" w:hAnsi="Segoe UI" w:cs="Segoe UI"/>
          <w:i/>
          <w:iCs/>
          <w:lang w:val="es-MX"/>
        </w:rPr>
        <w:t>Rangos de contribución al Hogar</w:t>
      </w:r>
      <w:r w:rsidRPr="009E4083">
        <w:rPr>
          <w:rFonts w:ascii="Segoe UI" w:hAnsi="Segoe UI" w:cs="Segoe UI"/>
          <w:lang w:val="es-MX"/>
        </w:rPr>
        <w:t xml:space="preserve"> se puede agregar </w:t>
      </w:r>
      <w:r w:rsidR="00DF159B">
        <w:rPr>
          <w:rFonts w:ascii="Segoe UI" w:hAnsi="Segoe UI" w:cs="Segoe UI"/>
          <w:lang w:val="es-MX"/>
        </w:rPr>
        <w:t>Rangos de contribución al Hogar</w:t>
      </w:r>
      <w:r w:rsidRPr="009E4083">
        <w:rPr>
          <w:rFonts w:ascii="Segoe UI" w:hAnsi="Segoe UI" w:cs="Segoe UI"/>
          <w:lang w:val="es-MX"/>
        </w:rPr>
        <w:t xml:space="preserve"> al catálogo general, editar o eliminar </w:t>
      </w:r>
      <w:r w:rsidR="00DF159B">
        <w:rPr>
          <w:rFonts w:ascii="Segoe UI" w:hAnsi="Segoe UI" w:cs="Segoe UI"/>
          <w:lang w:val="es-MX"/>
        </w:rPr>
        <w:t>Rangos de contribución al Hogar</w:t>
      </w:r>
      <w:r w:rsidRPr="00793B72">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 xml:space="preserve">un </w:t>
      </w:r>
      <w:r w:rsidR="00DF159B">
        <w:rPr>
          <w:rFonts w:ascii="Segoe UI" w:hAnsi="Segoe UI" w:cs="Segoe UI"/>
          <w:lang w:val="es-MX"/>
        </w:rPr>
        <w:t>Rangos de contribución al Hogar</w:t>
      </w:r>
      <w:r w:rsidRPr="00793B72">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exportar la in</w:t>
      </w:r>
      <w:r w:rsidR="00A12DE9">
        <w:rPr>
          <w:rFonts w:ascii="Segoe UI" w:hAnsi="Segoe UI" w:cs="Segoe UI"/>
          <w:lang w:val="es-MX"/>
        </w:rPr>
        <w:t>formación por División en Excel</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4FC4ACB3"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DF159B">
        <w:rPr>
          <w:rFonts w:ascii="Segoe UI" w:hAnsi="Segoe UI" w:cs="Segoe UI"/>
          <w:lang w:val="es-MX"/>
        </w:rPr>
        <w:t>Rangos de contribución al Hogar</w:t>
      </w:r>
      <w:r w:rsidRPr="009E4083">
        <w:rPr>
          <w:rFonts w:ascii="Segoe UI" w:hAnsi="Segoe UI" w:cs="Segoe UI"/>
          <w:lang w:val="es-MX"/>
        </w:rPr>
        <w:t xml:space="preserve"> 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1C3730B7"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8B77C2">
        <w:rPr>
          <w:rFonts w:ascii="Segoe UI" w:hAnsi="Segoe UI" w:cs="Segoe UI"/>
          <w:lang w:val="es-MX"/>
        </w:rPr>
        <w:t xml:space="preserve">un </w:t>
      </w:r>
      <w:r w:rsidR="00DF159B">
        <w:rPr>
          <w:rFonts w:ascii="Segoe UI" w:hAnsi="Segoe UI" w:cs="Segoe UI"/>
          <w:lang w:val="es-MX"/>
        </w:rPr>
        <w:t>Rango de contribución al Hogar</w:t>
      </w:r>
      <w:r>
        <w:rPr>
          <w:rFonts w:ascii="Segoe UI" w:hAnsi="Segoe UI" w:cs="Segoe UI"/>
          <w:lang w:val="es-MX"/>
        </w:rPr>
        <w:t xml:space="preserve"> nuevo</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709E7A66">
            <wp:extent cx="3240888" cy="2216315"/>
            <wp:effectExtent l="152400" t="152400" r="360045" b="355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240888" cy="221631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4"/>
        <w:gridCol w:w="6188"/>
      </w:tblGrid>
      <w:tr w:rsidR="008E4DF8" w:rsidRPr="009E4083" w14:paraId="456997B6" w14:textId="77777777" w:rsidTr="00125C02">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C" w14:textId="77777777" w:rsidTr="00125C02">
        <w:trPr>
          <w:jc w:val="center"/>
        </w:trPr>
        <w:tc>
          <w:tcPr>
            <w:tcW w:w="2827" w:type="dxa"/>
          </w:tcPr>
          <w:p w14:paraId="456997BA" w14:textId="316C1829" w:rsidR="005267D5" w:rsidRPr="009E4083" w:rsidRDefault="00DF159B" w:rsidP="005267D5">
            <w:pPr>
              <w:rPr>
                <w:rFonts w:ascii="Segoe UI" w:hAnsi="Segoe UI" w:cs="Segoe UI"/>
                <w:lang w:val="es-MX"/>
              </w:rPr>
            </w:pPr>
            <w:r>
              <w:rPr>
                <w:rFonts w:ascii="Segoe UI" w:hAnsi="Segoe UI" w:cs="Segoe UI"/>
                <w:lang w:val="es-MX"/>
              </w:rPr>
              <w:t>División</w:t>
            </w:r>
          </w:p>
        </w:tc>
        <w:tc>
          <w:tcPr>
            <w:tcW w:w="6946" w:type="dxa"/>
          </w:tcPr>
          <w:p w14:paraId="456997BB" w14:textId="0CF51C31" w:rsidR="005267D5" w:rsidRPr="009E4083" w:rsidRDefault="00DF159B" w:rsidP="005267D5">
            <w:pPr>
              <w:rPr>
                <w:rFonts w:ascii="Segoe UI" w:hAnsi="Segoe UI" w:cs="Segoe UI"/>
                <w:lang w:val="es-MX"/>
              </w:rPr>
            </w:pPr>
            <w:r>
              <w:rPr>
                <w:rFonts w:ascii="Segoe UI" w:hAnsi="Segoe UI" w:cs="Segoe UI"/>
                <w:color w:val="000000"/>
              </w:rPr>
              <w:t>Lista de selección única para asociar el rango con una división existente y activo en el sistema</w:t>
            </w:r>
            <w:r w:rsidR="005267D5" w:rsidRPr="009E4083">
              <w:rPr>
                <w:rFonts w:ascii="Segoe UI" w:hAnsi="Segoe UI" w:cs="Segoe UI"/>
                <w:lang w:val="es-MX"/>
              </w:rPr>
              <w:t>.</w:t>
            </w:r>
          </w:p>
        </w:tc>
      </w:tr>
      <w:tr w:rsidR="002236A9" w:rsidRPr="00DF159B" w14:paraId="1F3891D6" w14:textId="77777777" w:rsidTr="00125C02">
        <w:trPr>
          <w:jc w:val="center"/>
        </w:trPr>
        <w:tc>
          <w:tcPr>
            <w:tcW w:w="2827" w:type="dxa"/>
          </w:tcPr>
          <w:p w14:paraId="7010262D" w14:textId="0200D750" w:rsidR="002236A9" w:rsidRDefault="00DF159B" w:rsidP="002236A9">
            <w:pPr>
              <w:rPr>
                <w:rFonts w:ascii="Segoe UI" w:hAnsi="Segoe UI" w:cs="Segoe UI"/>
                <w:lang w:val="es-MX"/>
              </w:rPr>
            </w:pPr>
            <w:r>
              <w:rPr>
                <w:rFonts w:ascii="Segoe UI" w:hAnsi="Segoe UI" w:cs="Segoe UI"/>
                <w:lang w:val="es-MX"/>
              </w:rPr>
              <w:t>Rango desde</w:t>
            </w:r>
          </w:p>
        </w:tc>
        <w:tc>
          <w:tcPr>
            <w:tcW w:w="6946" w:type="dxa"/>
          </w:tcPr>
          <w:p w14:paraId="36957865" w14:textId="2D29F292" w:rsidR="002236A9" w:rsidRPr="009E4083" w:rsidRDefault="00DF159B" w:rsidP="002236A9">
            <w:pPr>
              <w:rPr>
                <w:rFonts w:ascii="Segoe UI" w:hAnsi="Segoe UI" w:cs="Segoe UI"/>
                <w:lang w:val="es-MX"/>
              </w:rPr>
            </w:pPr>
            <w:r>
              <w:rPr>
                <w:rFonts w:ascii="Segoe UI" w:hAnsi="Segoe UI" w:cs="Segoe UI"/>
                <w:lang w:val="es-MX"/>
              </w:rPr>
              <w:t>Número</w:t>
            </w:r>
            <w:r w:rsidR="002236A9" w:rsidRPr="009E4083">
              <w:rPr>
                <w:rFonts w:ascii="Segoe UI" w:hAnsi="Segoe UI" w:cs="Segoe UI"/>
                <w:lang w:val="es-MX"/>
              </w:rPr>
              <w:t xml:space="preserve"> de longitud máxima de </w:t>
            </w:r>
            <w:r>
              <w:rPr>
                <w:rFonts w:ascii="Segoe UI" w:hAnsi="Segoe UI" w:cs="Segoe UI"/>
                <w:lang w:val="es-MX"/>
              </w:rPr>
              <w:t>9</w:t>
            </w:r>
            <w:r w:rsidR="002236A9" w:rsidRPr="009E4083">
              <w:rPr>
                <w:rFonts w:ascii="Segoe UI" w:hAnsi="Segoe UI" w:cs="Segoe UI"/>
                <w:lang w:val="es-MX"/>
              </w:rPr>
              <w:t xml:space="preserve"> </w:t>
            </w:r>
            <w:r>
              <w:rPr>
                <w:rFonts w:ascii="Segoe UI" w:hAnsi="Segoe UI" w:cs="Segoe UI"/>
                <w:lang w:val="es-MX"/>
              </w:rPr>
              <w:t>números</w:t>
            </w:r>
            <w:r w:rsidR="002236A9" w:rsidRPr="009E4083">
              <w:rPr>
                <w:rFonts w:ascii="Segoe UI" w:hAnsi="Segoe UI" w:cs="Segoe UI"/>
                <w:lang w:val="es-MX"/>
              </w:rPr>
              <w:t xml:space="preserve">, con </w:t>
            </w:r>
            <w:r>
              <w:rPr>
                <w:rFonts w:ascii="Segoe UI" w:hAnsi="Segoe UI" w:cs="Segoe UI"/>
                <w:lang w:val="es-MX"/>
              </w:rPr>
              <w:t>el valor de inicio del rango</w:t>
            </w:r>
            <w:r w:rsidR="002236A9" w:rsidRPr="009E4083">
              <w:rPr>
                <w:rFonts w:ascii="Segoe UI" w:hAnsi="Segoe UI" w:cs="Segoe UI"/>
                <w:lang w:val="es-MX"/>
              </w:rPr>
              <w:t>.</w:t>
            </w:r>
          </w:p>
        </w:tc>
      </w:tr>
      <w:tr w:rsidR="00DF159B" w:rsidRPr="00DF159B" w14:paraId="55C919E2" w14:textId="77777777" w:rsidTr="00125C02">
        <w:trPr>
          <w:jc w:val="center"/>
        </w:trPr>
        <w:tc>
          <w:tcPr>
            <w:tcW w:w="2827" w:type="dxa"/>
          </w:tcPr>
          <w:p w14:paraId="74720011" w14:textId="6419B113" w:rsidR="00DF159B" w:rsidRDefault="00DF159B" w:rsidP="00DF159B">
            <w:pPr>
              <w:rPr>
                <w:rFonts w:ascii="Segoe UI" w:hAnsi="Segoe UI" w:cs="Segoe UI"/>
                <w:lang w:val="es-MX"/>
              </w:rPr>
            </w:pPr>
            <w:r>
              <w:rPr>
                <w:rFonts w:ascii="Segoe UI" w:hAnsi="Segoe UI" w:cs="Segoe UI"/>
                <w:lang w:val="es-MX"/>
              </w:rPr>
              <w:t>Rango hasta</w:t>
            </w:r>
          </w:p>
        </w:tc>
        <w:tc>
          <w:tcPr>
            <w:tcW w:w="6946" w:type="dxa"/>
          </w:tcPr>
          <w:p w14:paraId="54798AA7" w14:textId="6C4F077D" w:rsidR="00DF159B" w:rsidRDefault="00DF159B" w:rsidP="00DF159B">
            <w:pPr>
              <w:rPr>
                <w:rFonts w:ascii="Segoe UI" w:hAnsi="Segoe UI" w:cs="Segoe UI"/>
                <w:lang w:val="es-MX"/>
              </w:rPr>
            </w:pPr>
            <w:r>
              <w:rPr>
                <w:rFonts w:ascii="Segoe UI" w:hAnsi="Segoe UI" w:cs="Segoe UI"/>
                <w:lang w:val="es-MX"/>
              </w:rPr>
              <w:t>Número</w:t>
            </w:r>
            <w:r w:rsidRPr="009E4083">
              <w:rPr>
                <w:rFonts w:ascii="Segoe UI" w:hAnsi="Segoe UI" w:cs="Segoe UI"/>
                <w:lang w:val="es-MX"/>
              </w:rPr>
              <w:t xml:space="preserve"> de longitud máxima de </w:t>
            </w:r>
            <w:r>
              <w:rPr>
                <w:rFonts w:ascii="Segoe UI" w:hAnsi="Segoe UI" w:cs="Segoe UI"/>
                <w:lang w:val="es-MX"/>
              </w:rPr>
              <w:t>9</w:t>
            </w:r>
            <w:r w:rsidRPr="009E4083">
              <w:rPr>
                <w:rFonts w:ascii="Segoe UI" w:hAnsi="Segoe UI" w:cs="Segoe UI"/>
                <w:lang w:val="es-MX"/>
              </w:rPr>
              <w:t xml:space="preserve"> </w:t>
            </w:r>
            <w:r>
              <w:rPr>
                <w:rFonts w:ascii="Segoe UI" w:hAnsi="Segoe UI" w:cs="Segoe UI"/>
                <w:lang w:val="es-MX"/>
              </w:rPr>
              <w:t>números</w:t>
            </w:r>
            <w:r w:rsidRPr="009E4083">
              <w:rPr>
                <w:rFonts w:ascii="Segoe UI" w:hAnsi="Segoe UI" w:cs="Segoe UI"/>
                <w:lang w:val="es-MX"/>
              </w:rPr>
              <w:t xml:space="preserve">, con </w:t>
            </w:r>
            <w:r>
              <w:rPr>
                <w:rFonts w:ascii="Segoe UI" w:hAnsi="Segoe UI" w:cs="Segoe UI"/>
                <w:lang w:val="es-MX"/>
              </w:rPr>
              <w:t xml:space="preserve">el valor </w:t>
            </w:r>
            <w:r w:rsidR="00125C02">
              <w:rPr>
                <w:rFonts w:ascii="Segoe UI" w:hAnsi="Segoe UI" w:cs="Segoe UI"/>
                <w:lang w:val="es-MX"/>
              </w:rPr>
              <w:t>máximo</w:t>
            </w:r>
            <w:r>
              <w:rPr>
                <w:rFonts w:ascii="Segoe UI" w:hAnsi="Segoe UI" w:cs="Segoe UI"/>
                <w:lang w:val="es-MX"/>
              </w:rPr>
              <w:t xml:space="preserve"> del rango</w:t>
            </w:r>
            <w:r w:rsidRPr="009E4083">
              <w:rPr>
                <w:rFonts w:ascii="Segoe UI" w:hAnsi="Segoe UI" w:cs="Segoe UI"/>
                <w:lang w:val="es-MX"/>
              </w:rPr>
              <w:t>.</w:t>
            </w:r>
          </w:p>
        </w:tc>
      </w:tr>
      <w:tr w:rsidR="00125C02" w:rsidRPr="00DF159B" w14:paraId="64B27981" w14:textId="77777777" w:rsidTr="00125C02">
        <w:trPr>
          <w:jc w:val="center"/>
        </w:trPr>
        <w:tc>
          <w:tcPr>
            <w:tcW w:w="2827" w:type="dxa"/>
          </w:tcPr>
          <w:p w14:paraId="35548C3B" w14:textId="267FC461" w:rsidR="00125C02" w:rsidRDefault="00125C02" w:rsidP="00125C02">
            <w:pPr>
              <w:rPr>
                <w:rFonts w:ascii="Segoe UI" w:hAnsi="Segoe UI" w:cs="Segoe UI"/>
                <w:lang w:val="es-MX"/>
              </w:rPr>
            </w:pPr>
            <w:r>
              <w:rPr>
                <w:rFonts w:ascii="Segoe UI" w:hAnsi="Segoe UI" w:cs="Segoe UI"/>
                <w:lang w:val="es-MX"/>
              </w:rPr>
              <w:t>Orden</w:t>
            </w:r>
          </w:p>
        </w:tc>
        <w:tc>
          <w:tcPr>
            <w:tcW w:w="6946" w:type="dxa"/>
          </w:tcPr>
          <w:p w14:paraId="079470A7" w14:textId="02B50603" w:rsidR="00125C02" w:rsidRDefault="00125C02" w:rsidP="00125C02">
            <w:pPr>
              <w:rPr>
                <w:rFonts w:ascii="Segoe UI" w:hAnsi="Segoe UI" w:cs="Segoe UI"/>
                <w:lang w:val="es-MX"/>
              </w:rPr>
            </w:pPr>
            <w:r>
              <w:rPr>
                <w:rFonts w:ascii="Segoe UI" w:hAnsi="Segoe UI" w:cs="Segoe UI"/>
                <w:color w:val="000000"/>
              </w:rPr>
              <w:t>Lista de selección única para asociar el rango con un orden existente y activo en el sistema</w:t>
            </w:r>
            <w:r w:rsidRPr="009E4083">
              <w:rPr>
                <w:rFonts w:ascii="Segoe UI" w:hAnsi="Segoe UI" w:cs="Segoe UI"/>
                <w:lang w:val="es-MX"/>
              </w:rPr>
              <w:t>.</w:t>
            </w:r>
          </w:p>
        </w:tc>
      </w:tr>
      <w:tr w:rsidR="00125C02" w:rsidRPr="00E8197D" w14:paraId="456997BF" w14:textId="77777777" w:rsidTr="00125C02">
        <w:trPr>
          <w:jc w:val="center"/>
        </w:trPr>
        <w:tc>
          <w:tcPr>
            <w:tcW w:w="2827" w:type="dxa"/>
          </w:tcPr>
          <w:p w14:paraId="456997BD" w14:textId="3FC0FF6E" w:rsidR="00125C02" w:rsidRPr="009E4083" w:rsidRDefault="00125C02" w:rsidP="00125C02">
            <w:pPr>
              <w:rPr>
                <w:rFonts w:ascii="Segoe UI" w:hAnsi="Segoe UI" w:cs="Segoe UI"/>
                <w:lang w:val="es-MX"/>
              </w:rPr>
            </w:pPr>
            <w:r w:rsidRPr="009E4083">
              <w:rPr>
                <w:rFonts w:ascii="Segoe UI" w:hAnsi="Segoe UI" w:cs="Segoe UI"/>
                <w:lang w:val="es-MX"/>
              </w:rPr>
              <w:t>¿Habilitado?</w:t>
            </w:r>
          </w:p>
        </w:tc>
        <w:tc>
          <w:tcPr>
            <w:tcW w:w="6946" w:type="dxa"/>
          </w:tcPr>
          <w:p w14:paraId="456997BE" w14:textId="12405631" w:rsidR="00125C02" w:rsidRPr="009E4083" w:rsidRDefault="00125C02" w:rsidP="00125C02">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Rango de contribución al Hogar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6C951156"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 xml:space="preserve">un </w:t>
      </w:r>
      <w:r w:rsidR="00DF159B">
        <w:rPr>
          <w:rFonts w:ascii="Segoe UI" w:hAnsi="Segoe UI" w:cs="Segoe UI"/>
          <w:lang w:val="es-MX"/>
        </w:rPr>
        <w:t>Rango de contribución al Hogar</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47D1C28B"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 xml:space="preserve">ningún otro </w:t>
      </w:r>
      <w:r w:rsidR="00DF159B">
        <w:rPr>
          <w:rFonts w:ascii="Segoe UI" w:hAnsi="Segoe UI" w:cs="Segoe UI"/>
          <w:lang w:val="es-MX"/>
        </w:rPr>
        <w:t>Rango de contribución al Hogar</w:t>
      </w:r>
      <w:r w:rsidR="00C2183C">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BD3FAA7" w:rsidR="00F03BE3" w:rsidRPr="009E4083" w:rsidRDefault="00D948AF" w:rsidP="008E4DF8">
      <w:pPr>
        <w:rPr>
          <w:rFonts w:ascii="Segoe UI" w:hAnsi="Segoe UI" w:cs="Segoe UI"/>
          <w:lang w:val="es-MX"/>
        </w:rPr>
      </w:pPr>
      <w:r w:rsidRPr="009E4083">
        <w:rPr>
          <w:rFonts w:ascii="Segoe UI" w:hAnsi="Segoe UI" w:cs="Segoe UI"/>
          <w:lang w:val="es-MX"/>
        </w:rPr>
        <w:t xml:space="preserve">Esta pantalla aparecerá cuando el registro ingresado provoque un conflicto con otro registro activo en el sistema. En este caso no hay más </w:t>
      </w:r>
      <w:r w:rsidR="00DF159B" w:rsidRPr="009E4083">
        <w:rPr>
          <w:rFonts w:ascii="Segoe UI" w:hAnsi="Segoe UI" w:cs="Segoe UI"/>
          <w:noProof/>
          <w:snapToGrid/>
        </w:rPr>
        <w:drawing>
          <wp:anchor distT="0" distB="0" distL="114300" distR="114300" simplePos="0" relativeHeight="251666432" behindDoc="0" locked="0" layoutInCell="1" allowOverlap="1" wp14:anchorId="2FB11FB8" wp14:editId="690EA2D4">
            <wp:simplePos x="0" y="0"/>
            <wp:positionH relativeFrom="margin">
              <wp:posOffset>-470535</wp:posOffset>
            </wp:positionH>
            <wp:positionV relativeFrom="margin">
              <wp:posOffset>-22905085</wp:posOffset>
            </wp:positionV>
            <wp:extent cx="2524125" cy="1318260"/>
            <wp:effectExtent l="152400" t="152400" r="371475" b="3581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524125" cy="13182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9E4083">
        <w:rPr>
          <w:rFonts w:ascii="Segoe UI" w:hAnsi="Segoe UI" w:cs="Segoe UI"/>
          <w:lang w:val="es-MX"/>
        </w:rPr>
        <w:t>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6BF68" w14:textId="77777777" w:rsidR="007E0550" w:rsidRDefault="007E0550">
      <w:r>
        <w:separator/>
      </w:r>
    </w:p>
  </w:endnote>
  <w:endnote w:type="continuationSeparator" w:id="0">
    <w:p w14:paraId="4661A4B7" w14:textId="77777777" w:rsidR="007E0550" w:rsidRDefault="007E0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F60C0" w14:textId="77777777" w:rsidR="007E0550" w:rsidRDefault="007E0550">
      <w:r>
        <w:separator/>
      </w:r>
    </w:p>
  </w:footnote>
  <w:footnote w:type="continuationSeparator" w:id="0">
    <w:p w14:paraId="56EE3E95" w14:textId="77777777" w:rsidR="007E0550" w:rsidRDefault="007E0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19903784">
    <w:abstractNumId w:val="13"/>
  </w:num>
  <w:num w:numId="2" w16cid:durableId="2024241912">
    <w:abstractNumId w:val="0"/>
  </w:num>
  <w:num w:numId="3" w16cid:durableId="698240980">
    <w:abstractNumId w:val="10"/>
  </w:num>
  <w:num w:numId="4" w16cid:durableId="1860661167">
    <w:abstractNumId w:val="9"/>
  </w:num>
  <w:num w:numId="5" w16cid:durableId="495222211">
    <w:abstractNumId w:val="11"/>
  </w:num>
  <w:num w:numId="6" w16cid:durableId="420877133">
    <w:abstractNumId w:val="1"/>
  </w:num>
  <w:num w:numId="7" w16cid:durableId="1128743980">
    <w:abstractNumId w:val="6"/>
  </w:num>
  <w:num w:numId="8" w16cid:durableId="1712151171">
    <w:abstractNumId w:val="8"/>
  </w:num>
  <w:num w:numId="9" w16cid:durableId="292760864">
    <w:abstractNumId w:val="7"/>
  </w:num>
  <w:num w:numId="10" w16cid:durableId="1596136584">
    <w:abstractNumId w:val="3"/>
  </w:num>
  <w:num w:numId="11" w16cid:durableId="191845760">
    <w:abstractNumId w:val="12"/>
  </w:num>
  <w:num w:numId="12" w16cid:durableId="1458598605">
    <w:abstractNumId w:val="5"/>
  </w:num>
  <w:num w:numId="13" w16cid:durableId="1576166207">
    <w:abstractNumId w:val="14"/>
  </w:num>
  <w:num w:numId="14" w16cid:durableId="1345470997">
    <w:abstractNumId w:val="4"/>
  </w:num>
  <w:num w:numId="15" w16cid:durableId="155485009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5C02"/>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38F"/>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041E"/>
    <w:rsid w:val="00211537"/>
    <w:rsid w:val="0021234D"/>
    <w:rsid w:val="0021382A"/>
    <w:rsid w:val="002138BF"/>
    <w:rsid w:val="002146BC"/>
    <w:rsid w:val="0021588E"/>
    <w:rsid w:val="00215F81"/>
    <w:rsid w:val="00216512"/>
    <w:rsid w:val="00220BCD"/>
    <w:rsid w:val="00221642"/>
    <w:rsid w:val="00222567"/>
    <w:rsid w:val="002227C6"/>
    <w:rsid w:val="002236A9"/>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423"/>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7D9"/>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550"/>
    <w:rsid w:val="007E0A7C"/>
    <w:rsid w:val="007E1FC3"/>
    <w:rsid w:val="007E2408"/>
    <w:rsid w:val="007E2886"/>
    <w:rsid w:val="007E40BC"/>
    <w:rsid w:val="007E61F4"/>
    <w:rsid w:val="007E76FD"/>
    <w:rsid w:val="007E7855"/>
    <w:rsid w:val="007E79DB"/>
    <w:rsid w:val="007F16E7"/>
    <w:rsid w:val="007F22A3"/>
    <w:rsid w:val="007F27FA"/>
    <w:rsid w:val="007F40F1"/>
    <w:rsid w:val="007F71D7"/>
    <w:rsid w:val="008022D0"/>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907"/>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025"/>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65EB"/>
    <w:rsid w:val="00D977DD"/>
    <w:rsid w:val="00D97D7C"/>
    <w:rsid w:val="00DA0447"/>
    <w:rsid w:val="00DA129E"/>
    <w:rsid w:val="00DA19E4"/>
    <w:rsid w:val="00DA4418"/>
    <w:rsid w:val="00DA4834"/>
    <w:rsid w:val="00DA4DAF"/>
    <w:rsid w:val="00DA6469"/>
    <w:rsid w:val="00DA7348"/>
    <w:rsid w:val="00DA7597"/>
    <w:rsid w:val="00DB15C3"/>
    <w:rsid w:val="00DB1CAB"/>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5E18"/>
    <w:rsid w:val="00DE5FF7"/>
    <w:rsid w:val="00DE70D2"/>
    <w:rsid w:val="00DF159B"/>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444</TotalTime>
  <Pages>1</Pages>
  <Words>651</Words>
  <Characters>3713</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4356</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42</cp:revision>
  <cp:lastPrinted>2004-06-17T14:41:00Z</cp:lastPrinted>
  <dcterms:created xsi:type="dcterms:W3CDTF">2020-05-28T17:06:00Z</dcterms:created>
  <dcterms:modified xsi:type="dcterms:W3CDTF">2022-12-08T17:27:00Z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