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2023/11/10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bidi w:val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项目启动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2023/10/15-2023/11/15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了解用户需求和期望并设计界面原型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完成登录、注册及个人资料界面等基础功能。演示原型并收集反馈。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实现一个可运行的基础网站。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通过相关测试。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对设计出的界面原型进行多轮评审，使界面原型与用户期望更为契合。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执行了相关的功能测试，基础功能实现良好。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执行了用户界面测试，确保用户界面元素在不同设备和浏览器上显示正确，显示出良好的跨平台兼容性。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问题：用户在使用网站时注册步骤过于繁琐，导致体验下降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变更设计：基于用户反馈，变更了注册流程，减少了步骤和表单字段。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返工：对注册流程的用户界面进行重设计，简化操作步骤。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用户的直接反馈对产品至关重要，因此要保证用户测试的广度和深度。用户的测试不应该仅限于某一类用户，而应该覆盖尽可能广泛的目标受众，以获得全面的反馈。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另外，采用敏捷的迭代开发方法可以允许团队快响应变更，灵活调整计划，更好地适应需求的变化。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DF6BD"/>
    <w:multiLevelType w:val="singleLevel"/>
    <w:tmpl w:val="C47DF6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5B90C3"/>
    <w:multiLevelType w:val="singleLevel"/>
    <w:tmpl w:val="615B90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2YzgzZjcwMDU1ZjNmZmYwMGZlOTE3MzZiYTBhMGI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6C71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18</TotalTime>
  <ScaleCrop>false</ScaleCrop>
  <LinksUpToDate>false</LinksUpToDate>
  <CharactersWithSpaces>185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木林森阿</cp:lastModifiedBy>
  <dcterms:modified xsi:type="dcterms:W3CDTF">2023-11-30T06:32:57Z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5DF8F76DF6114B84AD6D9F96BFE25986_12</vt:lpwstr>
  </property>
</Properties>
</file>