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321"/>
        <w:jc w:val="center"/>
        <w:rPr>
          <w:rFonts w:hint="default" w:ascii="宋体" w:eastAsia="宋体"/>
          <w:b/>
          <w:sz w:val="32"/>
          <w:szCs w:val="32"/>
          <w:lang w:val="en-US" w:eastAsia="zh-CN"/>
        </w:rPr>
      </w:pPr>
      <w:r>
        <w:rPr>
          <w:rFonts w:hint="eastAsia" w:ascii="宋体"/>
          <w:b/>
          <w:sz w:val="32"/>
          <w:szCs w:val="32"/>
        </w:rPr>
        <w:t>迭代计划</w:t>
      </w:r>
      <w:r>
        <w:rPr>
          <w:rFonts w:hint="eastAsia" w:ascii="宋体"/>
          <w:b/>
          <w:sz w:val="32"/>
          <w:szCs w:val="32"/>
          <w:lang w:val="en-US" w:eastAsia="zh-CN"/>
        </w:rPr>
        <w:t>-3</w:t>
      </w:r>
      <w:bookmarkStart w:id="0" w:name="_GoBack"/>
      <w:bookmarkEnd w:id="0"/>
    </w:p>
    <w:p>
      <w:pPr>
        <w:pStyle w:val="6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制定日期：</w:t>
      </w:r>
      <w:r>
        <w:rPr>
          <w:rFonts w:hint="eastAsia" w:ascii="宋体"/>
          <w:szCs w:val="21"/>
          <w:lang w:val="en-US" w:eastAsia="zh-CN"/>
        </w:rPr>
        <w:t>2023年12月3日</w:t>
      </w:r>
    </w:p>
    <w:tbl>
      <w:tblPr>
        <w:tblStyle w:val="7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931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组号</w:t>
            </w:r>
          </w:p>
        </w:tc>
        <w:tc>
          <w:tcPr>
            <w:tcW w:w="1931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戒烟辅助系统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迭代名称</w:t>
            </w:r>
          </w:p>
        </w:tc>
        <w:tc>
          <w:tcPr>
            <w:tcW w:w="1931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</w:t>
            </w:r>
            <w:r>
              <w:rPr>
                <w:rFonts w:hint="eastAsia"/>
                <w:lang w:val="en-US" w:eastAsia="zh-CN"/>
              </w:rPr>
              <w:t>端开发与数据库设计 Sprint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2023年12月1日至2024年1月10日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6" w:hRule="atLeast"/>
        </w:trPr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76"/>
              <w:gridCol w:w="2504"/>
              <w:gridCol w:w="2091"/>
              <w:gridCol w:w="20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25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both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27" w:hRule="atLeast"/>
              </w:trPr>
              <w:tc>
                <w:tcPr>
                  <w:tcW w:w="16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/>
                    </w:rPr>
                  </w:pPr>
                  <w:r>
                    <w:rPr>
                      <w:rFonts w:hint="eastAsia"/>
                      <w:sz w:val="24"/>
                      <w:szCs w:val="24"/>
                      <w:lang w:val="en-US" w:eastAsia="zh-CN"/>
                    </w:rPr>
                    <w:t>1.</w:t>
                  </w:r>
                </w:p>
              </w:tc>
              <w:tc>
                <w:tcPr>
                  <w:tcW w:w="25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240" w:lineRule="auto"/>
                    <w:jc w:val="lef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审核后端需求、功能列表、和API接口需求。</w:t>
                  </w:r>
                </w:p>
                <w:p>
                  <w:pPr>
                    <w:adjustRightInd w:val="0"/>
                    <w:snapToGrid w:val="0"/>
                    <w:spacing w:line="240" w:lineRule="auto"/>
                    <w:jc w:val="lef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完成数据库架构设计和环境搭建。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pStyle w:val="13"/>
                    <w:ind w:firstLine="0" w:firstLineChars="0"/>
                    <w:jc w:val="both"/>
                    <w:rPr>
                      <w:rFonts w:hint="default"/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2023年12月1日-2023年12月7日</w:t>
                  </w:r>
                </w:p>
                <w:p>
                  <w:pPr>
                    <w:pStyle w:val="13"/>
                    <w:ind w:firstLine="0" w:firstLineChars="0"/>
                    <w:jc w:val="both"/>
                    <w:rPr>
                      <w:szCs w:val="21"/>
                    </w:rPr>
                  </w:pPr>
                </w:p>
                <w:p>
                  <w:pPr>
                    <w:pStyle w:val="13"/>
                    <w:ind w:firstLine="0" w:firstLineChars="0"/>
                    <w:jc w:val="both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3"/>
                    <w:ind w:firstLine="0" w:firstLineChars="0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张浩宇、丁灿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2.</w:t>
                  </w:r>
                </w:p>
              </w:tc>
              <w:tc>
                <w:tcPr>
                  <w:tcW w:w="25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240" w:lineRule="auto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后端开发基础系统功能（用户登录、个人中心、戒烟打卡）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pStyle w:val="13"/>
                    <w:ind w:firstLine="0" w:firstLineChars="0"/>
                    <w:jc w:val="both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2023年12月8日-</w:t>
                  </w:r>
                </w:p>
                <w:p>
                  <w:pPr>
                    <w:pStyle w:val="13"/>
                    <w:ind w:firstLine="0" w:firstLineChars="0"/>
                    <w:jc w:val="both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2023年12月18日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张浩宇、丁灿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3.</w:t>
                  </w:r>
                </w:p>
              </w:tc>
              <w:tc>
                <w:tcPr>
                  <w:tcW w:w="25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240" w:lineRule="auto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后端开发进阶系统功能（数据统计、社区博客）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both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2023年12月19日-</w:t>
                  </w:r>
                </w:p>
                <w:p>
                  <w:pPr>
                    <w:adjustRightInd w:val="0"/>
                    <w:snapToGrid w:val="0"/>
                    <w:spacing w:line="460" w:lineRule="atLeast"/>
                    <w:jc w:val="both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2024年1月2日</w:t>
                  </w:r>
                </w:p>
                <w:p>
                  <w:pPr>
                    <w:adjustRightInd w:val="0"/>
                    <w:snapToGrid w:val="0"/>
                    <w:spacing w:line="460" w:lineRule="atLeast"/>
                    <w:jc w:val="both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张浩宇、丁灿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92" w:hRule="atLeast"/>
              </w:trPr>
              <w:tc>
                <w:tcPr>
                  <w:tcW w:w="16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4.</w:t>
                  </w:r>
                </w:p>
              </w:tc>
              <w:tc>
                <w:tcPr>
                  <w:tcW w:w="25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240" w:lineRule="auto"/>
                    <w:rPr>
                      <w:rFonts w:hint="default"/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进行用户验收测试，完善项目文档、准备项目验收和答辩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both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2024年1月3日-</w:t>
                  </w:r>
                </w:p>
                <w:p>
                  <w:pPr>
                    <w:adjustRightInd w:val="0"/>
                    <w:snapToGrid w:val="0"/>
                    <w:spacing w:line="460" w:lineRule="atLeast"/>
                    <w:jc w:val="both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2024年1月11日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张浩宇、丁灿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文挡：</w:t>
            </w:r>
          </w:p>
          <w:p>
            <w:pPr>
              <w:adjustRightInd w:val="0"/>
              <w:snapToGrid w:val="0"/>
              <w:spacing w:line="460" w:lineRule="atLeast"/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9"/>
                <w:szCs w:val="19"/>
              </w:rPr>
            </w:pPr>
            <w:r>
              <w:rPr>
                <w:rFonts w:hint="eastAsia"/>
                <w:szCs w:val="21"/>
              </w:rPr>
              <w:t>用户手册：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提供了系统的使用说明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操作指南。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技术文档：涵盖系统架构、设计决策、API文档等技术细节的文档。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更新的文档：更新之前版本文档，确保其与新版本一致。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源代码：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代码：完成后端架构设计和数据库模型的开发，交付后端代码。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测试报告: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单元测试报告： 描述了进行的单元测试的结果。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集成测试报告： 描述了与系统其他部分集成测试的结果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主要的风险和应对方案：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进度风险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风险等级：高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应对方案：定期检查项目进度，增加工作时间，必要时舍弃部分需求。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技术风险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风险等级：中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应对方案：进行技术可行性分析，必要时及时调整功能要求或寻找替代方案。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需求风险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风险等级：低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应对方案：设立明确的需求变更流程，为项目留出一定的灵活空间。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>
      <w:pPr>
        <w:pStyle w:val="6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2158A0"/>
    <w:multiLevelType w:val="singleLevel"/>
    <w:tmpl w:val="552158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Y2YzgzZjcwMDU1ZjNmZmYwMGZlOTE3MzZiYTBhMGIifQ=="/>
  </w:docVars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8DF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1A36CAD"/>
    <w:rsid w:val="045247EA"/>
    <w:rsid w:val="050414F1"/>
    <w:rsid w:val="05FF120D"/>
    <w:rsid w:val="077231EA"/>
    <w:rsid w:val="08695908"/>
    <w:rsid w:val="15AE34DE"/>
    <w:rsid w:val="15EF0FCE"/>
    <w:rsid w:val="15FF577F"/>
    <w:rsid w:val="16507D95"/>
    <w:rsid w:val="176E41A2"/>
    <w:rsid w:val="186A77FB"/>
    <w:rsid w:val="1B1E0CD1"/>
    <w:rsid w:val="1D2E6856"/>
    <w:rsid w:val="20A74EA9"/>
    <w:rsid w:val="21B75DF3"/>
    <w:rsid w:val="22F17F25"/>
    <w:rsid w:val="2500205F"/>
    <w:rsid w:val="25496473"/>
    <w:rsid w:val="298365D8"/>
    <w:rsid w:val="29E9562E"/>
    <w:rsid w:val="2BC511C1"/>
    <w:rsid w:val="2C250751"/>
    <w:rsid w:val="2E0E0F03"/>
    <w:rsid w:val="2F133021"/>
    <w:rsid w:val="349C3CDB"/>
    <w:rsid w:val="360E6C90"/>
    <w:rsid w:val="383F0843"/>
    <w:rsid w:val="3C34277C"/>
    <w:rsid w:val="3C812767"/>
    <w:rsid w:val="3D8838C5"/>
    <w:rsid w:val="3E1C3305"/>
    <w:rsid w:val="3ED10CAC"/>
    <w:rsid w:val="40155D85"/>
    <w:rsid w:val="435A364A"/>
    <w:rsid w:val="49E55587"/>
    <w:rsid w:val="4D892E0C"/>
    <w:rsid w:val="4E142964"/>
    <w:rsid w:val="4F4C3068"/>
    <w:rsid w:val="559A4B6B"/>
    <w:rsid w:val="55FE4FA9"/>
    <w:rsid w:val="5A8E7315"/>
    <w:rsid w:val="5B1F58AC"/>
    <w:rsid w:val="61D96045"/>
    <w:rsid w:val="659812C0"/>
    <w:rsid w:val="66B43DF1"/>
    <w:rsid w:val="68F06DD6"/>
    <w:rsid w:val="68F25A70"/>
    <w:rsid w:val="6A255E30"/>
    <w:rsid w:val="6A804290"/>
    <w:rsid w:val="6B2523CA"/>
    <w:rsid w:val="6CA525C9"/>
    <w:rsid w:val="6D5176B9"/>
    <w:rsid w:val="70C16E68"/>
    <w:rsid w:val="762B6E37"/>
    <w:rsid w:val="7E5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qFormat/>
    <w:uiPriority w:val="0"/>
    <w:pPr>
      <w:spacing w:after="120"/>
    </w:pPr>
  </w:style>
  <w:style w:type="paragraph" w:styleId="3">
    <w:name w:val="footer"/>
    <w:basedOn w:val="1"/>
    <w:link w:val="12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Body Text First Indent"/>
    <w:basedOn w:val="2"/>
    <w:autoRedefine/>
    <w:qFormat/>
    <w:uiPriority w:val="0"/>
    <w:pPr>
      <w:ind w:firstLine="420" w:firstLineChars="100"/>
    </w:p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autoRedefine/>
    <w:qFormat/>
    <w:uiPriority w:val="0"/>
    <w:rPr>
      <w:b/>
    </w:rPr>
  </w:style>
  <w:style w:type="character" w:customStyle="1" w:styleId="11">
    <w:name w:val="页眉 Char"/>
    <w:link w:val="4"/>
    <w:autoRedefine/>
    <w:qFormat/>
    <w:uiPriority w:val="0"/>
    <w:rPr>
      <w:kern w:val="2"/>
      <w:sz w:val="18"/>
      <w:szCs w:val="18"/>
    </w:rPr>
  </w:style>
  <w:style w:type="character" w:customStyle="1" w:styleId="12">
    <w:name w:val="页脚 Char"/>
    <w:link w:val="3"/>
    <w:autoRedefine/>
    <w:qFormat/>
    <w:uiPriority w:val="0"/>
    <w:rPr>
      <w:kern w:val="2"/>
      <w:sz w:val="18"/>
      <w:szCs w:val="18"/>
    </w:rPr>
  </w:style>
  <w:style w:type="paragraph" w:styleId="13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40</Words>
  <Characters>229</Characters>
  <Lines>1</Lines>
  <Paragraphs>1</Paragraphs>
  <TotalTime>10</TotalTime>
  <ScaleCrop>false</ScaleCrop>
  <LinksUpToDate>false</LinksUpToDate>
  <CharactersWithSpaces>268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2020-09-03T10:57:00Z</dcterms:created>
  <dc:creator>QC</dc:creator>
  <cp:lastModifiedBy>木林森阿</cp:lastModifiedBy>
  <dcterms:modified xsi:type="dcterms:W3CDTF">2023-12-22T10:14:35Z</dcterms:modified>
  <dc:title>周活动总结表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082693351192486F9AA3B202CAA3AF0E_12</vt:lpwstr>
  </property>
</Properties>
</file>