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52A9" w14:textId="5C010E1B" w:rsidR="009C71F6" w:rsidRPr="009C71F6" w:rsidRDefault="009C71F6">
      <w:pPr>
        <w:rPr>
          <w:color w:val="FF0000"/>
          <w:sz w:val="30"/>
          <w:szCs w:val="30"/>
        </w:rPr>
      </w:pPr>
      <w:r w:rsidRPr="009C71F6">
        <w:rPr>
          <w:rFonts w:hint="eastAsia"/>
          <w:color w:val="FF0000"/>
          <w:sz w:val="30"/>
          <w:szCs w:val="30"/>
        </w:rPr>
        <w:t>对如何模拟的探讨</w:t>
      </w:r>
    </w:p>
    <w:p w14:paraId="103E96B0" w14:textId="0581DA5A" w:rsidR="00DA25B4" w:rsidRDefault="000D284D">
      <w:r>
        <w:t>CPU如何模拟单个CPU，从某个角度讲，一个CPU的本质是指令的执行流，因此模拟一个CPU存在理论上通过多个线程同步互斥，使多个线程在同一时间内只有一个线程在运行，实现</w:t>
      </w:r>
      <w:proofErr w:type="gramStart"/>
      <w:r>
        <w:t>不</w:t>
      </w:r>
      <w:proofErr w:type="gramEnd"/>
      <w:r>
        <w:t>并发的单</w:t>
      </w:r>
      <w:proofErr w:type="spellStart"/>
      <w:r>
        <w:t>cpu</w:t>
      </w:r>
      <w:proofErr w:type="spellEnd"/>
      <w:r>
        <w:t>执行</w:t>
      </w:r>
      <w:proofErr w:type="gramStart"/>
      <w:r>
        <w:t>流实现</w:t>
      </w:r>
      <w:proofErr w:type="gramEnd"/>
      <w:r>
        <w:t>模拟。</w:t>
      </w:r>
      <w:r>
        <w:br/>
        <w:t>上述讲到了关于单个CPU可以通过多个线程同步互斥模拟，而这里我们采用</w:t>
      </w:r>
      <w:proofErr w:type="gramStart"/>
      <w:r>
        <w:t>用</w:t>
      </w:r>
      <w:proofErr w:type="gramEnd"/>
      <w:r>
        <w:t>一个</w:t>
      </w:r>
      <w:proofErr w:type="spellStart"/>
      <w:r>
        <w:t>CPUwithTime</w:t>
      </w:r>
      <w:proofErr w:type="spellEnd"/>
      <w:r>
        <w:t>线程模拟CPU处于内核态的所有指令的执行流，而用多个Process线程模拟用户</w:t>
      </w:r>
      <w:proofErr w:type="gramStart"/>
      <w:r>
        <w:t>态进程</w:t>
      </w:r>
      <w:proofErr w:type="gramEnd"/>
      <w:r>
        <w:t>的执行流，且每一个Process线程模拟用户态中</w:t>
      </w:r>
      <w:proofErr w:type="gramStart"/>
      <w:r>
        <w:t>单个进程</w:t>
      </w:r>
      <w:proofErr w:type="gramEnd"/>
      <w:r>
        <w:t>的执行流</w:t>
      </w:r>
      <w:r>
        <w:br/>
        <w:t>如何模拟中断，中断的本质就是周期性的检查固定执行流之外的事件并执行响应，只不过周期的大小为一个指令周期，且硬件支持，响应外部事件的代价极小，正确和完备的理解中断是是理解操作系统的难点却也是核心，在本次模拟中，中断的模拟有2种方式：</w:t>
      </w:r>
      <w:r>
        <w:br/>
      </w:r>
      <w:proofErr w:type="spellStart"/>
      <w:r>
        <w:t>CPUwithTime</w:t>
      </w:r>
      <w:proofErr w:type="spellEnd"/>
      <w:r>
        <w:t>线程完成内核处理流程后立刻唤醒获得下一个获得用户</w:t>
      </w:r>
      <w:proofErr w:type="gramStart"/>
      <w:r>
        <w:t>态执行</w:t>
      </w:r>
      <w:proofErr w:type="gramEnd"/>
      <w:r>
        <w:t>权限的Process进程，并睡眠一段时间，</w:t>
      </w:r>
      <w:r>
        <w:br/>
        <w:t>除非@@@@Process进程在</w:t>
      </w:r>
      <w:proofErr w:type="spellStart"/>
      <w:r>
        <w:t>CPUwithTime</w:t>
      </w:r>
      <w:proofErr w:type="spellEnd"/>
      <w:r>
        <w:t>线程睡眠期间主动用interrupt打断</w:t>
      </w:r>
      <w:proofErr w:type="spellStart"/>
      <w:r>
        <w:t>CPUwithTime</w:t>
      </w:r>
      <w:proofErr w:type="spellEnd"/>
      <w:r>
        <w:t>线程的睡眠，并挂起等待再次被</w:t>
      </w:r>
      <w:proofErr w:type="spellStart"/>
      <w:r>
        <w:t>CPUwithTime</w:t>
      </w:r>
      <w:proofErr w:type="spellEnd"/>
      <w:r>
        <w:t>线程唤醒，</w:t>
      </w:r>
      <w:proofErr w:type="spellStart"/>
      <w:r>
        <w:t>CPUwithTime</w:t>
      </w:r>
      <w:proofErr w:type="spellEnd"/>
      <w:r>
        <w:t>线程进入interrupt异常的处理程序，去Process进程的私有空间内拿到参数（获得中断的类型和参数），并执行kernel</w:t>
      </w:r>
      <w:r>
        <w:br/>
        <w:t>类的方法响应Process进程此次的主动interrupt打断的目的，从而达到操作系统为用户</w:t>
      </w:r>
      <w:proofErr w:type="gramStart"/>
      <w:r>
        <w:t>态程序</w:t>
      </w:r>
      <w:proofErr w:type="gramEnd"/>
      <w:r>
        <w:t>提供资源管理的服务的目的，没错，这种中断模拟的</w:t>
      </w:r>
      <w:proofErr w:type="gramStart"/>
      <w:r>
        <w:t>是访管指令</w:t>
      </w:r>
      <w:proofErr w:type="gramEnd"/>
      <w:r>
        <w:t>，是用户态主观意愿切换到核心</w:t>
      </w:r>
      <w:proofErr w:type="gramStart"/>
      <w:r>
        <w:t>态唯一</w:t>
      </w:r>
      <w:proofErr w:type="gramEnd"/>
      <w:r>
        <w:t>的方法，也是实现系统调用的本质</w:t>
      </w:r>
      <w:r>
        <w:br/>
        <w:t>否则@@@@Process线程将在</w:t>
      </w:r>
      <w:proofErr w:type="spellStart"/>
      <w:r>
        <w:t>CPUwithTime</w:t>
      </w:r>
      <w:proofErr w:type="spellEnd"/>
      <w:r>
        <w:t>线程睡眠期间度过一段完整的与内核无关的时间段，但是</w:t>
      </w:r>
      <w:proofErr w:type="spellStart"/>
      <w:r>
        <w:t>CPUwithTime</w:t>
      </w:r>
      <w:proofErr w:type="spellEnd"/>
      <w:r>
        <w:t>线程苏醒后将剥夺它的执行权力，并进入默认的流程，即先检查在睡眠期间的外部事件请求，比如磁盘IO传输完毕的中断等等，并给予服务，注意到这种中断我们模拟时是非interrupt打断的，如果没有任何外部事件请求，则默认进入时间片中断的处理程序，比如倘若时间片用完了，这可能进入</w:t>
      </w:r>
      <w:proofErr w:type="spellStart"/>
      <w:r>
        <w:t>shedule</w:t>
      </w:r>
      <w:proofErr w:type="spellEnd"/>
      <w:r>
        <w:t>进程调度程序，选择另一个Process线程拥有</w:t>
      </w:r>
      <w:proofErr w:type="spellStart"/>
      <w:r>
        <w:t>CPUwithTime</w:t>
      </w:r>
      <w:proofErr w:type="spellEnd"/>
      <w:r>
        <w:t>线程睡眠后的执行权</w:t>
      </w:r>
      <w:r>
        <w:br/>
        <w:t>综上2种中断的模拟完成</w:t>
      </w:r>
      <w:r>
        <w:rPr>
          <w:rFonts w:hint="eastAsia"/>
        </w:rPr>
        <w:t>，分别实现模拟自愿性中断和强迫性中断</w:t>
      </w:r>
    </w:p>
    <w:p w14:paraId="6D8EA2E2" w14:textId="140BAA38" w:rsidR="000D284D" w:rsidRDefault="000D284D"/>
    <w:p w14:paraId="4A1FEA25" w14:textId="77777777" w:rsidR="009C71F6" w:rsidRPr="009C71F6" w:rsidRDefault="000D284D" w:rsidP="000D284D">
      <w:pPr>
        <w:pStyle w:val="HTML"/>
        <w:shd w:val="clear" w:color="auto" w:fill="FFFFFF"/>
        <w:rPr>
          <w:color w:val="FF0000"/>
          <w:sz w:val="30"/>
          <w:szCs w:val="30"/>
        </w:rPr>
      </w:pPr>
      <w:r w:rsidRPr="009C71F6">
        <w:rPr>
          <w:rFonts w:hint="eastAsia"/>
          <w:color w:val="FF0000"/>
          <w:sz w:val="30"/>
          <w:szCs w:val="30"/>
        </w:rPr>
        <w:t>以此为基石我们模拟了并为用户</w:t>
      </w:r>
      <w:proofErr w:type="gramStart"/>
      <w:r w:rsidRPr="009C71F6">
        <w:rPr>
          <w:rFonts w:hint="eastAsia"/>
          <w:color w:val="FF0000"/>
          <w:sz w:val="30"/>
          <w:szCs w:val="30"/>
        </w:rPr>
        <w:t>态进程</w:t>
      </w:r>
      <w:proofErr w:type="gramEnd"/>
      <w:r w:rsidRPr="009C71F6">
        <w:rPr>
          <w:rFonts w:hint="eastAsia"/>
          <w:color w:val="FF0000"/>
          <w:sz w:val="30"/>
          <w:szCs w:val="30"/>
        </w:rPr>
        <w:t>提供了6个系统调用方法</w:t>
      </w:r>
    </w:p>
    <w:p w14:paraId="57A043A4" w14:textId="767A3A6A" w:rsidR="000D284D" w:rsidRDefault="000D284D" w:rsidP="000D284D">
      <w:pPr>
        <w:pStyle w:val="HTML"/>
        <w:shd w:val="clear" w:color="auto" w:fill="FFFFFF"/>
        <w:rPr>
          <w:rFonts w:ascii="Courier New" w:hAnsi="Courier New"/>
          <w:color w:val="080808"/>
          <w:sz w:val="20"/>
          <w:szCs w:val="20"/>
        </w:rPr>
      </w:pPr>
      <w:proofErr w:type="spellStart"/>
      <w:r w:rsidRPr="000D284D">
        <w:rPr>
          <w:rFonts w:ascii="Courier New" w:hAnsi="Courier New"/>
          <w:i/>
          <w:iCs/>
          <w:color w:val="871094"/>
          <w:sz w:val="20"/>
          <w:szCs w:val="20"/>
        </w:rPr>
        <w:t>create_process</w:t>
      </w:r>
      <w:proofErr w:type="spellEnd"/>
      <w:r>
        <w:rPr>
          <w:rFonts w:ascii="Courier New" w:hAnsi="Courier New"/>
          <w:i/>
          <w:iCs/>
          <w:color w:val="871094"/>
          <w:sz w:val="20"/>
          <w:szCs w:val="20"/>
        </w:rPr>
        <w:t xml:space="preserve"> 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创建进程和资源（包括模拟私有进程用户空间，内核态的</w:t>
      </w:r>
      <w:proofErr w:type="spellStart"/>
      <w:r>
        <w:rPr>
          <w:rFonts w:ascii="Courier New" w:hAnsi="Courier New" w:hint="eastAsia"/>
          <w:i/>
          <w:iCs/>
          <w:color w:val="871094"/>
          <w:sz w:val="20"/>
          <w:szCs w:val="20"/>
        </w:rPr>
        <w:t>pcb</w:t>
      </w:r>
      <w:proofErr w:type="spellEnd"/>
      <w:r>
        <w:rPr>
          <w:rFonts w:ascii="Courier New" w:hAnsi="Courier New" w:hint="eastAsia"/>
          <w:i/>
          <w:iCs/>
          <w:color w:val="871094"/>
          <w:sz w:val="20"/>
          <w:szCs w:val="20"/>
        </w:rPr>
        <w:t>）</w:t>
      </w:r>
    </w:p>
    <w:p w14:paraId="2E72E0E3" w14:textId="12277B8B" w:rsidR="000D284D" w:rsidRPr="000D284D" w:rsidRDefault="000D284D" w:rsidP="000D284D">
      <w:pPr>
        <w:pStyle w:val="HTML"/>
        <w:shd w:val="clear" w:color="auto" w:fill="FFFFFF"/>
        <w:rPr>
          <w:rFonts w:ascii="Courier New" w:hAnsi="Courier New" w:hint="eastAsia"/>
          <w:color w:val="080808"/>
          <w:sz w:val="20"/>
          <w:szCs w:val="20"/>
        </w:rPr>
      </w:pPr>
      <w:proofErr w:type="spellStart"/>
      <w:r w:rsidRPr="000D284D">
        <w:rPr>
          <w:rFonts w:ascii="Courier New" w:hAnsi="Courier New"/>
          <w:i/>
          <w:iCs/>
          <w:color w:val="871094"/>
          <w:sz w:val="20"/>
          <w:szCs w:val="20"/>
        </w:rPr>
        <w:t>exit_process</w:t>
      </w:r>
      <w:proofErr w:type="spellEnd"/>
      <w:r>
        <w:rPr>
          <w:rFonts w:ascii="Courier New" w:hAnsi="Courier New"/>
          <w:i/>
          <w:iCs/>
          <w:color w:val="871094"/>
          <w:sz w:val="20"/>
          <w:szCs w:val="20"/>
        </w:rPr>
        <w:t xml:space="preserve"> 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销毁进程和它占用的资源（包括模拟私有进程用户空间，内核态的</w:t>
      </w:r>
      <w:proofErr w:type="spellStart"/>
      <w:r>
        <w:rPr>
          <w:rFonts w:ascii="Courier New" w:hAnsi="Courier New" w:hint="eastAsia"/>
          <w:i/>
          <w:iCs/>
          <w:color w:val="871094"/>
          <w:sz w:val="20"/>
          <w:szCs w:val="20"/>
        </w:rPr>
        <w:t>pcb</w:t>
      </w:r>
      <w:proofErr w:type="spellEnd"/>
      <w:r>
        <w:rPr>
          <w:rFonts w:ascii="Courier New" w:hAnsi="Courier New" w:hint="eastAsia"/>
          <w:i/>
          <w:iCs/>
          <w:color w:val="871094"/>
          <w:sz w:val="20"/>
          <w:szCs w:val="20"/>
        </w:rPr>
        <w:t>，以及</w:t>
      </w:r>
      <w:r w:rsidR="009A692E">
        <w:rPr>
          <w:rFonts w:ascii="Courier New" w:hAnsi="Courier New" w:hint="eastAsia"/>
          <w:i/>
          <w:iCs/>
          <w:color w:val="871094"/>
          <w:sz w:val="20"/>
          <w:szCs w:val="20"/>
        </w:rPr>
        <w:t>释放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其他进程发送给</w:t>
      </w:r>
      <w:r w:rsidR="009A692E">
        <w:rPr>
          <w:rFonts w:ascii="Courier New" w:hAnsi="Courier New" w:hint="eastAsia"/>
          <w:i/>
          <w:iCs/>
          <w:color w:val="871094"/>
          <w:sz w:val="20"/>
          <w:szCs w:val="20"/>
        </w:rPr>
        <w:t>它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的</w:t>
      </w:r>
      <w:r w:rsidR="009A692E">
        <w:rPr>
          <w:rFonts w:ascii="Courier New" w:hAnsi="Courier New" w:hint="eastAsia"/>
          <w:i/>
          <w:iCs/>
          <w:color w:val="871094"/>
          <w:sz w:val="20"/>
          <w:szCs w:val="20"/>
        </w:rPr>
        <w:t>挂在</w:t>
      </w:r>
      <w:proofErr w:type="spellStart"/>
      <w:r w:rsidR="009A692E">
        <w:rPr>
          <w:rFonts w:ascii="Courier New" w:hAnsi="Courier New" w:hint="eastAsia"/>
          <w:i/>
          <w:iCs/>
          <w:color w:val="871094"/>
          <w:sz w:val="20"/>
          <w:szCs w:val="20"/>
        </w:rPr>
        <w:t>pcb</w:t>
      </w:r>
      <w:proofErr w:type="spellEnd"/>
      <w:r w:rsidR="009A692E">
        <w:rPr>
          <w:rFonts w:ascii="Courier New" w:hAnsi="Courier New" w:hint="eastAsia"/>
          <w:i/>
          <w:iCs/>
          <w:color w:val="871094"/>
          <w:sz w:val="20"/>
          <w:szCs w:val="20"/>
        </w:rPr>
        <w:t>上的消息缓冲块资源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）</w:t>
      </w:r>
      <w:r w:rsidR="009A692E">
        <w:rPr>
          <w:rFonts w:ascii="Courier New" w:hAnsi="Courier New" w:hint="eastAsia"/>
          <w:i/>
          <w:iCs/>
          <w:color w:val="871094"/>
          <w:sz w:val="20"/>
          <w:szCs w:val="20"/>
        </w:rPr>
        <w:t>，并</w:t>
      </w:r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仿造</w:t>
      </w:r>
      <w:proofErr w:type="spellStart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linux</w:t>
      </w:r>
      <w:proofErr w:type="spellEnd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系统，终止的进程的所有子进程的父亲进程都将变成</w:t>
      </w:r>
      <w:proofErr w:type="spellStart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pid</w:t>
      </w:r>
      <w:proofErr w:type="spellEnd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为</w:t>
      </w:r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1</w:t>
      </w:r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的</w:t>
      </w:r>
      <w:proofErr w:type="spellStart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init</w:t>
      </w:r>
      <w:proofErr w:type="spellEnd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进程，以保持由</w:t>
      </w:r>
      <w:proofErr w:type="spellStart"/>
      <w:r w:rsidR="00830846" w:rsidRPr="000D284D">
        <w:rPr>
          <w:rFonts w:ascii="Courier New" w:hAnsi="Courier New"/>
          <w:i/>
          <w:iCs/>
          <w:color w:val="871094"/>
          <w:sz w:val="20"/>
          <w:szCs w:val="20"/>
        </w:rPr>
        <w:t>create_process</w:t>
      </w:r>
      <w:proofErr w:type="spellEnd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和</w:t>
      </w:r>
      <w:proofErr w:type="spellStart"/>
      <w:r w:rsidR="00830846" w:rsidRPr="000D284D">
        <w:rPr>
          <w:rFonts w:ascii="Courier New" w:hAnsi="Courier New"/>
          <w:i/>
          <w:iCs/>
          <w:color w:val="871094"/>
          <w:sz w:val="20"/>
          <w:szCs w:val="20"/>
        </w:rPr>
        <w:t>exit_process</w:t>
      </w:r>
      <w:proofErr w:type="spellEnd"/>
      <w:r w:rsidR="00C74532">
        <w:rPr>
          <w:rFonts w:ascii="Courier New" w:hAnsi="Courier New" w:hint="eastAsia"/>
          <w:i/>
          <w:iCs/>
          <w:color w:val="871094"/>
          <w:sz w:val="20"/>
          <w:szCs w:val="20"/>
        </w:rPr>
        <w:t>系统</w:t>
      </w:r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调用产生的</w:t>
      </w:r>
      <w:proofErr w:type="spellStart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process_</w:t>
      </w:r>
      <w:r w:rsidR="00830846">
        <w:rPr>
          <w:rFonts w:ascii="Courier New" w:hAnsi="Courier New"/>
          <w:i/>
          <w:iCs/>
          <w:color w:val="871094"/>
          <w:sz w:val="20"/>
          <w:szCs w:val="20"/>
        </w:rPr>
        <w:t>tree</w:t>
      </w:r>
      <w:proofErr w:type="spellEnd"/>
      <w:r w:rsidR="00830846">
        <w:rPr>
          <w:rFonts w:ascii="Courier New" w:hAnsi="Courier New" w:hint="eastAsia"/>
          <w:i/>
          <w:iCs/>
          <w:color w:val="871094"/>
          <w:sz w:val="20"/>
          <w:szCs w:val="20"/>
        </w:rPr>
        <w:t>保持完整树状结构，</w:t>
      </w:r>
      <w:r w:rsidR="00830846" w:rsidRPr="00C74532">
        <w:rPr>
          <w:rFonts w:ascii="Courier New" w:hAnsi="Courier New" w:hint="eastAsia"/>
          <w:i/>
          <w:iCs/>
          <w:color w:val="000000" w:themeColor="text1"/>
        </w:rPr>
        <w:t>（父子进程关系现在</w:t>
      </w:r>
      <w:r w:rsidR="00C74532">
        <w:rPr>
          <w:rFonts w:ascii="Courier New" w:hAnsi="Courier New" w:hint="eastAsia"/>
          <w:i/>
          <w:iCs/>
          <w:color w:val="000000" w:themeColor="text1"/>
        </w:rPr>
        <w:t>除了保持进程树结构之外</w:t>
      </w:r>
      <w:r w:rsidR="00830846" w:rsidRPr="00C74532">
        <w:rPr>
          <w:rFonts w:ascii="Courier New" w:hAnsi="Courier New" w:hint="eastAsia"/>
          <w:i/>
          <w:iCs/>
          <w:color w:val="000000" w:themeColor="text1"/>
        </w:rPr>
        <w:t>并不重要，但是如果扩展程序的话，增加</w:t>
      </w:r>
      <w:r w:rsidR="00830846">
        <w:rPr>
          <w:rFonts w:hint="eastAsia"/>
        </w:rPr>
        <w:t>6个系统调用方法之外的</w:t>
      </w:r>
      <w:proofErr w:type="spellStart"/>
      <w:r w:rsidR="00830846">
        <w:rPr>
          <w:rFonts w:hint="eastAsia"/>
        </w:rPr>
        <w:t>wait</w:t>
      </w:r>
      <w:r w:rsidR="00830846">
        <w:t>_join</w:t>
      </w:r>
      <w:proofErr w:type="spellEnd"/>
      <w:r w:rsidR="00830846">
        <w:rPr>
          <w:rFonts w:hint="eastAsia"/>
        </w:rPr>
        <w:t>系统调用，</w:t>
      </w:r>
      <w:r w:rsidR="00C74532">
        <w:rPr>
          <w:rFonts w:hint="eastAsia"/>
        </w:rPr>
        <w:t>想与子进程</w:t>
      </w:r>
      <w:proofErr w:type="gramStart"/>
      <w:r w:rsidR="00C74532">
        <w:rPr>
          <w:rFonts w:hint="eastAsia"/>
        </w:rPr>
        <w:t>达机制</w:t>
      </w:r>
      <w:proofErr w:type="gramEnd"/>
      <w:r w:rsidR="00C74532">
        <w:rPr>
          <w:rFonts w:hint="eastAsia"/>
        </w:rPr>
        <w:t>上的同步，就显的尤为重要</w:t>
      </w:r>
      <w:r w:rsidR="00C74532" w:rsidRPr="00C74532">
        <w:rPr>
          <w:rFonts w:ascii="Courier New" w:hAnsi="Courier New" w:hint="eastAsia"/>
          <w:i/>
          <w:iCs/>
          <w:color w:val="000000" w:themeColor="text1"/>
        </w:rPr>
        <w:t>）</w:t>
      </w:r>
    </w:p>
    <w:p w14:paraId="5F715843" w14:textId="5B72E09C" w:rsidR="00C53834" w:rsidRDefault="000D284D" w:rsidP="00C53834">
      <w:pPr>
        <w:pStyle w:val="HTML"/>
        <w:shd w:val="clear" w:color="auto" w:fill="FFFFFF"/>
        <w:rPr>
          <w:rFonts w:ascii="Courier New" w:hAnsi="Courier New"/>
          <w:color w:val="080808"/>
          <w:sz w:val="20"/>
          <w:szCs w:val="20"/>
        </w:rPr>
      </w:pPr>
      <w:r w:rsidRPr="000D284D">
        <w:rPr>
          <w:rFonts w:ascii="Courier New" w:hAnsi="Courier New"/>
          <w:i/>
          <w:iCs/>
          <w:color w:val="871094"/>
          <w:sz w:val="20"/>
          <w:szCs w:val="20"/>
        </w:rPr>
        <w:t>send</w:t>
      </w:r>
      <w:r w:rsidR="00C53834">
        <w:rPr>
          <w:rFonts w:ascii="Courier New" w:hAnsi="Courier New"/>
          <w:i/>
          <w:iCs/>
          <w:color w:val="871094"/>
          <w:sz w:val="20"/>
          <w:szCs w:val="20"/>
        </w:rPr>
        <w:t xml:space="preserve">   </w:t>
      </w:r>
      <w:r w:rsidR="00C53834" w:rsidRPr="000D284D">
        <w:rPr>
          <w:rFonts w:ascii="Courier New" w:hAnsi="Courier New"/>
          <w:i/>
          <w:iCs/>
          <w:color w:val="871094"/>
          <w:sz w:val="20"/>
          <w:szCs w:val="20"/>
        </w:rPr>
        <w:t>receive</w:t>
      </w:r>
    </w:p>
    <w:p w14:paraId="65FB19E7" w14:textId="71D2B5E9" w:rsidR="000D284D" w:rsidRDefault="00C74532" w:rsidP="000D284D">
      <w:pPr>
        <w:pStyle w:val="HTML"/>
        <w:shd w:val="clear" w:color="auto" w:fill="FFFFFF"/>
        <w:rPr>
          <w:rFonts w:ascii="Courier New" w:hAnsi="Courier New" w:hint="eastAsia"/>
          <w:color w:val="080808"/>
          <w:sz w:val="20"/>
          <w:szCs w:val="20"/>
        </w:rPr>
      </w:pPr>
      <w:r>
        <w:rPr>
          <w:rFonts w:ascii="Courier New" w:hAnsi="Courier New"/>
          <w:i/>
          <w:iCs/>
          <w:color w:val="871094"/>
          <w:sz w:val="20"/>
          <w:szCs w:val="20"/>
        </w:rPr>
        <w:t xml:space="preserve"> 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缓冲机制，不想多谈，但是我们对吉林大学课件给出的实现方式进行了扩展，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绑定在接受进程</w:t>
      </w:r>
      <w:proofErr w:type="spellStart"/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pcb</w:t>
      </w:r>
      <w:proofErr w:type="spellEnd"/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上的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缓冲块并不是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以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一维链式结构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的形式组织的</w:t>
      </w:r>
      <w:r>
        <w:rPr>
          <w:rFonts w:ascii="Courier New" w:hAnsi="Courier New" w:hint="eastAsia"/>
          <w:i/>
          <w:iCs/>
          <w:color w:val="871094"/>
          <w:sz w:val="20"/>
          <w:szCs w:val="20"/>
        </w:rPr>
        <w:t>，而是二维的链式结构，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通俗的讲就是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lastRenderedPageBreak/>
        <w:t>list&lt;</w:t>
      </w:r>
      <w:r w:rsidR="00C53834">
        <w:rPr>
          <w:rFonts w:ascii="Courier New" w:hAnsi="Courier New"/>
          <w:i/>
          <w:iCs/>
          <w:color w:val="871094"/>
          <w:sz w:val="20"/>
          <w:szCs w:val="20"/>
        </w:rPr>
        <w:t>list&lt;Block&gt;&gt;,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这样的设计很好的解决了一次进入</w:t>
      </w:r>
      <w:proofErr w:type="gramStart"/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内核拿</w:t>
      </w:r>
      <w:proofErr w:type="gramEnd"/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的不是固定的一个块，而是一个一维的</w:t>
      </w:r>
      <w:r w:rsidR="00C53834">
        <w:rPr>
          <w:rFonts w:ascii="Courier New" w:hAnsi="Courier New"/>
          <w:i/>
          <w:iCs/>
          <w:color w:val="871094"/>
          <w:sz w:val="20"/>
          <w:szCs w:val="20"/>
        </w:rPr>
        <w:t>list&lt;Block&gt;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，进程间通讯一次的消息量大小不会受到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Block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块大小的限制</w:t>
      </w:r>
    </w:p>
    <w:p w14:paraId="71505D3D" w14:textId="246391E8" w:rsidR="002658B6" w:rsidRPr="000D284D" w:rsidRDefault="000D284D" w:rsidP="002658B6">
      <w:pPr>
        <w:pStyle w:val="HTML"/>
        <w:shd w:val="clear" w:color="auto" w:fill="FFFFFF"/>
        <w:rPr>
          <w:rFonts w:ascii="Courier New" w:hAnsi="Courier New" w:hint="eastAsia"/>
          <w:color w:val="080808"/>
          <w:sz w:val="20"/>
          <w:szCs w:val="20"/>
        </w:rPr>
      </w:pPr>
      <w:proofErr w:type="spellStart"/>
      <w:r w:rsidRPr="000D284D">
        <w:rPr>
          <w:rFonts w:ascii="Courier New" w:hAnsi="Courier New"/>
          <w:i/>
          <w:iCs/>
          <w:color w:val="871094"/>
          <w:sz w:val="20"/>
          <w:szCs w:val="20"/>
        </w:rPr>
        <w:t>require_disk_read</w:t>
      </w:r>
      <w:proofErr w:type="spellEnd"/>
      <w:r w:rsidR="00C53834">
        <w:rPr>
          <w:rFonts w:ascii="Courier New" w:hAnsi="Courier New"/>
          <w:i/>
          <w:iCs/>
          <w:color w:val="871094"/>
          <w:sz w:val="20"/>
          <w:szCs w:val="20"/>
        </w:rPr>
        <w:t xml:space="preserve"> 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请求磁盘读，它的内核服务是申请缓冲块后挂到设备的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IO</w:t>
      </w:r>
      <w:r w:rsidR="00C53834">
        <w:rPr>
          <w:rFonts w:ascii="Courier New" w:hAnsi="Courier New" w:hint="eastAsia"/>
          <w:i/>
          <w:iCs/>
          <w:color w:val="871094"/>
          <w:sz w:val="20"/>
          <w:szCs w:val="20"/>
        </w:rPr>
        <w:t>链上</w:t>
      </w:r>
      <w:r w:rsidR="002658B6">
        <w:rPr>
          <w:rFonts w:ascii="Courier New" w:hAnsi="Courier New" w:hint="eastAsia"/>
          <w:i/>
          <w:iCs/>
          <w:color w:val="871094"/>
          <w:sz w:val="20"/>
          <w:szCs w:val="20"/>
        </w:rPr>
        <w:t>并将请求进程挂到等待队列，等到下一次来自磁盘设备发出的强迫性中断，并唤醒相应等待的进程，</w:t>
      </w:r>
      <w:r w:rsidR="002658B6" w:rsidRPr="00C74532">
        <w:rPr>
          <w:rFonts w:ascii="Courier New" w:hAnsi="Courier New" w:hint="eastAsia"/>
          <w:i/>
          <w:iCs/>
          <w:color w:val="000000" w:themeColor="text1"/>
        </w:rPr>
        <w:t>（</w:t>
      </w:r>
      <w:r w:rsidR="002658B6">
        <w:rPr>
          <w:rFonts w:ascii="Courier New" w:hAnsi="Courier New" w:hint="eastAsia"/>
          <w:i/>
          <w:iCs/>
          <w:color w:val="000000" w:themeColor="text1"/>
        </w:rPr>
        <w:t>注意到</w:t>
      </w:r>
      <w:proofErr w:type="spellStart"/>
      <w:r w:rsidR="002658B6">
        <w:rPr>
          <w:rFonts w:ascii="Courier New" w:hAnsi="Courier New"/>
          <w:i/>
          <w:iCs/>
          <w:color w:val="000000" w:themeColor="text1"/>
        </w:rPr>
        <w:t>require_disk_read</w:t>
      </w:r>
      <w:proofErr w:type="spellEnd"/>
      <w:r w:rsidR="002658B6">
        <w:rPr>
          <w:rFonts w:ascii="Courier New" w:hAnsi="Courier New" w:hint="eastAsia"/>
          <w:i/>
          <w:iCs/>
          <w:color w:val="000000" w:themeColor="text1"/>
        </w:rPr>
        <w:t>系统调用是一个自愿性的中断，而磁盘完成一个</w:t>
      </w:r>
      <w:r w:rsidR="002658B6">
        <w:rPr>
          <w:rFonts w:ascii="Courier New" w:hAnsi="Courier New" w:hint="eastAsia"/>
          <w:i/>
          <w:iCs/>
          <w:color w:val="000000" w:themeColor="text1"/>
        </w:rPr>
        <w:t>Block</w:t>
      </w:r>
      <w:r w:rsidR="002658B6">
        <w:rPr>
          <w:rFonts w:ascii="Courier New" w:hAnsi="Courier New" w:hint="eastAsia"/>
          <w:i/>
          <w:iCs/>
          <w:color w:val="000000" w:themeColor="text1"/>
        </w:rPr>
        <w:t>传输后发出中断是强迫型中断，它们在内核中的服务程序是不一致的，比如前者是挂起进程，后者是唤醒相应进程</w:t>
      </w:r>
      <w:r w:rsidR="002658B6" w:rsidRPr="00C74532">
        <w:rPr>
          <w:rFonts w:ascii="Courier New" w:hAnsi="Courier New" w:hint="eastAsia"/>
          <w:i/>
          <w:iCs/>
          <w:color w:val="000000" w:themeColor="text1"/>
        </w:rPr>
        <w:t>）</w:t>
      </w:r>
    </w:p>
    <w:p w14:paraId="563731E7" w14:textId="3315F3F5" w:rsidR="000D284D" w:rsidRPr="002658B6" w:rsidRDefault="000D284D" w:rsidP="000D284D">
      <w:pPr>
        <w:pStyle w:val="HTML"/>
        <w:shd w:val="clear" w:color="auto" w:fill="FFFFFF"/>
        <w:rPr>
          <w:rFonts w:ascii="Courier New" w:hAnsi="Courier New" w:hint="eastAsia"/>
          <w:color w:val="080808"/>
          <w:sz w:val="20"/>
          <w:szCs w:val="20"/>
        </w:rPr>
      </w:pPr>
    </w:p>
    <w:p w14:paraId="4D7DBE05" w14:textId="0CC716A1" w:rsidR="002658B6" w:rsidRDefault="000D284D" w:rsidP="002658B6">
      <w:pPr>
        <w:pStyle w:val="HTML"/>
        <w:shd w:val="clear" w:color="auto" w:fill="FFFFFF"/>
        <w:rPr>
          <w:rFonts w:ascii="Courier New" w:hAnsi="Courier New"/>
          <w:i/>
          <w:iCs/>
          <w:color w:val="000000" w:themeColor="text1"/>
        </w:rPr>
      </w:pPr>
      <w:proofErr w:type="spellStart"/>
      <w:r w:rsidRPr="000D284D">
        <w:rPr>
          <w:rFonts w:ascii="Courier New" w:hAnsi="Courier New"/>
          <w:i/>
          <w:iCs/>
          <w:color w:val="871094"/>
          <w:sz w:val="20"/>
          <w:szCs w:val="20"/>
        </w:rPr>
        <w:t>require_disk_write</w:t>
      </w:r>
      <w:proofErr w:type="spellEnd"/>
      <w:r w:rsidR="002658B6">
        <w:rPr>
          <w:rFonts w:ascii="Courier New" w:hAnsi="Courier New"/>
          <w:i/>
          <w:iCs/>
          <w:color w:val="871094"/>
          <w:sz w:val="20"/>
          <w:szCs w:val="20"/>
        </w:rPr>
        <w:t xml:space="preserve"> </w:t>
      </w:r>
      <w:r w:rsidR="002658B6">
        <w:rPr>
          <w:rFonts w:ascii="Courier New" w:hAnsi="Courier New" w:hint="eastAsia"/>
          <w:i/>
          <w:iCs/>
          <w:color w:val="871094"/>
          <w:sz w:val="20"/>
          <w:szCs w:val="20"/>
        </w:rPr>
        <w:t>同理，但是磁盘写请求不需要让请求进程等待阻塞</w:t>
      </w:r>
      <w:r w:rsidR="002658B6" w:rsidRPr="00C74532">
        <w:rPr>
          <w:rFonts w:ascii="Courier New" w:hAnsi="Courier New" w:hint="eastAsia"/>
          <w:i/>
          <w:iCs/>
          <w:color w:val="000000" w:themeColor="text1"/>
        </w:rPr>
        <w:t>（</w:t>
      </w:r>
      <w:r w:rsidR="002658B6">
        <w:rPr>
          <w:rFonts w:ascii="Courier New" w:hAnsi="Courier New" w:hint="eastAsia"/>
          <w:i/>
          <w:iCs/>
          <w:color w:val="000000" w:themeColor="text1"/>
        </w:rPr>
        <w:t>注意到</w:t>
      </w:r>
      <w:r w:rsidR="00B7330E">
        <w:rPr>
          <w:rFonts w:ascii="Courier New" w:hAnsi="Courier New" w:hint="eastAsia"/>
          <w:i/>
          <w:iCs/>
          <w:color w:val="000000" w:themeColor="text1"/>
        </w:rPr>
        <w:t>后面</w:t>
      </w:r>
      <w:r w:rsidR="00B7330E">
        <w:rPr>
          <w:rFonts w:ascii="Courier New" w:hAnsi="Courier New" w:hint="eastAsia"/>
          <w:i/>
          <w:iCs/>
          <w:color w:val="000000" w:themeColor="text1"/>
        </w:rPr>
        <w:t>4</w:t>
      </w:r>
      <w:r w:rsidR="00B7330E">
        <w:rPr>
          <w:rFonts w:ascii="Courier New" w:hAnsi="Courier New" w:hint="eastAsia"/>
          <w:i/>
          <w:iCs/>
          <w:color w:val="000000" w:themeColor="text1"/>
        </w:rPr>
        <w:t>种系统调用</w:t>
      </w:r>
      <w:r w:rsidR="00B7330E">
        <w:rPr>
          <w:rFonts w:ascii="Courier New" w:hAnsi="Courier New" w:hint="eastAsia"/>
          <w:i/>
          <w:iCs/>
          <w:color w:val="000000" w:themeColor="text1"/>
        </w:rPr>
        <w:t>send</w:t>
      </w:r>
      <w:r w:rsidR="00B7330E">
        <w:rPr>
          <w:rFonts w:ascii="Courier New" w:hAnsi="Courier New"/>
          <w:i/>
          <w:iCs/>
          <w:color w:val="000000" w:themeColor="text1"/>
        </w:rPr>
        <w:t xml:space="preserve"> </w:t>
      </w:r>
      <w:r w:rsidR="00B7330E">
        <w:rPr>
          <w:rFonts w:ascii="Courier New" w:hAnsi="Courier New" w:hint="eastAsia"/>
          <w:i/>
          <w:iCs/>
          <w:color w:val="000000" w:themeColor="text1"/>
        </w:rPr>
        <w:t>receive</w:t>
      </w:r>
      <w:r w:rsidR="00B7330E">
        <w:rPr>
          <w:rFonts w:ascii="Courier New" w:hAnsi="Courier New"/>
          <w:i/>
          <w:iCs/>
          <w:color w:val="000000" w:themeColor="text1"/>
        </w:rPr>
        <w:t xml:space="preserve"> </w:t>
      </w:r>
      <w:proofErr w:type="spellStart"/>
      <w:r w:rsidR="00B7330E">
        <w:rPr>
          <w:rFonts w:ascii="Courier New" w:hAnsi="Courier New"/>
          <w:i/>
          <w:iCs/>
          <w:color w:val="000000" w:themeColor="text1"/>
        </w:rPr>
        <w:t>require_disk_read</w:t>
      </w:r>
      <w:proofErr w:type="spellEnd"/>
      <w:r w:rsidR="00B7330E">
        <w:rPr>
          <w:rFonts w:ascii="Courier New" w:hAnsi="Courier New"/>
          <w:i/>
          <w:iCs/>
          <w:color w:val="000000" w:themeColor="text1"/>
        </w:rPr>
        <w:t xml:space="preserve"> </w:t>
      </w:r>
      <w:proofErr w:type="spellStart"/>
      <w:r w:rsidR="00B7330E">
        <w:rPr>
          <w:rFonts w:ascii="Courier New" w:hAnsi="Courier New"/>
          <w:i/>
          <w:iCs/>
          <w:color w:val="000000" w:themeColor="text1"/>
        </w:rPr>
        <w:t>require_disk_read</w:t>
      </w:r>
      <w:proofErr w:type="spellEnd"/>
      <w:r w:rsidR="00B7330E">
        <w:rPr>
          <w:rFonts w:ascii="Courier New" w:hAnsi="Courier New"/>
          <w:i/>
          <w:iCs/>
          <w:color w:val="000000" w:themeColor="text1"/>
        </w:rPr>
        <w:t xml:space="preserve"> </w:t>
      </w:r>
      <w:r w:rsidR="00B7330E">
        <w:rPr>
          <w:rFonts w:ascii="Courier New" w:hAnsi="Courier New" w:hint="eastAsia"/>
          <w:i/>
          <w:iCs/>
          <w:color w:val="000000" w:themeColor="text1"/>
        </w:rPr>
        <w:t>用到的缓冲块来只同一个缓冲池，这也体现了模拟一个系统环境的优势，不同的内核系统服务之间并不是相互孤立的</w:t>
      </w:r>
      <w:r w:rsidR="002658B6" w:rsidRPr="00C74532">
        <w:rPr>
          <w:rFonts w:ascii="Courier New" w:hAnsi="Courier New" w:hint="eastAsia"/>
          <w:i/>
          <w:iCs/>
          <w:color w:val="000000" w:themeColor="text1"/>
        </w:rPr>
        <w:t>）</w:t>
      </w:r>
    </w:p>
    <w:p w14:paraId="51E66B93" w14:textId="5782BF5B" w:rsidR="00B7330E" w:rsidRDefault="00B7330E" w:rsidP="002658B6">
      <w:pPr>
        <w:pStyle w:val="HTML"/>
        <w:shd w:val="clear" w:color="auto" w:fill="FFFFFF"/>
        <w:rPr>
          <w:rFonts w:ascii="Courier New" w:hAnsi="Courier New"/>
          <w:i/>
          <w:iCs/>
          <w:color w:val="70AD47" w:themeColor="accent6"/>
        </w:rPr>
      </w:pPr>
      <w:r w:rsidRPr="00B7330E">
        <w:rPr>
          <w:rFonts w:ascii="Courier New" w:hAnsi="Courier New" w:hint="eastAsia"/>
          <w:i/>
          <w:iCs/>
          <w:color w:val="70AD47" w:themeColor="accent6"/>
        </w:rPr>
        <w:t>（此外这里有必要提及，磁盘</w:t>
      </w:r>
      <w:r>
        <w:rPr>
          <w:rFonts w:ascii="Courier New" w:hAnsi="Courier New" w:hint="eastAsia"/>
          <w:i/>
          <w:iCs/>
          <w:color w:val="70AD47" w:themeColor="accent6"/>
        </w:rPr>
        <w:t>应对</w:t>
      </w:r>
      <w:r w:rsidRPr="00B7330E">
        <w:rPr>
          <w:rFonts w:ascii="Courier New" w:hAnsi="Courier New" w:hint="eastAsia"/>
          <w:i/>
          <w:iCs/>
          <w:color w:val="70AD47" w:themeColor="accent6"/>
        </w:rPr>
        <w:t>相应</w:t>
      </w:r>
      <w:r w:rsidRPr="00B7330E">
        <w:rPr>
          <w:rFonts w:ascii="Courier New" w:hAnsi="Courier New" w:hint="eastAsia"/>
          <w:i/>
          <w:iCs/>
          <w:color w:val="70AD47" w:themeColor="accent6"/>
        </w:rPr>
        <w:t>io</w:t>
      </w:r>
      <w:r w:rsidRPr="00B7330E">
        <w:rPr>
          <w:rFonts w:ascii="Courier New" w:hAnsi="Courier New" w:hint="eastAsia"/>
          <w:i/>
          <w:iCs/>
          <w:color w:val="70AD47" w:themeColor="accent6"/>
        </w:rPr>
        <w:t>链请求采用的是最简单的电梯扫描算法</w:t>
      </w:r>
      <w:r>
        <w:rPr>
          <w:rFonts w:ascii="Courier New" w:hAnsi="Courier New" w:hint="eastAsia"/>
          <w:i/>
          <w:iCs/>
          <w:color w:val="70AD47" w:themeColor="accent6"/>
        </w:rPr>
        <w:t>，该算法服务属于磁盘强迫性</w:t>
      </w:r>
      <w:r>
        <w:rPr>
          <w:rFonts w:ascii="Courier New" w:hAnsi="Courier New" w:hint="eastAsia"/>
          <w:i/>
          <w:iCs/>
          <w:color w:val="70AD47" w:themeColor="accent6"/>
        </w:rPr>
        <w:t>IO</w:t>
      </w:r>
      <w:r>
        <w:rPr>
          <w:rFonts w:ascii="Courier New" w:hAnsi="Courier New" w:hint="eastAsia"/>
          <w:i/>
          <w:iCs/>
          <w:color w:val="70AD47" w:themeColor="accent6"/>
        </w:rPr>
        <w:t>中断的服务，也就是说只在</w:t>
      </w:r>
      <w:proofErr w:type="spellStart"/>
      <w:r>
        <w:rPr>
          <w:rFonts w:ascii="Courier New" w:hAnsi="Courier New" w:hint="eastAsia"/>
          <w:i/>
          <w:iCs/>
          <w:color w:val="70AD47" w:themeColor="accent6"/>
        </w:rPr>
        <w:t>CPUwithTimer</w:t>
      </w:r>
      <w:proofErr w:type="spellEnd"/>
      <w:r>
        <w:rPr>
          <w:rFonts w:ascii="Courier New" w:hAnsi="Courier New" w:hint="eastAsia"/>
          <w:i/>
          <w:iCs/>
          <w:color w:val="70AD47" w:themeColor="accent6"/>
        </w:rPr>
        <w:t>线程中进行</w:t>
      </w:r>
      <w:r w:rsidRPr="00B7330E">
        <w:rPr>
          <w:rFonts w:ascii="Courier New" w:hAnsi="Courier New" w:hint="eastAsia"/>
          <w:i/>
          <w:iCs/>
          <w:color w:val="70AD47" w:themeColor="accent6"/>
        </w:rPr>
        <w:t>）</w:t>
      </w:r>
    </w:p>
    <w:p w14:paraId="4DF3F03B" w14:textId="463FC3A2" w:rsidR="00CC1203" w:rsidRDefault="00CC1203" w:rsidP="002658B6">
      <w:pPr>
        <w:pStyle w:val="HTML"/>
        <w:shd w:val="clear" w:color="auto" w:fill="FFFFFF"/>
      </w:pPr>
      <w:proofErr w:type="gramStart"/>
      <w:r>
        <w:rPr>
          <w:rFonts w:hint="eastAsia"/>
        </w:rPr>
        <w:t>作为课设要求</w:t>
      </w:r>
      <w:proofErr w:type="gramEnd"/>
      <w:r>
        <w:rPr>
          <w:rFonts w:hint="eastAsia"/>
        </w:rPr>
        <w:t>的调度算法模块，有必要提及Kernel中</w:t>
      </w:r>
      <w:proofErr w:type="spellStart"/>
      <w:r>
        <w:rPr>
          <w:rFonts w:hint="eastAsia"/>
        </w:rPr>
        <w:t>shedule</w:t>
      </w:r>
      <w:proofErr w:type="spellEnd"/>
      <w:r>
        <w:rPr>
          <w:rFonts w:hint="eastAsia"/>
        </w:rPr>
        <w:t>的实现，仿造的Linux</w:t>
      </w:r>
      <w:r>
        <w:t>0.11</w:t>
      </w:r>
      <w:r>
        <w:rPr>
          <w:rFonts w:hint="eastAsia"/>
        </w:rPr>
        <w:t>版本的调度算法，一种结合优先数，有效充分利用前后台程序效率，调度开销极小的基于时间片的调度算法，不过基于多核CPU的构架，需要对其进行简单改进，加入多核调度互斥的机制。附图c语言实现图</w:t>
      </w:r>
    </w:p>
    <w:p w14:paraId="5A6082A6" w14:textId="577B3DA4" w:rsidR="00CC1203" w:rsidRPr="00B7330E" w:rsidRDefault="00CC1203" w:rsidP="002658B6">
      <w:pPr>
        <w:pStyle w:val="HTML"/>
        <w:shd w:val="clear" w:color="auto" w:fill="FFFFFF"/>
        <w:rPr>
          <w:rFonts w:ascii="Courier New" w:hAnsi="Courier New" w:hint="eastAsia"/>
          <w:color w:val="70AD47" w:themeColor="accent6"/>
          <w:sz w:val="20"/>
          <w:szCs w:val="20"/>
        </w:rPr>
      </w:pPr>
      <w:r w:rsidRPr="00CC1203">
        <w:rPr>
          <w:rFonts w:ascii="Courier New" w:hAnsi="Courier New"/>
          <w:noProof/>
          <w:color w:val="70AD47" w:themeColor="accent6"/>
          <w:sz w:val="20"/>
          <w:szCs w:val="20"/>
        </w:rPr>
        <w:drawing>
          <wp:inline distT="0" distB="0" distL="0" distR="0" wp14:anchorId="04249830" wp14:editId="37BA9DB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FA3B" w14:textId="0268A24C" w:rsidR="00D04765" w:rsidRDefault="00D04765"/>
    <w:p w14:paraId="0326F0A4" w14:textId="07EA6B72" w:rsidR="00D04765" w:rsidRDefault="00D04765"/>
    <w:p w14:paraId="34A784D7" w14:textId="77777777" w:rsidR="009C71F6" w:rsidRDefault="009C71F6">
      <w:pPr>
        <w:rPr>
          <w:color w:val="FF0000"/>
        </w:rPr>
      </w:pPr>
    </w:p>
    <w:p w14:paraId="4728B0CD" w14:textId="1AF4993D" w:rsidR="00D04765" w:rsidRDefault="00D04765">
      <w:r w:rsidRPr="009C71F6">
        <w:rPr>
          <w:rFonts w:hint="eastAsia"/>
          <w:color w:val="FF0000"/>
          <w:sz w:val="30"/>
          <w:szCs w:val="30"/>
        </w:rPr>
        <w:t>基于多核CPU系统的拓展</w:t>
      </w:r>
      <w:r w:rsidRPr="009C71F6">
        <w:rPr>
          <w:rFonts w:hint="eastAsia"/>
          <w:sz w:val="30"/>
          <w:szCs w:val="30"/>
        </w:rPr>
        <w:t>：</w:t>
      </w:r>
      <w:r>
        <w:br/>
      </w:r>
      <w:r>
        <w:rPr>
          <w:rFonts w:hint="eastAsia"/>
        </w:rPr>
        <w:t>当一个操作系统工作在</w:t>
      </w:r>
      <w:r>
        <w:rPr>
          <w:rFonts w:hint="eastAsia"/>
        </w:rPr>
        <w:t>多核CPU</w:t>
      </w:r>
      <w:r>
        <w:rPr>
          <w:rFonts w:hint="eastAsia"/>
        </w:rPr>
        <w:t>环境下时，需要注意2点：</w:t>
      </w:r>
    </w:p>
    <w:p w14:paraId="65D7984A" w14:textId="26F0EE67" w:rsidR="00D04765" w:rsidRDefault="00D04765" w:rsidP="00C51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对schedule函数访问资源采取互斥机制，在单核CPU下，由于进程的‘’假性‘’并发，需要对</w:t>
      </w:r>
      <w:r w:rsidR="00C51C6D">
        <w:rPr>
          <w:rFonts w:hint="eastAsia"/>
        </w:rPr>
        <w:t>加入</w:t>
      </w:r>
      <w:r>
        <w:rPr>
          <w:rFonts w:hint="eastAsia"/>
        </w:rPr>
        <w:t>共享资源互斥</w:t>
      </w:r>
      <w:r w:rsidR="00C51C6D">
        <w:rPr>
          <w:rFonts w:hint="eastAsia"/>
        </w:rPr>
        <w:t>机制</w:t>
      </w:r>
      <w:r>
        <w:rPr>
          <w:rFonts w:hint="eastAsia"/>
        </w:rPr>
        <w:t>，但</w:t>
      </w:r>
      <w:r>
        <w:rPr>
          <w:rFonts w:hint="eastAsia"/>
        </w:rPr>
        <w:t>schedule</w:t>
      </w:r>
      <w:r>
        <w:rPr>
          <w:rFonts w:hint="eastAsia"/>
        </w:rPr>
        <w:t>所访问资源（比如</w:t>
      </w:r>
      <w:proofErr w:type="spellStart"/>
      <w:r>
        <w:rPr>
          <w:rFonts w:hint="eastAsia"/>
        </w:rPr>
        <w:t>pcb</w:t>
      </w:r>
      <w:proofErr w:type="spellEnd"/>
      <w:r w:rsidR="00C51C6D">
        <w:rPr>
          <w:rFonts w:hint="eastAsia"/>
        </w:rPr>
        <w:t>就绪队列</w:t>
      </w:r>
      <w:r>
        <w:rPr>
          <w:rFonts w:hint="eastAsia"/>
        </w:rPr>
        <w:t>）</w:t>
      </w:r>
      <w:r w:rsidR="00C51C6D">
        <w:rPr>
          <w:rFonts w:hint="eastAsia"/>
        </w:rPr>
        <w:t>一般情况下不会冲突，它是</w:t>
      </w:r>
      <w:r w:rsidR="00C51C6D">
        <w:rPr>
          <w:rFonts w:hint="eastAsia"/>
        </w:rPr>
        <w:t>进程的‘’假性‘’并发</w:t>
      </w:r>
      <w:r w:rsidR="00C51C6D">
        <w:rPr>
          <w:rFonts w:hint="eastAsia"/>
        </w:rPr>
        <w:t>的交接点，造成了其具有如此的性质，但是在多核CPU下，需要对</w:t>
      </w:r>
      <w:r w:rsidR="00C51C6D">
        <w:rPr>
          <w:rFonts w:hint="eastAsia"/>
        </w:rPr>
        <w:t>schedule函数访问资源采取互斥机制</w:t>
      </w:r>
      <w:r w:rsidR="00C51C6D">
        <w:rPr>
          <w:rFonts w:hint="eastAsia"/>
        </w:rPr>
        <w:t>，否则就会出现不可预期的错误，在我们的模拟</w:t>
      </w:r>
      <w:proofErr w:type="gramStart"/>
      <w:r w:rsidR="00C51C6D">
        <w:rPr>
          <w:rFonts w:hint="eastAsia"/>
        </w:rPr>
        <w:t>课设</w:t>
      </w:r>
      <w:r w:rsidR="00C51C6D">
        <w:rPr>
          <w:rFonts w:hint="eastAsia"/>
        </w:rPr>
        <w:t>实现</w:t>
      </w:r>
      <w:proofErr w:type="gramEnd"/>
      <w:r w:rsidR="00C51C6D">
        <w:rPr>
          <w:rFonts w:hint="eastAsia"/>
        </w:rPr>
        <w:t>的过程中也确实验证了这一点</w:t>
      </w:r>
    </w:p>
    <w:p w14:paraId="2B170481" w14:textId="77777777" w:rsidR="009C71F6" w:rsidRDefault="00C51C6D" w:rsidP="00C51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CPU无关中断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的分散措施，中断可以有很多分类，从程序的角度看，可以分成自愿型和强迫型，从CPU芯片本身看，分为内部中断和外部中断，在多</w:t>
      </w:r>
      <w:proofErr w:type="gramStart"/>
      <w:r>
        <w:rPr>
          <w:rFonts w:hint="eastAsia"/>
        </w:rPr>
        <w:t>核系统</w:t>
      </w:r>
      <w:proofErr w:type="gramEnd"/>
      <w:r>
        <w:rPr>
          <w:rFonts w:hint="eastAsia"/>
        </w:rPr>
        <w:t>实现的过程中，我盟发现一个有趣的现象，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CPU无关中断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关中断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，这是我们自己造的词，比如磁盘IO中断，它发送中断其实是绑定到一个CPU的，</w:t>
      </w:r>
      <w:r w:rsidR="009C71F6">
        <w:rPr>
          <w:rFonts w:hint="eastAsia"/>
        </w:rPr>
        <w:t>即有一个CPU专门处理</w:t>
      </w:r>
      <w:r w:rsidR="009C71F6">
        <w:rPr>
          <w:rFonts w:hint="eastAsia"/>
        </w:rPr>
        <w:t>磁盘IO中断</w:t>
      </w:r>
      <w:r w:rsidR="009C71F6">
        <w:rPr>
          <w:rFonts w:hint="eastAsia"/>
        </w:rPr>
        <w:t>的中断请求，假设</w:t>
      </w:r>
      <w:r w:rsidR="009C71F6">
        <w:rPr>
          <w:rFonts w:hint="eastAsia"/>
        </w:rPr>
        <w:t>磁盘IO中断</w:t>
      </w:r>
      <w:r w:rsidR="009C71F6">
        <w:rPr>
          <w:rFonts w:hint="eastAsia"/>
        </w:rPr>
        <w:t>同时向3个CPU发送中断，则</w:t>
      </w:r>
      <w:r w:rsidR="009C71F6">
        <w:rPr>
          <w:rFonts w:hint="eastAsia"/>
        </w:rPr>
        <w:t>3个CPU</w:t>
      </w:r>
      <w:r w:rsidR="009C71F6">
        <w:rPr>
          <w:rFonts w:hint="eastAsia"/>
        </w:rPr>
        <w:t>都会进行</w:t>
      </w:r>
      <w:r w:rsidR="009C71F6">
        <w:rPr>
          <w:rFonts w:hint="eastAsia"/>
        </w:rPr>
        <w:t>磁盘IO中断</w:t>
      </w:r>
      <w:r w:rsidR="009C71F6">
        <w:rPr>
          <w:rFonts w:hint="eastAsia"/>
        </w:rPr>
        <w:t>的处理请求，不仅浪费CPU志愿，还会出现预期外的不可控，这种中断都应该绑定固定的CPU。</w:t>
      </w:r>
    </w:p>
    <w:p w14:paraId="4A8F1677" w14:textId="13CBA6A5" w:rsidR="00C51C6D" w:rsidRDefault="009C71F6" w:rsidP="009C71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而且经过查阅资料发现确实在多核环境下，有些中断是绑定CPU的，比如现在加一个打印机设备，它的中断可以绑定到CPU</w:t>
      </w:r>
      <w:r>
        <w:t>2</w:t>
      </w:r>
      <w:r>
        <w:rPr>
          <w:rFonts w:hint="eastAsia"/>
        </w:rPr>
        <w:t>上，把多个“</w:t>
      </w:r>
      <w:r>
        <w:rPr>
          <w:rFonts w:hint="eastAsia"/>
        </w:rPr>
        <w:t>CPU无关中断”</w:t>
      </w:r>
      <w:r>
        <w:rPr>
          <w:rFonts w:hint="eastAsia"/>
        </w:rPr>
        <w:t>分散到多个CPU中，防止单个CPU应为绑定太多</w:t>
      </w:r>
      <w:r>
        <w:rPr>
          <w:rFonts w:hint="eastAsia"/>
        </w:rPr>
        <w:t>“CPU无关中断”</w:t>
      </w:r>
      <w:r>
        <w:rPr>
          <w:rFonts w:hint="eastAsia"/>
        </w:rPr>
        <w:t>而自身影响效率</w:t>
      </w:r>
    </w:p>
    <w:sectPr w:rsidR="00C51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01083"/>
    <w:multiLevelType w:val="hybridMultilevel"/>
    <w:tmpl w:val="36E08AAE"/>
    <w:lvl w:ilvl="0" w:tplc="08307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4D"/>
    <w:rsid w:val="000D284D"/>
    <w:rsid w:val="002658B6"/>
    <w:rsid w:val="00830846"/>
    <w:rsid w:val="009A692E"/>
    <w:rsid w:val="009C71F6"/>
    <w:rsid w:val="00B7330E"/>
    <w:rsid w:val="00C51C6D"/>
    <w:rsid w:val="00C53834"/>
    <w:rsid w:val="00C74532"/>
    <w:rsid w:val="00CC1203"/>
    <w:rsid w:val="00D04765"/>
    <w:rsid w:val="00D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0D44"/>
  <w15:chartTrackingRefBased/>
  <w15:docId w15:val="{D16DB76B-6B2E-4AB9-A747-6F031072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D2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284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51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8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无索魏</dc:creator>
  <cp:keywords/>
  <dc:description/>
  <cp:lastModifiedBy>无索魏</cp:lastModifiedBy>
  <cp:revision>1</cp:revision>
  <dcterms:created xsi:type="dcterms:W3CDTF">2020-10-28T02:15:00Z</dcterms:created>
  <dcterms:modified xsi:type="dcterms:W3CDTF">2020-10-28T04:47:00Z</dcterms:modified>
</cp:coreProperties>
</file>