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99 Canal Gallery Thursday, May 15, 2025</w:t>
      </w:r>
    </w:p>
    <w:p>
      <w:pPr>
        <w:pStyle w:val="Heading2"/>
      </w:pPr>
      <w:r>
        <w:t>Guests: 3</w:t>
      </w:r>
    </w:p>
    <w:p>
      <w:pPr>
        <w:pStyle w:val="Heading2"/>
      </w:pPr>
      <w:r>
        <w:t>Start: 8:00 PM - 11:00 PM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orecchiette pomodoro</w:t>
      </w:r>
    </w:p>
    <w:p>
      <w:r>
        <w:t>☐ Orecchiette</w:t>
      </w:r>
    </w:p>
    <w:p>
      <w:r>
        <w:t>☐ Pomodoro sauce</w:t>
      </w:r>
    </w:p>
    <w:p>
      <w:r>
        <w:t>☐ Picked basil</w:t>
      </w:r>
    </w:p>
    <w:p>
      <w:r>
        <w:t xml:space="preserve">☐ Pot / rondeau for pasta 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Shrimp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shrimp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