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&amp; Armin  Saturday, November 23, 2024</w:t>
      </w:r>
    </w:p>
    <w:p>
      <w:pPr>
        <w:pStyle w:val="Heading2"/>
      </w:pPr>
      <w:r>
        <w:t>Guests: 2</w:t>
      </w:r>
    </w:p>
    <w:p>
      <w:pPr>
        <w:pStyle w:val="Heading2"/>
      </w:pPr>
      <w:r>
        <w:t>Start: 8:00 PM - 10:30 PM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