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Beauty Across Borders Tuesday, September 10, 2024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6:30 PM - 9:00 PM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tuna tartare</w:t>
      </w:r>
    </w:p>
    <w:p>
      <w:pPr>
        <w:pStyle w:val="ListBullet"/>
      </w:pPr>
      <w:r>
        <w:t>Slice tuna into strips ☐</w:t>
      </w:r>
    </w:p>
    <w:p>
      <w:pPr>
        <w:pStyle w:val="ListBullet"/>
      </w:pPr>
      <w:r>
        <w:t>Make sweet chili soy sauce ☐</w:t>
      </w:r>
    </w:p>
    <w:p>
      <w:pPr>
        <w:pStyle w:val="ListBullet"/>
      </w:pPr>
      <w:r>
        <w:t>Slice avocado ☐</w:t>
      </w:r>
    </w:p>
    <w:p>
      <w:pPr>
        <w:pStyle w:val="ListBullet"/>
      </w:pPr>
      <w:r>
        <w:t>Pick cilantro  ☐</w:t>
      </w:r>
    </w:p>
    <w:p>
      <w:pPr>
        <w:pStyle w:val="ListBullet"/>
      </w:pPr>
      <w:r>
        <w:t>Pick mint ☐</w:t>
      </w:r>
    </w:p>
    <w:p>
      <w:pPr>
        <w:pStyle w:val="ListBullet"/>
      </w:pPr>
      <w:r>
        <w:t>Pick basil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 ☐</w:t>
      </w:r>
    </w:p>
    <w:p>
      <w:pPr>
        <w:pStyle w:val="ListBullet"/>
      </w:pPr>
      <w:r>
        <w:t>Make edamame fritter mix ☐</w:t>
      </w:r>
    </w:p>
    <w:p>
      <w:pPr>
        <w:pStyle w:val="ListBullet"/>
      </w:pPr>
      <w:r>
        <w:t>Make tzatziki ☐</w:t>
      </w:r>
    </w:p>
    <w:p>
      <w:pPr>
        <w:pStyle w:val="ListBullet"/>
      </w:pPr>
      <w:r>
        <w:t>Make spiced tahini aka green hummus ☐</w:t>
      </w:r>
    </w:p>
    <w:p>
      <w:pPr>
        <w:pStyle w:val="ListBullet"/>
      </w:pPr>
      <w:r>
        <w:t>Pickle beets ☐</w:t>
      </w:r>
    </w:p>
    <w:p>
      <w:pPr>
        <w:pStyle w:val="ListBullet"/>
      </w:pPr>
      <w:r>
        <w:t>Pick dill plushes ☐</w:t>
      </w:r>
    </w:p>
    <w:p>
      <w:pPr>
        <w:pStyle w:val="Heading2"/>
      </w:pPr>
      <w:r>
        <w:t>mac &amp; cheese croquettes</w:t>
      </w:r>
    </w:p>
    <w:p>
      <w:pPr>
        <w:pStyle w:val="ListBullet"/>
      </w:pPr>
      <w:r>
        <w:t>Make mac and cheese and portion into half sheet trays ☐</w:t>
      </w:r>
    </w:p>
    <w:p>
      <w:pPr>
        <w:pStyle w:val="ListBullet"/>
      </w:pPr>
      <w:r>
        <w:t>Cut and portion mac and cheese ☐</w:t>
      </w:r>
    </w:p>
    <w:p>
      <w:pPr>
        <w:pStyle w:val="ListBullet"/>
      </w:pPr>
      <w:r>
        <w:t>Bread mac and cheese ☐</w:t>
      </w:r>
    </w:p>
    <w:p>
      <w:pPr>
        <w:pStyle w:val="ListBullet"/>
      </w:pPr>
      <w:r>
        <w:t>Fry mac and cheese ☐</w:t>
      </w:r>
    </w:p>
    <w:p>
      <w:pPr>
        <w:pStyle w:val="ListBullet"/>
      </w:pPr>
      <w:r>
        <w:t>Make pimenton aioli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