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Business of Fashion   Tuesday, October 21, 2025  </w:t>
      </w:r>
    </w:p>
    <w:p>
      <w:pPr>
        <w:pStyle w:val="Heading2"/>
      </w:pPr>
      <w:r>
        <w:t xml:space="preserve">Guests: 30  </w:t>
      </w:r>
    </w:p>
    <w:p>
      <w:pPr>
        <w:pStyle w:val="Heading2"/>
      </w:pPr>
      <w:r>
        <w:t xml:space="preserve">Start: 9:00 AM - 11:00 AM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Seasonal Fruit Salad</w:t>
      </w:r>
    </w:p>
    <w:p>
      <w:r>
        <w:t>☐ Seasonal fruit salad</w:t>
      </w:r>
    </w:p>
    <w:p>
      <w:pPr>
        <w:pStyle w:val="Heading2"/>
      </w:pPr>
      <w:r>
        <w:t>Granola</w:t>
      </w:r>
    </w:p>
    <w:p>
      <w:r>
        <w:t>☐ Granola</w:t>
      </w:r>
    </w:p>
    <w:p>
      <w:r>
        <w:t>☐ Blueberries</w:t>
      </w:r>
    </w:p>
    <w:p>
      <w:r>
        <w:t>☐ Raspberries</w:t>
      </w:r>
    </w:p>
    <w:p>
      <w:r>
        <w:t>☐ Blackberries</w:t>
      </w:r>
    </w:p>
    <w:p>
      <w:r>
        <w:t>☐ Honey</w:t>
      </w:r>
    </w:p>
    <w:p>
      <w:r>
        <w:t>☐ Individual rocks glass</w:t>
      </w:r>
    </w:p>
    <w:p>
      <w:pPr>
        <w:pStyle w:val="Heading2"/>
      </w:pPr>
      <w:r>
        <w:t>Soft Scramble Eggs</w:t>
      </w:r>
    </w:p>
    <w:p>
      <w:r>
        <w:t>☐ Finely cut chives</w:t>
      </w:r>
    </w:p>
    <w:p>
      <w:r>
        <w:t>☐ Creme fraiche</w:t>
      </w:r>
    </w:p>
    <w:p>
      <w:r>
        <w:t>☐ Granola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