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Devynn Davison Saturday, June 14, 2025</w:t>
      </w:r>
    </w:p>
    <w:p>
      <w:pPr>
        <w:pStyle w:val="Heading2"/>
      </w:pPr>
      <w:r>
        <w:t>Guests: 75</w:t>
      </w:r>
    </w:p>
    <w:p>
      <w:pPr>
        <w:pStyle w:val="Heading2"/>
      </w:pPr>
      <w:r>
        <w:t>Start: 6:00 PM - 10:00 PM</w:t>
      </w:r>
    </w:p>
    <w:p>
      <w:pPr>
        <w:pStyle w:val="Heading2"/>
      </w:pPr>
      <w:r>
        <w:t>Loction: Greenhouse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>golden beets</w:t>
      </w:r>
    </w:p>
    <w:p>
      <w:r>
        <w:t>☐ Whipped sheeps milk feta</w:t>
      </w:r>
    </w:p>
    <w:p>
      <w:r>
        <w:t>☐ Golden beets</w:t>
      </w:r>
    </w:p>
    <w:p>
      <w:r>
        <w:t>☐ Strawberries</w:t>
      </w:r>
    </w:p>
    <w:p>
      <w:r>
        <w:t>☐ Mizuna</w:t>
      </w:r>
    </w:p>
    <w:p>
      <w:r>
        <w:t>☐ Beet vinaigrette</w:t>
      </w:r>
    </w:p>
    <w:p>
      <w:r>
        <w:t>☐ Redwine vinaigrette</w:t>
      </w:r>
    </w:p>
    <w:p>
      <w:pPr>
        <w:pStyle w:val="Heading2"/>
      </w:pPr>
      <w:r>
        <w:t>cavatelli</w:t>
      </w:r>
    </w:p>
    <w:p>
      <w:r>
        <w:t xml:space="preserve">☐ Lamb sausage </w:t>
      </w:r>
    </w:p>
    <w:p>
      <w:r>
        <w:t>☐ Broccoli pesto</w:t>
      </w:r>
    </w:p>
    <w:p>
      <w:r>
        <w:t>☐ Pecorino bread crumbs</w:t>
      </w:r>
    </w:p>
    <w:p>
      <w:r>
        <w:t xml:space="preserve">☐ Pot / rondeau for pasta </w:t>
      </w:r>
    </w:p>
    <w:p>
      <w:r>
        <w:t>☐ Cavatelli</w:t>
      </w:r>
    </w:p>
    <w:p>
      <w:pPr>
        <w:pStyle w:val="Heading2"/>
      </w:pPr>
      <w:r>
        <w:t>caesar salad</w:t>
      </w:r>
    </w:p>
    <w:p>
      <w:r>
        <w:t>☐ Arugula</w:t>
      </w:r>
    </w:p>
    <w:p>
      <w:r>
        <w:t>☐  romaine lettuce</w:t>
      </w:r>
    </w:p>
    <w:p>
      <w:r>
        <w:t>☐ Croutons</w:t>
      </w:r>
    </w:p>
    <w:p>
      <w:r>
        <w:t>☐ Parmiggiano reggiano for grating</w:t>
      </w:r>
    </w:p>
    <w:p>
      <w:r>
        <w:t>☐ Anchovies</w:t>
      </w:r>
    </w:p>
    <w:p>
      <w:r>
        <w:t>☐  caesar dressing</w:t>
      </w:r>
    </w:p>
    <w:p>
      <w:pPr>
        <w:pStyle w:val="Heading2"/>
      </w:pPr>
      <w:r>
        <w:t>dry-aged ribeye</w:t>
      </w:r>
    </w:p>
    <w:p>
      <w:r>
        <w:t>☐ 28-day dry aged ribeye steaks</w:t>
      </w:r>
    </w:p>
    <w:p>
      <w:r>
        <w:t>☐ Garlic miso rub</w:t>
      </w:r>
    </w:p>
    <w:p>
      <w:r>
        <w:t>☐ Treviso chimichurri</w:t>
      </w:r>
    </w:p>
    <w:p>
      <w:pPr>
        <w:pStyle w:val="Heading2"/>
      </w:pPr>
      <w:r>
        <w:t>grilled chicken</w:t>
      </w:r>
    </w:p>
    <w:p>
      <w:r>
        <w:t>☐ Grilled sasso chicken</w:t>
      </w:r>
    </w:p>
    <w:p>
      <w:r>
        <w:t>☐ Ginger scallion relish</w:t>
      </w:r>
    </w:p>
    <w:p>
      <w:pPr>
        <w:pStyle w:val="Heading2"/>
      </w:pPr>
      <w:r>
        <w:t xml:space="preserve">grilled chicken </w:t>
      </w:r>
    </w:p>
    <w:p>
      <w:r>
        <w:t>☐ Swiss chard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