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Hamish &amp; India Friday, May 9, 2025</w:t>
      </w:r>
    </w:p>
    <w:p>
      <w:pPr>
        <w:pStyle w:val="Heading2"/>
      </w:pPr>
      <w:r>
        <w:t>Guests: 125</w:t>
      </w:r>
    </w:p>
    <w:p>
      <w:pPr>
        <w:pStyle w:val="Heading2"/>
      </w:pPr>
      <w:r>
        <w:t>Start: 6:00 PM - 11:00 PM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beef tenderloin</w:t>
      </w:r>
    </w:p>
    <w:p>
      <w:r>
        <w:t>☐ Beef tenderloin</w:t>
      </w:r>
    </w:p>
    <w:p>
      <w:r>
        <w:t>☐ Swiss chard</w:t>
      </w:r>
    </w:p>
    <w:p>
      <w:r>
        <w:t xml:space="preserve">☐ Polenta </w:t>
      </w:r>
    </w:p>
    <w:p>
      <w:r>
        <w:t>☐ Bordelaise sauce</w:t>
      </w:r>
    </w:p>
    <w:p>
      <w:r>
        <w:t>☐ Pot for sauce</w:t>
      </w:r>
    </w:p>
    <w:p>
      <w:r>
        <w:t>☐ Pot for polenta</w:t>
      </w:r>
    </w:p>
    <w:p>
      <w:pPr>
        <w:pStyle w:val="Heading2"/>
      </w:pPr>
      <w:r>
        <w:t>steelhead salmon</w:t>
      </w:r>
    </w:p>
    <w:p>
      <w:r>
        <w:t>☐ Asparagus</w:t>
      </w:r>
    </w:p>
    <w:p>
      <w:pPr>
        <w:pStyle w:val="Heading2"/>
      </w:pPr>
      <w:r>
        <w:t>cauliflower steak</w:t>
      </w:r>
    </w:p>
    <w:p>
      <w:r>
        <w:t>☐ Cauliflower steaks</w:t>
      </w:r>
    </w:p>
    <w:p>
      <w:r>
        <w:t>☐ Cauliflower-tahini puree</w:t>
      </w:r>
    </w:p>
    <w:p>
      <w:r>
        <w:t>☐ Cauliflower cous-cous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