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Kiang Malingue Friday, May 9, 2025</w:t>
      </w:r>
    </w:p>
    <w:p>
      <w:pPr>
        <w:pStyle w:val="Heading2"/>
      </w:pPr>
      <w:r>
        <w:t>Guests: 40</w:t>
      </w:r>
    </w:p>
    <w:p>
      <w:pPr>
        <w:pStyle w:val="Heading2"/>
      </w:pPr>
      <w:r>
        <w:t>Start: 8:15 PM - 11:15 PM</w:t>
      </w:r>
    </w:p>
    <w:p>
      <w:pPr>
        <w:pStyle w:val="Heading2"/>
      </w:pPr>
      <w:r>
        <w:t>roast chicken</w:t>
      </w:r>
    </w:p>
    <w:p>
      <w:r>
        <w:t>☐ Airliner chickens</w:t>
      </w:r>
    </w:p>
    <w:p>
      <w:r>
        <w:t>☐ Chicken fricasse</w:t>
      </w:r>
    </w:p>
    <w:p>
      <w:r>
        <w:t>☐ Farro</w:t>
      </w:r>
    </w:p>
    <w:p>
      <w:r>
        <w:t>☐ Corn pudding</w:t>
      </w:r>
    </w:p>
    <w:p>
      <w:r>
        <w:t>☐ Sauteed corn</w:t>
      </w:r>
    </w:p>
    <w:p>
      <w:r>
        <w:t>☐ Marinated peppers</w:t>
      </w:r>
    </w:p>
    <w:p>
      <w:r>
        <w:t>☐ Sherry sabayon</w:t>
      </w:r>
    </w:p>
    <w:p>
      <w:r>
        <w:t>☐ Pea tendrils</w:t>
      </w:r>
    </w:p>
    <w:p>
      <w:r>
        <w:t>☐ Finely cut chives</w:t>
      </w:r>
    </w:p>
    <w:p>
      <w:r>
        <w:t>☐ Isi canister</w:t>
      </w:r>
    </w:p>
    <w:p>
      <w:r>
        <w:t>☐ Pot / rondeau for farro</w:t>
      </w:r>
    </w:p>
    <w:p>
      <w:r>
        <w:t>☐ Immersion circulator</w:t>
      </w:r>
    </w:p>
    <w:p>
      <w:r>
        <w:t>☐ Sherry vinegar in squeeze bottle</w:t>
      </w:r>
    </w:p>
    <w:p>
      <w:r>
        <w:t>☐ Induction burner</w:t>
      </w:r>
    </w:p>
    <w:p>
      <w:r>
        <w:t>☐ Sherry vinegar in squeeze bottle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Shrimp</w:t>
      </w:r>
    </w:p>
    <w:p>
      <w:r>
        <w:t>☐ Baby zuchinni</w:t>
      </w:r>
    </w:p>
    <w:p>
      <w:r>
        <w:t>☐ Saffron fingerling potatoes</w:t>
      </w:r>
    </w:p>
    <w:p>
      <w:r>
        <w:t>☐ Bouillabaisse sauce</w:t>
      </w:r>
    </w:p>
    <w:p>
      <w:r>
        <w:t>☐ Fennel fronds</w:t>
      </w:r>
    </w:p>
    <w:p>
      <w:r>
        <w:t>☐ Fennel pollen</w:t>
      </w:r>
    </w:p>
    <w:p>
      <w:r>
        <w:t xml:space="preserve">☐ Pot for bouillabaisse </w:t>
      </w:r>
    </w:p>
    <w:p>
      <w:r>
        <w:t>☐ Pot for shrimp</w:t>
      </w:r>
    </w:p>
    <w:p>
      <w:r>
        <w:t xml:space="preserve">☐ Half hotel pan </w:t>
      </w:r>
    </w:p>
    <w:p>
      <w:r>
        <w:t>☐ Perforated half hotel pan</w:t>
      </w:r>
    </w:p>
    <w:p>
      <w:pPr>
        <w:pStyle w:val="Heading2"/>
      </w:pPr>
      <w:r>
        <w:t>cauliflower steak</w:t>
      </w:r>
    </w:p>
    <w:p>
      <w:r>
        <w:t>☐ Cauliflower steaks</w:t>
      </w:r>
    </w:p>
    <w:p>
      <w:r>
        <w:t>☐ Cauliflower-tahini puree</w:t>
      </w:r>
    </w:p>
    <w:p>
      <w:r>
        <w:t>☐ Cauliflower cous-cous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