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Longines Wednesday, November 20, 2024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guinness braised short rib</w:t>
      </w:r>
    </w:p>
    <w:p>
      <w:r>
        <w:t>☐ Braised short rib</w:t>
      </w:r>
    </w:p>
    <w:p>
      <w:r>
        <w:t>☐ Root veg pave</w:t>
      </w:r>
    </w:p>
    <w:p>
      <w:r>
        <w:t>☐ Parmesan</w:t>
      </w:r>
    </w:p>
    <w:p>
      <w:pPr>
        <w:pStyle w:val="Heading2"/>
      </w:pPr>
      <w:r>
        <w:t>chicory salad</w:t>
      </w:r>
    </w:p>
    <w:p>
      <w:r>
        <w:t>☐ Candied walnuts</w:t>
      </w:r>
    </w:p>
    <w:p>
      <w:r>
        <w:t>☐ Shaved radish</w:t>
      </w:r>
    </w:p>
    <w:p>
      <w:r>
        <w:t>☐ English peas</w:t>
      </w:r>
    </w:p>
    <w:p>
      <w:r>
        <w:t>☐ Sherry vinaigrette</w:t>
      </w:r>
    </w:p>
    <w:p>
      <w:pPr>
        <w:pStyle w:val="Heading2"/>
      </w:pPr>
      <w:r>
        <w:t>wagyu ny strip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