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Staller Macari Friday, May 30, 2025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8:00 PM - 11:00 PM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Maldon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crispy burrata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everything gougeres</w:t>
      </w:r>
    </w:p>
    <w:p>
      <w:r>
        <w:t>☐ Gougeres</w:t>
      </w:r>
    </w:p>
    <w:p>
      <w:r>
        <w:t>☐ Chive-cream cheese mousse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beef tenderloin canape</w:t>
      </w:r>
    </w:p>
    <w:p>
      <w:r>
        <w:t>☐ Red onion chili crisp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shrimp toast</w:t>
      </w:r>
    </w:p>
    <w:p>
      <w:r>
        <w:t>☐ Fried shrimp toast</w:t>
      </w:r>
    </w:p>
    <w:p>
      <w:r>
        <w:t>☐ Togarashi aioli</w:t>
      </w:r>
    </w:p>
    <w:p>
      <w:r>
        <w:t>☐ Picked delfino cilantro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