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 Rauch Quote Thursday, December 12, 2024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9:30 AM - 12:00 PM</w:t>
      </w:r>
    </w:p>
    <w:p>
      <w:pPr>
        <w:pStyle w:val="Heading2"/>
      </w:pPr>
      <w:r>
        <w:t>continental breakfast</w:t>
      </w:r>
    </w:p>
    <w:p>
      <w:r>
        <w:t>☐ Assorted croissants</w:t>
      </w:r>
    </w:p>
    <w:p>
      <w:r>
        <w:t>☐ Assorted danishes</w:t>
      </w:r>
    </w:p>
    <w:p>
      <w:r>
        <w:t>☐ Assorted muffins</w:t>
      </w:r>
    </w:p>
    <w:p>
      <w:r>
        <w:t>☐ Bagels</w:t>
      </w:r>
    </w:p>
    <w:p>
      <w:r>
        <w:t>☐ Scallion cream cheese</w:t>
      </w:r>
    </w:p>
    <w:p>
      <w:r>
        <w:t>☐ Veggie cream cheese</w:t>
      </w:r>
    </w:p>
    <w:p>
      <w:r>
        <w:t>☐ Plain whipped cream cheese</w:t>
      </w:r>
    </w:p>
    <w:p>
      <w:r>
        <w:t>☐ Sliced fruit platter</w:t>
      </w:r>
    </w:p>
    <w:p>
      <w:r>
        <w:t>☐ Mixed berry bowl</w:t>
      </w:r>
    </w:p>
    <w:p>
      <w:r>
        <w:t>☐ Yogurt bowl / individual yogurt cups</w:t>
      </w:r>
    </w:p>
    <w:p>
      <w:r>
        <w:t>☐ Jams / butter/ preserves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