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TASTING Anna Dizik 7/10</w:t>
      </w:r>
    </w:p>
    <w:p>
      <w:pPr>
        <w:pStyle w:val="Heading2"/>
      </w:pPr>
      <w:r>
        <w:t>Guests: 2</w:t>
      </w:r>
    </w:p>
    <w:p>
      <w:pPr>
        <w:pStyle w:val="Heading2"/>
      </w:pPr>
      <w:r>
        <w:t>Start: 5pm -6pm</w:t>
      </w:r>
    </w:p>
    <w:p>
      <w:pPr>
        <w:pStyle w:val="Heading2"/>
      </w:pPr>
      <w:r>
        <w:t>Oysters and Mignonette</w:t>
      </w:r>
    </w:p>
    <w:p>
      <w:pPr>
        <w:pStyle w:val="ListBullet"/>
      </w:pPr>
      <w:r>
        <w:t>Shuck oysters</w:t>
      </w:r>
    </w:p>
    <w:p>
      <w:pPr>
        <w:pStyle w:val="ListBullet"/>
      </w:pPr>
      <w:r>
        <w:t>Hacher shallots for mignonette</w:t>
      </w:r>
    </w:p>
    <w:p>
      <w:pPr>
        <w:pStyle w:val="ListBullet"/>
      </w:pPr>
      <w:r>
        <w:t>Pull and reserve or make mignonette base</w:t>
      </w:r>
    </w:p>
    <w:p>
      <w:pPr>
        <w:pStyle w:val="Heading2"/>
      </w:pPr>
      <w:r>
        <w:t>Caviar and Egg</w:t>
      </w:r>
    </w:p>
    <w:p>
      <w:pPr>
        <w:pStyle w:val="ListBullet"/>
      </w:pPr>
      <w:r>
        <w:t xml:space="preserve">Cut brioche rounds with ring cutter approx. 1in </w:t>
      </w:r>
    </w:p>
    <w:p>
      <w:pPr>
        <w:pStyle w:val="ListBullet"/>
      </w:pPr>
      <w:r>
        <w:t>Toast brioche rounds with clarified butter at 350f</w:t>
      </w:r>
    </w:p>
    <w:p>
      <w:pPr>
        <w:pStyle w:val="ListBullet"/>
      </w:pPr>
      <w:r>
        <w:t>Make creme fraiche gelee</w:t>
      </w:r>
    </w:p>
    <w:p>
      <w:pPr>
        <w:pStyle w:val="ListBullet"/>
      </w:pPr>
      <w:r>
        <w:t>Punch-out creme fraiche gelee with round cutter</w:t>
      </w:r>
    </w:p>
    <w:p>
      <w:pPr>
        <w:pStyle w:val="ListBullet"/>
      </w:pPr>
      <w:r>
        <w:t>Make sous-vide egg yolk jam</w:t>
      </w:r>
    </w:p>
    <w:p>
      <w:pPr>
        <w:pStyle w:val="ListBullet"/>
      </w:pPr>
      <w:r>
        <w:t>Cut chives</w:t>
      </w:r>
    </w:p>
    <w:p>
      <w:pPr>
        <w:pStyle w:val="ListBullet"/>
      </w:pPr>
      <w:r>
        <w:t>Pull and reserve osetra caviar</w:t>
      </w:r>
    </w:p>
    <w:p>
      <w:pPr>
        <w:pStyle w:val="Heading2"/>
      </w:pPr>
      <w:r>
        <w:t>Vol au Vent</w:t>
      </w:r>
    </w:p>
    <w:p>
      <w:pPr>
        <w:pStyle w:val="ListBullet"/>
      </w:pPr>
      <w:r>
        <w:t>Make lobster salad</w:t>
      </w:r>
    </w:p>
    <w:p>
      <w:pPr>
        <w:pStyle w:val="ListBullet"/>
      </w:pPr>
      <w:r>
        <w:t>Pick chervil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