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Dr Idriss Skin in Focus   Wednesday, May 27, 2026  </w:t>
      </w:r>
    </w:p>
    <w:p>
      <w:pPr>
        <w:pStyle w:val="Heading2"/>
      </w:pPr>
      <w:r>
        <w:t xml:space="preserve">Guests: 40  </w:t>
      </w:r>
    </w:p>
    <w:p>
      <w:pPr>
        <w:pStyle w:val="Heading2"/>
      </w:pPr>
      <w:r>
        <w:t xml:space="preserve">Start: 9:00 AM - 5:00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Continental Breakfast</w:t>
      </w:r>
    </w:p>
    <w:p>
      <w:r>
        <w:t>☐ Picked dill</w:t>
      </w:r>
    </w:p>
    <w:p>
      <w:r>
        <w:t>☐ Honey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Pull granola</w:t>
      </w:r>
    </w:p>
    <w:p>
      <w:r>
        <w:t>☐ Clean and sort blueberries</w:t>
      </w:r>
    </w:p>
    <w:p>
      <w:r>
        <w:t>☐ Clean and sort raspberries</w:t>
      </w:r>
    </w:p>
    <w:p>
      <w:r>
        <w:t>☐ Clean and sort blackberries</w:t>
      </w:r>
    </w:p>
    <w:p>
      <w:r>
        <w:t>☐ Portion family style yogurt</w:t>
      </w:r>
    </w:p>
    <w:p>
      <w:r>
        <w:t>☐ Assorted pastries / viennoiserie</w:t>
      </w:r>
    </w:p>
    <w:p>
      <w:r>
        <w:t>☐ Assorted bagels</w:t>
      </w:r>
    </w:p>
    <w:p>
      <w:r>
        <w:t>☐ Whipped cream cheese</w:t>
      </w:r>
    </w:p>
    <w:p>
      <w:r>
        <w:t>☐ Jams</w:t>
      </w:r>
    </w:p>
    <w:p>
      <w:r>
        <w:t>☐ Butter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Smoked Fish Platter</w:t>
      </w:r>
    </w:p>
    <w:p>
      <w:r>
        <w:t>☐ Picked dill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pPr>
        <w:pStyle w:val="Heading2"/>
      </w:pPr>
      <w:r>
        <w:t>Grazing Table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r>
        <w:t>☐ Soft cheese / brie cheese</w:t>
      </w:r>
    </w:p>
    <w:p>
      <w:r>
        <w:t>☐ Cheddar style cheese</w:t>
      </w:r>
    </w:p>
    <w:p>
      <w:r>
        <w:t>☐ Yellow cheddar / gouda style cheese</w:t>
      </w:r>
    </w:p>
    <w:p>
      <w:r>
        <w:t>☐ Alpine style cheese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